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ITEC SOFTWARE SUPPORT AGREEMENT</w:t>
      </w:r>
    </w:p>
    <w:p>
      <w:r>
        <w:t xml:space="preserve"/>
      </w:r>
    </w:p>
    <w:p>
      <w:r>
        <w:t xml:space="preserve">Contract Ref: #17</w:t>
      </w:r>
    </w:p>
    <w:p>
      <w:r>
        <w:t xml:space="preserve">Client: Mucunguzi Trading Ltd</w:t>
      </w:r>
    </w:p>
    <w:p>
      <w:r>
        <w:t xml:space="preserve">Client Email: mucunguzi@gmail.com</w:t>
      </w:r>
    </w:p>
    <w:p>
      <w:r>
        <w:t xml:space="preserve"/>
      </w:r>
    </w:p>
    <w:p>
      <w:r>
        <w:t xml:space="preserve">Agreement Details</w:t>
      </w:r>
    </w:p>
    <w:p>
      <w:r>
        <w:t xml:space="preserve">Contract title: ITEC Software Support Agreement
Document type: Support Agreement
Client name: Mucunguzi Trading Ltd
Client email: mucunguzi@gmail.com
Description: Monthly software maintenance, bug fixing, backup checks, and technical support.
Contract body:
This Software Support Agreement is made between ITEC LTD and Mucunguzi Trading Ltd.
ITEC LTD will provide monthly software maintenance, bug fixing, minor updates, backup checks, and technical support.
Support is available Monday to Friday from 8:00 AM to 5:00 PM, excluding public holidays.
The client will pay 250,000 RWF per month. Payment is due within 7 days of invoice.
This agreement runs for 12 months from the effective date. Either party may terminate with 30 days written notice.</w:t>
      </w:r>
    </w:p>
    <w:p>
      <w:r>
        <w:t xml:space="preserve"/>
      </w:r>
    </w:p>
    <w:p>
      <w:r>
        <w:t xml:space="preserve">Client Signature: ____________________________</w:t>
      </w:r>
    </w:p>
    <w:p>
      <w:r>
        <w:t xml:space="preserve">ITEC Solutions: ____________________________</w:t>
      </w:r>
    </w:p>
    <w:sectPr>
      <w:pgSz w:w="11906" w:h="16838"/>
      <w:pgMar w:top="1440" w:right="1440" w:bottom="1440" w:left="1440"/>
    </w:sectPr>
  </w:body>
</w:document>
</file>

<file path=word/_rels/document.xml.rels><?xml version="1.0" encoding="UTF-8" standalone="yes"?><Relationships xmlns="http://schemas.openxmlformats.org/package/2006/relationships"/>
</file>