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Accent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ListParagraph"/>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w:t>
            </w:r>
            <w:proofErr w:type="spellStart"/>
            <w:r w:rsidRPr="00A233C7">
              <w:rPr>
                <w:rFonts w:asciiTheme="minorHAnsi" w:hAnsiTheme="minorHAnsi" w:cstheme="minorHAnsi"/>
                <w:sz w:val="40"/>
                <w:szCs w:val="40"/>
              </w:rPr>
              <w:t>Clement</w:t>
            </w:r>
            <w:proofErr w:type="spellEnd"/>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ListParagraph"/>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proofErr w:type="spellStart"/>
            <w:r w:rsidR="001B7B27">
              <w:t>Mendil</w:t>
            </w:r>
            <w:proofErr w:type="spellEnd"/>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xml:space="preserve">, ajouter l’option d’affichage en mode </w:t>
            </w:r>
            <w:proofErr w:type="spellStart"/>
            <w:r>
              <w:t>JavaFX</w:t>
            </w:r>
            <w:proofErr w:type="spellEnd"/>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 xml:space="preserve">apter le jeu pour appliquer le Design Pattern </w:t>
            </w:r>
            <w:proofErr w:type="spellStart"/>
            <w:r>
              <w:t>Factory</w:t>
            </w:r>
            <w:proofErr w:type="spellEnd"/>
            <w:r>
              <w:t xml:space="preserve">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proofErr w:type="spellStart"/>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proofErr w:type="spellEnd"/>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w:t>
            </w:r>
            <w:proofErr w:type="spellStart"/>
            <w:r>
              <w:t>Bitbucket</w:t>
            </w:r>
            <w:proofErr w:type="spellEnd"/>
            <w:r>
              <w:t xml:space="preserve">) et en donner l’accès au professeur dès le début du développement. Mon courriel </w:t>
            </w:r>
            <w:proofErr w:type="gramStart"/>
            <w:r>
              <w:t xml:space="preserve">est </w:t>
            </w:r>
            <w:r w:rsidR="0042581A">
              <w:t xml:space="preserve"> samir.mendil</w:t>
            </w:r>
            <w:r w:rsidR="00940049">
              <w:t>@cegeplimoilou.ca</w:t>
            </w:r>
            <w:proofErr w:type="gramEnd"/>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w:t>
      </w:r>
      <w:proofErr w:type="gramStart"/>
      <w:r w:rsidR="00B90D45" w:rsidRPr="00B90D45">
        <w:rPr>
          <w:rFonts w:ascii="LM Roman 12" w:hAnsi="LM Roman 12"/>
          <w:spacing w:val="-2"/>
          <w:kern w:val="22"/>
          <w:szCs w:val="22"/>
          <w:lang w:eastAsia="en-US" w:bidi="en-US"/>
        </w:rPr>
        <w:t>Par contre</w:t>
      </w:r>
      <w:proofErr w:type="gramEnd"/>
      <w:r w:rsidR="00B90D45" w:rsidRPr="00B90D45">
        <w:rPr>
          <w:rFonts w:ascii="LM Roman 12" w:hAnsi="LM Roman 12"/>
          <w:spacing w:val="-2"/>
          <w:kern w:val="22"/>
          <w:szCs w:val="22"/>
          <w:lang w:eastAsia="en-US" w:bidi="en-US"/>
        </w:rPr>
        <w:t>,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2E79D98A"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w:t>
      </w:r>
      <w:r w:rsidR="002A3FEB">
        <w:rPr>
          <w:rFonts w:ascii="LM Roman 12" w:hAnsi="LM Roman 12"/>
          <w:spacing w:val="-2"/>
          <w:kern w:val="22"/>
          <w:szCs w:val="22"/>
          <w:lang w:eastAsia="en-US" w:bidi="en-US"/>
        </w:rPr>
        <w:t>e</w:t>
      </w:r>
      <w:r w:rsidRPr="00B90D45">
        <w:rPr>
          <w:rFonts w:ascii="LM Roman 12" w:hAnsi="LM Roman 12"/>
          <w:spacing w:val="-2"/>
          <w:kern w:val="22"/>
          <w:szCs w:val="22"/>
          <w:lang w:eastAsia="en-US" w:bidi="en-US"/>
        </w:rPr>
        <w: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6D4DB762" w:rsidR="00B90D45" w:rsidRPr="00970942" w:rsidRDefault="00521E2D"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si je clique avec le bouton gauche de la souris sur une case non découverte du jeu, celle-ci doit se découvrir. Si la case possède des mines en guise de voisin, elle doit en afficher le nombre. </w:t>
            </w:r>
            <w:proofErr w:type="gramStart"/>
            <w:r w:rsidRPr="00B90D45">
              <w:rPr>
                <w:rFonts w:ascii="LM Roman 12" w:hAnsi="LM Roman 12"/>
                <w:spacing w:val="-2"/>
                <w:kern w:val="22"/>
                <w:lang w:val="fr-CA" w:eastAsia="en-US"/>
              </w:rPr>
              <w:t>Par contre</w:t>
            </w:r>
            <w:proofErr w:type="gramEnd"/>
            <w:r w:rsidRPr="00B90D45">
              <w:rPr>
                <w:rFonts w:ascii="LM Roman 12" w:hAnsi="LM Roman 12"/>
                <w:spacing w:val="-2"/>
                <w:kern w:val="22"/>
                <w:lang w:val="fr-CA" w:eastAsia="en-US"/>
              </w:rPr>
              <w:t>, dans le cas contraire, elle doit aller découvrir les cases voisines.</w:t>
            </w:r>
          </w:p>
        </w:tc>
        <w:tc>
          <w:tcPr>
            <w:tcW w:w="641" w:type="dxa"/>
          </w:tcPr>
          <w:p w14:paraId="4FC9DD6C" w14:textId="20F0F02C" w:rsidR="00B90D45" w:rsidRPr="00970942" w:rsidRDefault="008758B3"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E8790CF"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51CB1E54"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78576124"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4B36A01B"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9A919BB"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374CE051"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1B4664E9"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7699FE2E"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358091F3"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206BE6C7"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66812F6A"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0504EE85"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293F2535"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76832144"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1FA024B1" w:rsidR="00B90D45" w:rsidRPr="006D4718"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 xml:space="preserve">Les cases du jeu adoptent deux états différents : découvert ou non découvert. En plus de ces deux états, une case est soit un numéro, </w:t>
      </w:r>
      <w:proofErr w:type="gramStart"/>
      <w:r w:rsidRPr="00B90D45">
        <w:rPr>
          <w:rFonts w:ascii="LM Roman 12" w:eastAsia="Droid Sans Fallback" w:hAnsi="LM Roman 12" w:cs="DejaVu Sans"/>
          <w:spacing w:val="-2"/>
          <w:kern w:val="3"/>
          <w:szCs w:val="22"/>
          <w:lang w:eastAsia="en-US" w:bidi="en-US"/>
        </w:rPr>
        <w:t>de un</w:t>
      </w:r>
      <w:proofErr w:type="gramEnd"/>
      <w:r w:rsidRPr="00B90D45">
        <w:rPr>
          <w:rFonts w:ascii="LM Roman 12" w:eastAsia="Droid Sans Fallback" w:hAnsi="LM Roman 12" w:cs="DejaVu Sans"/>
          <w:spacing w:val="-2"/>
          <w:kern w:val="3"/>
          <w:szCs w:val="22"/>
          <w:lang w:eastAsia="en-US" w:bidi="en-US"/>
        </w:rPr>
        <w:t xml:space="preserve"> (1) à huit (8), soit une mine. </w:t>
      </w:r>
      <w:proofErr w:type="gramStart"/>
      <w:r w:rsidRPr="00B90D45">
        <w:rPr>
          <w:rFonts w:ascii="LM Roman 12" w:eastAsia="Droid Sans Fallback" w:hAnsi="LM Roman 12" w:cs="DejaVu Sans"/>
          <w:spacing w:val="-2"/>
          <w:kern w:val="3"/>
          <w:szCs w:val="22"/>
          <w:lang w:eastAsia="en-US" w:bidi="en-US"/>
        </w:rPr>
        <w:t>Ajoutez en plus</w:t>
      </w:r>
      <w:proofErr w:type="gramEnd"/>
      <w:r w:rsidRPr="00B90D45">
        <w:rPr>
          <w:rFonts w:ascii="LM Roman 12" w:eastAsia="Droid Sans Fallback" w:hAnsi="LM Roman 12" w:cs="DejaVu Sans"/>
          <w:spacing w:val="-2"/>
          <w:kern w:val="3"/>
          <w:szCs w:val="22"/>
          <w:lang w:eastAsia="en-US" w:bidi="en-US"/>
        </w:rPr>
        <w:t xml:space="preserve">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5713052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w:t>
      </w:r>
    </w:p>
    <w:sectPr w:rsidR="00B90D45" w:rsidRPr="00B90D45"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98DEC" w14:textId="77777777" w:rsidR="00922FC1" w:rsidRDefault="00922FC1">
      <w:r>
        <w:separator/>
      </w:r>
    </w:p>
  </w:endnote>
  <w:endnote w:type="continuationSeparator" w:id="0">
    <w:p w14:paraId="52B8B16C" w14:textId="77777777" w:rsidR="00922FC1" w:rsidRDefault="0092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Footer"/>
      <w:pBdr>
        <w:top w:val="single" w:sz="6" w:space="1" w:color="auto"/>
      </w:pBdr>
      <w:tabs>
        <w:tab w:val="clear" w:pos="4703"/>
        <w:tab w:val="clear" w:pos="9406"/>
        <w:tab w:val="right" w:pos="10773"/>
      </w:tabs>
      <w:rPr>
        <w:sz w:val="16"/>
        <w:szCs w:val="16"/>
      </w:rPr>
    </w:pPr>
    <w:r w:rsidRPr="00A94E90">
      <w:rPr>
        <w:sz w:val="16"/>
        <w:szCs w:val="16"/>
      </w:rPr>
      <w:tab/>
    </w:r>
    <w:proofErr w:type="gramStart"/>
    <w:r w:rsidRPr="00A94E90">
      <w:rPr>
        <w:sz w:val="16"/>
        <w:szCs w:val="16"/>
      </w:rPr>
      <w:t>page</w:t>
    </w:r>
    <w:proofErr w:type="gramEnd"/>
    <w:r w:rsidRPr="00A94E90">
      <w:rPr>
        <w:sz w:val="16"/>
        <w:szCs w:val="16"/>
      </w:rPr>
      <w:t xml:space="preserve"> </w:t>
    </w:r>
    <w:r w:rsidRPr="00A94E90">
      <w:rPr>
        <w:rStyle w:val="PageNumber"/>
        <w:sz w:val="16"/>
        <w:szCs w:val="16"/>
      </w:rPr>
      <w:fldChar w:fldCharType="begin"/>
    </w:r>
    <w:r w:rsidRPr="00A94E90">
      <w:rPr>
        <w:rStyle w:val="PageNumber"/>
        <w:sz w:val="16"/>
        <w:szCs w:val="16"/>
      </w:rPr>
      <w:instrText xml:space="preserve"> PAGE </w:instrText>
    </w:r>
    <w:r w:rsidRPr="00A94E90">
      <w:rPr>
        <w:rStyle w:val="PageNumber"/>
        <w:sz w:val="16"/>
        <w:szCs w:val="16"/>
      </w:rPr>
      <w:fldChar w:fldCharType="separate"/>
    </w:r>
    <w:r w:rsidR="0039569E">
      <w:rPr>
        <w:rStyle w:val="PageNumber"/>
        <w:noProof/>
        <w:sz w:val="16"/>
        <w:szCs w:val="16"/>
      </w:rPr>
      <w:t>5</w:t>
    </w:r>
    <w:r w:rsidRPr="00A94E90">
      <w:rPr>
        <w:rStyle w:val="PageNumber"/>
        <w:sz w:val="16"/>
        <w:szCs w:val="16"/>
      </w:rPr>
      <w:fldChar w:fldCharType="end"/>
    </w:r>
    <w:r w:rsidRPr="00A94E90">
      <w:rPr>
        <w:rStyle w:val="PageNumber"/>
        <w:sz w:val="16"/>
        <w:szCs w:val="16"/>
      </w:rPr>
      <w:t xml:space="preserve"> de </w:t>
    </w:r>
    <w:r w:rsidRPr="00A94E90">
      <w:rPr>
        <w:rStyle w:val="PageNumber"/>
        <w:sz w:val="16"/>
        <w:szCs w:val="16"/>
      </w:rPr>
      <w:fldChar w:fldCharType="begin"/>
    </w:r>
    <w:r w:rsidRPr="00A94E90">
      <w:rPr>
        <w:rStyle w:val="PageNumber"/>
        <w:sz w:val="16"/>
        <w:szCs w:val="16"/>
      </w:rPr>
      <w:instrText xml:space="preserve"> NUMPAGES </w:instrText>
    </w:r>
    <w:r w:rsidRPr="00A94E90">
      <w:rPr>
        <w:rStyle w:val="PageNumber"/>
        <w:sz w:val="16"/>
        <w:szCs w:val="16"/>
      </w:rPr>
      <w:fldChar w:fldCharType="separate"/>
    </w:r>
    <w:r w:rsidR="0039569E">
      <w:rPr>
        <w:rStyle w:val="PageNumber"/>
        <w:noProof/>
        <w:sz w:val="16"/>
        <w:szCs w:val="16"/>
      </w:rPr>
      <w:t>5</w:t>
    </w:r>
    <w:r w:rsidRPr="00A94E90">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D046" w14:textId="77777777" w:rsidR="00922FC1" w:rsidRDefault="00922FC1">
      <w:r>
        <w:separator/>
      </w:r>
    </w:p>
  </w:footnote>
  <w:footnote w:type="continuationSeparator" w:id="0">
    <w:p w14:paraId="0BFECD2A" w14:textId="77777777" w:rsidR="00922FC1" w:rsidRDefault="00922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4E7D"/>
    <w:rsid w:val="001153AF"/>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A3FEB"/>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28CB"/>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47F"/>
    <w:rsid w:val="004C68F0"/>
    <w:rsid w:val="004D10DD"/>
    <w:rsid w:val="004E0A1F"/>
    <w:rsid w:val="004E7606"/>
    <w:rsid w:val="004F466F"/>
    <w:rsid w:val="0050367D"/>
    <w:rsid w:val="00506302"/>
    <w:rsid w:val="00507AC3"/>
    <w:rsid w:val="00510986"/>
    <w:rsid w:val="00511622"/>
    <w:rsid w:val="00521E2D"/>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1F8A"/>
    <w:rsid w:val="00856430"/>
    <w:rsid w:val="008623D5"/>
    <w:rsid w:val="0086654F"/>
    <w:rsid w:val="0086661B"/>
    <w:rsid w:val="0087192E"/>
    <w:rsid w:val="008758B3"/>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2FC1"/>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Heading1">
    <w:name w:val="heading 1"/>
    <w:basedOn w:val="Normal"/>
    <w:next w:val="Normal"/>
    <w:link w:val="Heading1Ch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Heading2">
    <w:name w:val="heading 2"/>
    <w:basedOn w:val="Normal"/>
    <w:next w:val="Normal"/>
    <w:link w:val="Heading2Ch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FootnoteText">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FootnoteReference">
    <w:name w:val="footnote reference"/>
    <w:basedOn w:val="DefaultParagraphFont"/>
    <w:uiPriority w:val="99"/>
    <w:semiHidden/>
    <w:rsid w:val="00122705"/>
    <w:rPr>
      <w:vertAlign w:val="superscript"/>
    </w:rPr>
  </w:style>
  <w:style w:type="paragraph" w:styleId="Header">
    <w:name w:val="header"/>
    <w:basedOn w:val="Normal"/>
    <w:rsid w:val="00122705"/>
    <w:pPr>
      <w:tabs>
        <w:tab w:val="center" w:pos="4703"/>
        <w:tab w:val="right" w:pos="9406"/>
      </w:tabs>
    </w:pPr>
  </w:style>
  <w:style w:type="paragraph" w:styleId="Footer">
    <w:name w:val="footer"/>
    <w:basedOn w:val="Normal"/>
    <w:link w:val="FooterChar"/>
    <w:rsid w:val="00122705"/>
    <w:pPr>
      <w:tabs>
        <w:tab w:val="center" w:pos="4703"/>
        <w:tab w:val="right" w:pos="9406"/>
      </w:tabs>
    </w:pPr>
  </w:style>
  <w:style w:type="character" w:styleId="PageNumber">
    <w:name w:val="page number"/>
    <w:basedOn w:val="DefaultParagraphFon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BalloonText">
    <w:name w:val="Balloon Text"/>
    <w:basedOn w:val="Normal"/>
    <w:semiHidden/>
    <w:rsid w:val="006740BB"/>
    <w:rPr>
      <w:rFonts w:ascii="Tahoma" w:hAnsi="Tahoma" w:cs="Tahoma"/>
      <w:sz w:val="16"/>
      <w:szCs w:val="16"/>
    </w:rPr>
  </w:style>
  <w:style w:type="table" w:styleId="TableGrid">
    <w:name w:val="Table Grid"/>
    <w:basedOn w:val="Table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DefaultParagraphFon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ListParagraph">
    <w:name w:val="List Paragraph"/>
    <w:basedOn w:val="Normal"/>
    <w:link w:val="ListParagraphChar"/>
    <w:uiPriority w:val="34"/>
    <w:qFormat/>
    <w:rsid w:val="0092647F"/>
    <w:pPr>
      <w:ind w:left="720"/>
      <w:contextualSpacing/>
    </w:pPr>
  </w:style>
  <w:style w:type="character" w:styleId="Hyperlink">
    <w:name w:val="Hyperlink"/>
    <w:basedOn w:val="DefaultParagraphFont"/>
    <w:uiPriority w:val="99"/>
    <w:unhideWhenUsed/>
    <w:rsid w:val="00CF6927"/>
    <w:rPr>
      <w:color w:val="0000FF"/>
      <w:u w:val="single"/>
    </w:rPr>
  </w:style>
  <w:style w:type="paragraph" w:styleId="Title">
    <w:name w:val="Title"/>
    <w:basedOn w:val="Normal"/>
    <w:link w:val="TitleChar"/>
    <w:qFormat/>
    <w:rsid w:val="003339D2"/>
    <w:pPr>
      <w:jc w:val="left"/>
    </w:pPr>
    <w:rPr>
      <w:rFonts w:ascii="Arial" w:hAnsi="Arial"/>
      <w:b/>
      <w:sz w:val="32"/>
    </w:rPr>
  </w:style>
  <w:style w:type="character" w:customStyle="1" w:styleId="TitleChar">
    <w:name w:val="Title Char"/>
    <w:basedOn w:val="DefaultParagraphFont"/>
    <w:link w:val="Title"/>
    <w:rsid w:val="003339D2"/>
    <w:rPr>
      <w:rFonts w:ascii="Arial" w:hAnsi="Arial"/>
      <w:b/>
      <w:sz w:val="32"/>
      <w:lang w:eastAsia="fr-FR"/>
    </w:rPr>
  </w:style>
  <w:style w:type="character" w:styleId="FollowedHyperlink">
    <w:name w:val="FollowedHyperlink"/>
    <w:basedOn w:val="DefaultParagraphFont"/>
    <w:uiPriority w:val="99"/>
    <w:semiHidden/>
    <w:unhideWhenUsed/>
    <w:rsid w:val="00B81B57"/>
    <w:rPr>
      <w:color w:val="800080" w:themeColor="followedHyperlink"/>
      <w:u w:val="single"/>
    </w:rPr>
  </w:style>
  <w:style w:type="table" w:styleId="GridTable1Light-Accent1">
    <w:name w:val="Grid Table 1 Light Accent 1"/>
    <w:basedOn w:val="Table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ListParagraph"/>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ListParagraph"/>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FooterChar">
    <w:name w:val="Footer Char"/>
    <w:basedOn w:val="DefaultParagraphFont"/>
    <w:link w:val="Footer"/>
    <w:rsid w:val="00262AE8"/>
    <w:rPr>
      <w:rFonts w:ascii="Calibri" w:hAnsi="Calibri"/>
      <w:sz w:val="22"/>
      <w:lang w:eastAsia="fr-FR"/>
    </w:rPr>
  </w:style>
  <w:style w:type="character" w:customStyle="1" w:styleId="Mentionnonrsolue10">
    <w:name w:val="Mention non résolue1"/>
    <w:basedOn w:val="DefaultParagraphFont"/>
    <w:uiPriority w:val="99"/>
    <w:semiHidden/>
    <w:unhideWhenUsed/>
    <w:rsid w:val="00487834"/>
    <w:rPr>
      <w:color w:val="605E5C"/>
      <w:shd w:val="clear" w:color="auto" w:fill="E1DFDD"/>
    </w:rPr>
  </w:style>
  <w:style w:type="paragraph" w:styleId="TOCHeading">
    <w:name w:val="TOC Heading"/>
    <w:basedOn w:val="Heading1"/>
    <w:next w:val="Normal"/>
    <w:uiPriority w:val="39"/>
    <w:unhideWhenUsed/>
    <w:qFormat/>
    <w:rsid w:val="0070239C"/>
    <w:pPr>
      <w:widowControl/>
      <w:overflowPunct/>
      <w:autoSpaceDE/>
      <w:autoSpaceDN/>
      <w:adjustRightInd/>
      <w:spacing w:line="259" w:lineRule="auto"/>
      <w:textAlignment w:val="auto"/>
      <w:outlineLvl w:val="9"/>
    </w:pPr>
  </w:style>
  <w:style w:type="paragraph" w:styleId="TOC1">
    <w:name w:val="toc 1"/>
    <w:basedOn w:val="Normal"/>
    <w:next w:val="Normal"/>
    <w:autoRedefine/>
    <w:uiPriority w:val="39"/>
    <w:unhideWhenUsed/>
    <w:rsid w:val="0070239C"/>
    <w:pPr>
      <w:spacing w:after="100"/>
    </w:pPr>
  </w:style>
  <w:style w:type="table" w:styleId="GridTable5Dark-Accent5">
    <w:name w:val="Grid Table 5 Dark Accent 5"/>
    <w:basedOn w:val="Table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DefaultParagraphFont"/>
    <w:uiPriority w:val="1"/>
    <w:qFormat/>
    <w:rsid w:val="00666F84"/>
    <w:rPr>
      <w:rFonts w:ascii="Consolas" w:hAnsi="Consolas"/>
      <w:b/>
    </w:rPr>
  </w:style>
  <w:style w:type="character" w:customStyle="1" w:styleId="Heading5Char">
    <w:name w:val="Heading 5 Char"/>
    <w:basedOn w:val="DefaultParagraphFont"/>
    <w:link w:val="Heading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DefaultParagraphFont"/>
    <w:uiPriority w:val="99"/>
    <w:semiHidden/>
    <w:unhideWhenUsed/>
    <w:rsid w:val="00506302"/>
    <w:rPr>
      <w:color w:val="605E5C"/>
      <w:shd w:val="clear" w:color="auto" w:fill="E1DFDD"/>
    </w:rPr>
  </w:style>
  <w:style w:type="table" w:styleId="GridTable3-Accent5">
    <w:name w:val="Grid Table 3 Accent 5"/>
    <w:basedOn w:val="Table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Heading2Char">
    <w:name w:val="Heading 2 Char"/>
    <w:basedOn w:val="DefaultParagraphFont"/>
    <w:link w:val="Heading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OC2">
    <w:name w:val="toc 2"/>
    <w:basedOn w:val="Normal"/>
    <w:next w:val="Normal"/>
    <w:autoRedefine/>
    <w:uiPriority w:val="39"/>
    <w:unhideWhenUsed/>
    <w:rsid w:val="00A7744B"/>
    <w:pPr>
      <w:spacing w:after="100"/>
      <w:ind w:left="220"/>
    </w:pPr>
  </w:style>
  <w:style w:type="character" w:customStyle="1" w:styleId="Heading3Char">
    <w:name w:val="Heading 3 Char"/>
    <w:basedOn w:val="DefaultParagraphFont"/>
    <w:link w:val="Heading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Heading4Char">
    <w:name w:val="Heading 4 Char"/>
    <w:basedOn w:val="DefaultParagraphFont"/>
    <w:link w:val="Heading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ListParagraphChar">
    <w:name w:val="List Paragraph Char"/>
    <w:basedOn w:val="DefaultParagraphFont"/>
    <w:link w:val="ListParagraph"/>
    <w:uiPriority w:val="34"/>
    <w:rsid w:val="003A43AF"/>
    <w:rPr>
      <w:rFonts w:ascii="Calibri" w:hAnsi="Calibri"/>
      <w:sz w:val="22"/>
      <w:lang w:eastAsia="fr-FR"/>
    </w:rPr>
  </w:style>
  <w:style w:type="character" w:customStyle="1" w:styleId="Mentionnonrsolue3">
    <w:name w:val="Mention non résolue3"/>
    <w:basedOn w:val="DefaultParagraphFon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1214</Words>
  <Characters>6923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Antoine Chabot</cp:lastModifiedBy>
  <cp:revision>7</cp:revision>
  <cp:lastPrinted>2018-09-24T18:01:00Z</cp:lastPrinted>
  <dcterms:created xsi:type="dcterms:W3CDTF">2023-04-26T18:16:00Z</dcterms:created>
  <dcterms:modified xsi:type="dcterms:W3CDTF">2023-05-05T02:36:00Z</dcterms:modified>
</cp:coreProperties>
</file>