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E0F41" w14:textId="77777777" w:rsidR="00223EA4" w:rsidRDefault="00000000">
      <w:pPr>
        <w:jc w:val="center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C.V.</w:t>
      </w:r>
    </w:p>
    <w:p w14:paraId="6EFC3216" w14:textId="77777777" w:rsidR="00223EA4" w:rsidRDefault="00223EA4">
      <w:pPr>
        <w:rPr>
          <w:rFonts w:ascii="Arial" w:eastAsia="Arial" w:hAnsi="Arial" w:cs="Arial"/>
          <w:sz w:val="22"/>
          <w:szCs w:val="22"/>
        </w:rPr>
      </w:pPr>
    </w:p>
    <w:p w14:paraId="5C1A7166" w14:textId="77777777" w:rsidR="00223EA4" w:rsidRDefault="00000000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Personal Details</w:t>
      </w:r>
    </w:p>
    <w:p w14:paraId="7D7D362F" w14:textId="77777777" w:rsidR="00223EA4" w:rsidRDefault="00223EA4">
      <w:pPr>
        <w:rPr>
          <w:rFonts w:ascii="Arial" w:eastAsia="Arial" w:hAnsi="Arial" w:cs="Arial"/>
          <w:b/>
          <w:sz w:val="22"/>
          <w:szCs w:val="22"/>
        </w:rPr>
      </w:pPr>
    </w:p>
    <w:p w14:paraId="4794AB00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Name: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Andrew de </w:t>
      </w:r>
      <w:proofErr w:type="spellStart"/>
      <w:r>
        <w:rPr>
          <w:rFonts w:ascii="Arial" w:eastAsia="Arial" w:hAnsi="Arial" w:cs="Arial"/>
          <w:sz w:val="22"/>
          <w:szCs w:val="22"/>
        </w:rPr>
        <w:t>Lastic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D70F7A4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Previous Surname:                          </w:t>
      </w:r>
      <w:proofErr w:type="spellStart"/>
      <w:r>
        <w:rPr>
          <w:rFonts w:ascii="Arial" w:eastAsia="Arial" w:hAnsi="Arial" w:cs="Arial"/>
          <w:sz w:val="22"/>
          <w:szCs w:val="22"/>
        </w:rPr>
        <w:t>Mootham</w:t>
      </w:r>
      <w:proofErr w:type="spellEnd"/>
    </w:p>
    <w:p w14:paraId="61D923D8" w14:textId="77777777" w:rsidR="00223EA4" w:rsidRDefault="00223EA4">
      <w:pPr>
        <w:rPr>
          <w:rFonts w:ascii="Arial" w:eastAsia="Arial" w:hAnsi="Arial" w:cs="Arial"/>
          <w:sz w:val="22"/>
          <w:szCs w:val="22"/>
        </w:rPr>
      </w:pPr>
    </w:p>
    <w:p w14:paraId="62410A6E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Date of Birth: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10 July 1982</w:t>
      </w:r>
    </w:p>
    <w:p w14:paraId="743A0C8D" w14:textId="77777777" w:rsidR="00223EA4" w:rsidRDefault="00223EA4">
      <w:pPr>
        <w:rPr>
          <w:rFonts w:ascii="Arial" w:eastAsia="Arial" w:hAnsi="Arial" w:cs="Arial"/>
          <w:sz w:val="22"/>
          <w:szCs w:val="22"/>
        </w:rPr>
      </w:pPr>
    </w:p>
    <w:p w14:paraId="72008152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Address: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1A The Chase</w:t>
      </w:r>
    </w:p>
    <w:p w14:paraId="186E099F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South Woodham Ferrers</w:t>
      </w:r>
    </w:p>
    <w:p w14:paraId="5073E2B7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Chelmsford</w:t>
      </w:r>
    </w:p>
    <w:p w14:paraId="08CD6B0A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Essex</w:t>
      </w:r>
    </w:p>
    <w:p w14:paraId="4B9008F8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CM35PN</w:t>
      </w:r>
    </w:p>
    <w:p w14:paraId="6FB4DD9E" w14:textId="77777777" w:rsidR="00223EA4" w:rsidRDefault="00223EA4">
      <w:pPr>
        <w:rPr>
          <w:rFonts w:ascii="Arial" w:eastAsia="Arial" w:hAnsi="Arial" w:cs="Arial"/>
          <w:sz w:val="22"/>
          <w:szCs w:val="22"/>
        </w:rPr>
      </w:pPr>
    </w:p>
    <w:p w14:paraId="08A6FA33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Telephone: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07961 835 145</w:t>
      </w:r>
    </w:p>
    <w:p w14:paraId="4333186A" w14:textId="409511E6" w:rsidR="00655AB0" w:rsidRPr="00655AB0" w:rsidRDefault="00655AB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Email: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Andrew.delastic@gmail.com</w:t>
      </w:r>
    </w:p>
    <w:p w14:paraId="08D93D7D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1118986A" w14:textId="77777777" w:rsidR="00223EA4" w:rsidRDefault="00223EA4">
      <w:pPr>
        <w:rPr>
          <w:rFonts w:ascii="Arial" w:eastAsia="Arial" w:hAnsi="Arial" w:cs="Arial"/>
          <w:sz w:val="22"/>
          <w:szCs w:val="22"/>
        </w:rPr>
      </w:pPr>
    </w:p>
    <w:p w14:paraId="779BD03A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NMC Pin: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04I0050E</w:t>
      </w:r>
    </w:p>
    <w:p w14:paraId="2F904A57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HCPC Pin: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PA33826</w:t>
      </w:r>
    </w:p>
    <w:p w14:paraId="4D80BC74" w14:textId="77777777" w:rsidR="00223EA4" w:rsidRDefault="00223EA4">
      <w:pPr>
        <w:rPr>
          <w:rFonts w:ascii="Arial" w:eastAsia="Arial" w:hAnsi="Arial" w:cs="Arial"/>
          <w:sz w:val="22"/>
          <w:szCs w:val="22"/>
        </w:rPr>
      </w:pPr>
    </w:p>
    <w:p w14:paraId="5ECA879A" w14:textId="77777777" w:rsidR="00223EA4" w:rsidRDefault="00000000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Educational Information</w:t>
      </w:r>
    </w:p>
    <w:p w14:paraId="1AC11A81" w14:textId="77777777" w:rsidR="00223EA4" w:rsidRDefault="00223EA4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7D228E7E" w14:textId="77777777" w:rsidR="00223EA4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Educational Establishments:</w:t>
      </w:r>
    </w:p>
    <w:p w14:paraId="31C16A7D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University of Bournemouth</w:t>
      </w:r>
    </w:p>
    <w:p w14:paraId="641F1AD8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School of Health and Social Care</w:t>
      </w:r>
    </w:p>
    <w:p w14:paraId="1855BDB8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Bournemouth</w:t>
      </w:r>
    </w:p>
    <w:p w14:paraId="2C5BE8E1" w14:textId="77777777" w:rsidR="00223EA4" w:rsidRDefault="00223EA4">
      <w:pPr>
        <w:rPr>
          <w:rFonts w:ascii="Arial" w:eastAsia="Arial" w:hAnsi="Arial" w:cs="Arial"/>
          <w:b/>
          <w:sz w:val="22"/>
          <w:szCs w:val="22"/>
        </w:rPr>
      </w:pPr>
    </w:p>
    <w:p w14:paraId="5D01B995" w14:textId="77777777" w:rsidR="00223EA4" w:rsidRDefault="00000000">
      <w:pPr>
        <w:ind w:left="2880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University of Portsmouth (2002 – 2006)</w:t>
      </w:r>
    </w:p>
    <w:p w14:paraId="26396BA9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(Royal Defence Medical College)</w:t>
      </w:r>
    </w:p>
    <w:p w14:paraId="03E406C5" w14:textId="77777777" w:rsidR="00223EA4" w:rsidRDefault="00000000">
      <w:pPr>
        <w:ind w:left="2880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 Georges Building</w:t>
      </w:r>
    </w:p>
    <w:p w14:paraId="5DE454E8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Portsmouth</w:t>
      </w:r>
    </w:p>
    <w:p w14:paraId="1B9A41F8" w14:textId="77777777" w:rsidR="00223EA4" w:rsidRDefault="00223EA4">
      <w:pPr>
        <w:rPr>
          <w:rFonts w:ascii="Arial" w:eastAsia="Arial" w:hAnsi="Arial" w:cs="Arial"/>
          <w:sz w:val="22"/>
          <w:szCs w:val="22"/>
        </w:rPr>
      </w:pPr>
    </w:p>
    <w:p w14:paraId="07E179F9" w14:textId="77777777" w:rsidR="00223EA4" w:rsidRDefault="00223EA4">
      <w:pPr>
        <w:rPr>
          <w:rFonts w:ascii="Arial" w:eastAsia="Arial" w:hAnsi="Arial" w:cs="Arial"/>
          <w:sz w:val="22"/>
          <w:szCs w:val="22"/>
        </w:rPr>
      </w:pPr>
    </w:p>
    <w:p w14:paraId="701105BE" w14:textId="77777777" w:rsidR="00223EA4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Academic Qualifications</w:t>
      </w:r>
    </w:p>
    <w:p w14:paraId="58164461" w14:textId="77777777" w:rsidR="00223EA4" w:rsidRDefault="00223EA4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"/>
        <w:tblW w:w="5760" w:type="dxa"/>
        <w:tblInd w:w="2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64"/>
        <w:gridCol w:w="2816"/>
        <w:gridCol w:w="1080"/>
      </w:tblGrid>
      <w:tr w:rsidR="00223EA4" w14:paraId="6D65B95D" w14:textId="77777777">
        <w:tc>
          <w:tcPr>
            <w:tcW w:w="900" w:type="dxa"/>
            <w:shd w:val="clear" w:color="auto" w:fill="auto"/>
          </w:tcPr>
          <w:p w14:paraId="694A2EE7" w14:textId="77777777" w:rsidR="00223EA4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Year</w:t>
            </w:r>
          </w:p>
        </w:tc>
        <w:tc>
          <w:tcPr>
            <w:tcW w:w="964" w:type="dxa"/>
            <w:shd w:val="clear" w:color="auto" w:fill="auto"/>
          </w:tcPr>
          <w:p w14:paraId="5DF642CF" w14:textId="77777777" w:rsidR="00223EA4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Level</w:t>
            </w:r>
          </w:p>
        </w:tc>
        <w:tc>
          <w:tcPr>
            <w:tcW w:w="2816" w:type="dxa"/>
            <w:shd w:val="clear" w:color="auto" w:fill="auto"/>
          </w:tcPr>
          <w:p w14:paraId="4B6DF8CF" w14:textId="77777777" w:rsidR="00223EA4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Subject</w:t>
            </w:r>
          </w:p>
        </w:tc>
        <w:tc>
          <w:tcPr>
            <w:tcW w:w="1080" w:type="dxa"/>
            <w:shd w:val="clear" w:color="auto" w:fill="auto"/>
          </w:tcPr>
          <w:p w14:paraId="54EEEF78" w14:textId="77777777" w:rsidR="00223EA4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Grade</w:t>
            </w:r>
          </w:p>
        </w:tc>
      </w:tr>
      <w:tr w:rsidR="00223EA4" w14:paraId="4F2CC262" w14:textId="77777777">
        <w:tc>
          <w:tcPr>
            <w:tcW w:w="900" w:type="dxa"/>
            <w:shd w:val="clear" w:color="auto" w:fill="auto"/>
          </w:tcPr>
          <w:p w14:paraId="72851EC4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2017</w:t>
            </w:r>
          </w:p>
        </w:tc>
        <w:tc>
          <w:tcPr>
            <w:tcW w:w="964" w:type="dxa"/>
            <w:shd w:val="clear" w:color="auto" w:fill="auto"/>
          </w:tcPr>
          <w:p w14:paraId="77FA3A50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BSc</w:t>
            </w:r>
          </w:p>
        </w:tc>
        <w:tc>
          <w:tcPr>
            <w:tcW w:w="2816" w:type="dxa"/>
            <w:shd w:val="clear" w:color="auto" w:fill="auto"/>
          </w:tcPr>
          <w:p w14:paraId="559C0BAB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Independent &amp; Supplementary Prescribing</w:t>
            </w:r>
          </w:p>
        </w:tc>
        <w:tc>
          <w:tcPr>
            <w:tcW w:w="1080" w:type="dxa"/>
            <w:shd w:val="clear" w:color="auto" w:fill="auto"/>
          </w:tcPr>
          <w:p w14:paraId="5E787BA8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PASS</w:t>
            </w:r>
          </w:p>
        </w:tc>
      </w:tr>
      <w:tr w:rsidR="00223EA4" w14:paraId="7A0A3620" w14:textId="77777777">
        <w:tc>
          <w:tcPr>
            <w:tcW w:w="900" w:type="dxa"/>
            <w:shd w:val="clear" w:color="auto" w:fill="auto"/>
          </w:tcPr>
          <w:p w14:paraId="032A0817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2014</w:t>
            </w:r>
          </w:p>
        </w:tc>
        <w:tc>
          <w:tcPr>
            <w:tcW w:w="964" w:type="dxa"/>
            <w:shd w:val="clear" w:color="auto" w:fill="auto"/>
          </w:tcPr>
          <w:p w14:paraId="7E850FB3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BSc</w:t>
            </w:r>
          </w:p>
        </w:tc>
        <w:tc>
          <w:tcPr>
            <w:tcW w:w="2816" w:type="dxa"/>
            <w:shd w:val="clear" w:color="auto" w:fill="auto"/>
          </w:tcPr>
          <w:p w14:paraId="51B852D2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Emergency &amp; Urgent Care Practice</w:t>
            </w:r>
          </w:p>
        </w:tc>
        <w:tc>
          <w:tcPr>
            <w:tcW w:w="1080" w:type="dxa"/>
            <w:shd w:val="clear" w:color="auto" w:fill="auto"/>
          </w:tcPr>
          <w:p w14:paraId="274E1862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2:2</w:t>
            </w:r>
          </w:p>
        </w:tc>
      </w:tr>
      <w:tr w:rsidR="00223EA4" w14:paraId="49F8C9D7" w14:textId="77777777">
        <w:tc>
          <w:tcPr>
            <w:tcW w:w="900" w:type="dxa"/>
            <w:shd w:val="clear" w:color="auto" w:fill="auto"/>
          </w:tcPr>
          <w:p w14:paraId="74CB513F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2011</w:t>
            </w:r>
          </w:p>
        </w:tc>
        <w:tc>
          <w:tcPr>
            <w:tcW w:w="964" w:type="dxa"/>
            <w:shd w:val="clear" w:color="auto" w:fill="auto"/>
          </w:tcPr>
          <w:p w14:paraId="36F8E62F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BTEC L4</w:t>
            </w:r>
          </w:p>
        </w:tc>
        <w:tc>
          <w:tcPr>
            <w:tcW w:w="2816" w:type="dxa"/>
            <w:shd w:val="clear" w:color="auto" w:fill="auto"/>
          </w:tcPr>
          <w:p w14:paraId="05A35C24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Paramedic Studies</w:t>
            </w:r>
          </w:p>
        </w:tc>
        <w:tc>
          <w:tcPr>
            <w:tcW w:w="1080" w:type="dxa"/>
            <w:shd w:val="clear" w:color="auto" w:fill="auto"/>
          </w:tcPr>
          <w:p w14:paraId="671273FE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PASS</w:t>
            </w:r>
          </w:p>
        </w:tc>
      </w:tr>
      <w:tr w:rsidR="00223EA4" w14:paraId="0D3177FB" w14:textId="77777777">
        <w:tc>
          <w:tcPr>
            <w:tcW w:w="900" w:type="dxa"/>
            <w:shd w:val="clear" w:color="auto" w:fill="auto"/>
          </w:tcPr>
          <w:p w14:paraId="68640C87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2006</w:t>
            </w:r>
          </w:p>
        </w:tc>
        <w:tc>
          <w:tcPr>
            <w:tcW w:w="964" w:type="dxa"/>
            <w:shd w:val="clear" w:color="auto" w:fill="auto"/>
          </w:tcPr>
          <w:p w14:paraId="6141858F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DipHE</w:t>
            </w:r>
          </w:p>
        </w:tc>
        <w:tc>
          <w:tcPr>
            <w:tcW w:w="2816" w:type="dxa"/>
            <w:shd w:val="clear" w:color="auto" w:fill="auto"/>
          </w:tcPr>
          <w:p w14:paraId="29ADBC15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Nursing</w:t>
            </w:r>
          </w:p>
        </w:tc>
        <w:tc>
          <w:tcPr>
            <w:tcW w:w="1080" w:type="dxa"/>
            <w:shd w:val="clear" w:color="auto" w:fill="auto"/>
          </w:tcPr>
          <w:p w14:paraId="09153225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PASS</w:t>
            </w:r>
          </w:p>
        </w:tc>
      </w:tr>
      <w:tr w:rsidR="00223EA4" w14:paraId="302B32C2" w14:textId="77777777">
        <w:tc>
          <w:tcPr>
            <w:tcW w:w="900" w:type="dxa"/>
            <w:shd w:val="clear" w:color="auto" w:fill="auto"/>
          </w:tcPr>
          <w:p w14:paraId="3DD4970D" w14:textId="77777777" w:rsidR="00223EA4" w:rsidRDefault="00223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</w:tcPr>
          <w:p w14:paraId="1FB39069" w14:textId="77777777" w:rsidR="00223EA4" w:rsidRDefault="00223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16" w:type="dxa"/>
            <w:shd w:val="clear" w:color="auto" w:fill="auto"/>
          </w:tcPr>
          <w:p w14:paraId="46B7D8F2" w14:textId="77777777" w:rsidR="00223EA4" w:rsidRDefault="00223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160A9CB9" w14:textId="77777777" w:rsidR="00223EA4" w:rsidRDefault="00223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23EA4" w14:paraId="3C574689" w14:textId="77777777">
        <w:tc>
          <w:tcPr>
            <w:tcW w:w="900" w:type="dxa"/>
            <w:shd w:val="clear" w:color="auto" w:fill="auto"/>
          </w:tcPr>
          <w:p w14:paraId="0447163F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2000</w:t>
            </w:r>
          </w:p>
        </w:tc>
        <w:tc>
          <w:tcPr>
            <w:tcW w:w="964" w:type="dxa"/>
            <w:shd w:val="clear" w:color="auto" w:fill="auto"/>
          </w:tcPr>
          <w:p w14:paraId="362D133A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Alevel</w:t>
            </w:r>
            <w:proofErr w:type="spellEnd"/>
          </w:p>
        </w:tc>
        <w:tc>
          <w:tcPr>
            <w:tcW w:w="2816" w:type="dxa"/>
            <w:shd w:val="clear" w:color="auto" w:fill="auto"/>
          </w:tcPr>
          <w:p w14:paraId="7A477594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Biology</w:t>
            </w:r>
          </w:p>
        </w:tc>
        <w:tc>
          <w:tcPr>
            <w:tcW w:w="1080" w:type="dxa"/>
            <w:shd w:val="clear" w:color="auto" w:fill="auto"/>
          </w:tcPr>
          <w:p w14:paraId="2276A2FB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</w:p>
        </w:tc>
      </w:tr>
      <w:tr w:rsidR="00223EA4" w14:paraId="4823127E" w14:textId="77777777">
        <w:tc>
          <w:tcPr>
            <w:tcW w:w="900" w:type="dxa"/>
            <w:shd w:val="clear" w:color="auto" w:fill="auto"/>
          </w:tcPr>
          <w:p w14:paraId="7B39B6F4" w14:textId="77777777" w:rsidR="00223EA4" w:rsidRDefault="00223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</w:tcPr>
          <w:p w14:paraId="702CAFE4" w14:textId="77777777" w:rsidR="00223EA4" w:rsidRDefault="00223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16" w:type="dxa"/>
            <w:shd w:val="clear" w:color="auto" w:fill="auto"/>
          </w:tcPr>
          <w:p w14:paraId="7D64A467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Chemistry</w:t>
            </w:r>
          </w:p>
        </w:tc>
        <w:tc>
          <w:tcPr>
            <w:tcW w:w="1080" w:type="dxa"/>
            <w:shd w:val="clear" w:color="auto" w:fill="auto"/>
          </w:tcPr>
          <w:p w14:paraId="1903F6E3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</w:tr>
      <w:tr w:rsidR="00223EA4" w14:paraId="02623B80" w14:textId="77777777">
        <w:tc>
          <w:tcPr>
            <w:tcW w:w="900" w:type="dxa"/>
            <w:shd w:val="clear" w:color="auto" w:fill="auto"/>
          </w:tcPr>
          <w:p w14:paraId="0489562D" w14:textId="77777777" w:rsidR="00223EA4" w:rsidRDefault="00223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</w:tcPr>
          <w:p w14:paraId="23BBAD21" w14:textId="77777777" w:rsidR="00223EA4" w:rsidRDefault="00223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16" w:type="dxa"/>
            <w:shd w:val="clear" w:color="auto" w:fill="auto"/>
          </w:tcPr>
          <w:p w14:paraId="71ED87FA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Information Technology </w:t>
            </w:r>
          </w:p>
        </w:tc>
        <w:tc>
          <w:tcPr>
            <w:tcW w:w="1080" w:type="dxa"/>
            <w:shd w:val="clear" w:color="auto" w:fill="auto"/>
          </w:tcPr>
          <w:p w14:paraId="40867C7A" w14:textId="77777777" w:rsidR="00223EA4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</w:p>
        </w:tc>
      </w:tr>
    </w:tbl>
    <w:p w14:paraId="0D91558D" w14:textId="77777777" w:rsidR="00223EA4" w:rsidRDefault="00223EA4">
      <w:pPr>
        <w:rPr>
          <w:rFonts w:ascii="Arial" w:eastAsia="Arial" w:hAnsi="Arial" w:cs="Arial"/>
          <w:b/>
          <w:sz w:val="22"/>
          <w:szCs w:val="22"/>
        </w:rPr>
      </w:pPr>
    </w:p>
    <w:p w14:paraId="1B8BB09C" w14:textId="77777777" w:rsidR="00223EA4" w:rsidRDefault="00000000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br w:type="page"/>
      </w:r>
      <w:r>
        <w:rPr>
          <w:rFonts w:ascii="Arial" w:eastAsia="Arial" w:hAnsi="Arial" w:cs="Arial"/>
          <w:b/>
          <w:sz w:val="22"/>
          <w:szCs w:val="22"/>
          <w:u w:val="single"/>
        </w:rPr>
        <w:lastRenderedPageBreak/>
        <w:t>Work Information</w:t>
      </w:r>
    </w:p>
    <w:p w14:paraId="5903057F" w14:textId="77777777" w:rsidR="00223EA4" w:rsidRDefault="00223EA4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63F6B526" w14:textId="77777777" w:rsidR="00223EA4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Work History</w:t>
      </w:r>
    </w:p>
    <w:p w14:paraId="0A904EBF" w14:textId="77777777" w:rsidR="00223EA4" w:rsidRDefault="00223EA4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0"/>
        <w:tblW w:w="10395" w:type="dxa"/>
        <w:tblInd w:w="-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515"/>
        <w:gridCol w:w="3255"/>
        <w:gridCol w:w="4140"/>
      </w:tblGrid>
      <w:tr w:rsidR="00223EA4" w14:paraId="05916725" w14:textId="77777777">
        <w:tc>
          <w:tcPr>
            <w:tcW w:w="1485" w:type="dxa"/>
            <w:shd w:val="clear" w:color="auto" w:fill="auto"/>
          </w:tcPr>
          <w:p w14:paraId="5D29A3FE" w14:textId="77777777" w:rsidR="00223EA4" w:rsidRDefault="0000000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Start</w:t>
            </w:r>
          </w:p>
        </w:tc>
        <w:tc>
          <w:tcPr>
            <w:tcW w:w="1515" w:type="dxa"/>
            <w:shd w:val="clear" w:color="auto" w:fill="auto"/>
          </w:tcPr>
          <w:p w14:paraId="2185205E" w14:textId="77777777" w:rsidR="00223EA4" w:rsidRDefault="0000000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Finish</w:t>
            </w:r>
          </w:p>
        </w:tc>
        <w:tc>
          <w:tcPr>
            <w:tcW w:w="3255" w:type="dxa"/>
            <w:shd w:val="clear" w:color="auto" w:fill="auto"/>
          </w:tcPr>
          <w:p w14:paraId="0B376881" w14:textId="77777777" w:rsidR="00223EA4" w:rsidRDefault="0000000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Company</w:t>
            </w:r>
          </w:p>
        </w:tc>
        <w:tc>
          <w:tcPr>
            <w:tcW w:w="4140" w:type="dxa"/>
            <w:shd w:val="clear" w:color="auto" w:fill="auto"/>
          </w:tcPr>
          <w:p w14:paraId="67B0D2BC" w14:textId="77777777" w:rsidR="00223EA4" w:rsidRDefault="0000000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Job Title</w:t>
            </w:r>
          </w:p>
        </w:tc>
      </w:tr>
      <w:tr w:rsidR="00131210" w14:paraId="1768B6AD" w14:textId="77777777">
        <w:tc>
          <w:tcPr>
            <w:tcW w:w="1485" w:type="dxa"/>
            <w:shd w:val="clear" w:color="auto" w:fill="auto"/>
          </w:tcPr>
          <w:p w14:paraId="23E7237D" w14:textId="6BCC00C5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01/04/2023</w:t>
            </w:r>
          </w:p>
        </w:tc>
        <w:tc>
          <w:tcPr>
            <w:tcW w:w="1515" w:type="dxa"/>
            <w:shd w:val="clear" w:color="auto" w:fill="auto"/>
          </w:tcPr>
          <w:p w14:paraId="75494594" w14:textId="0FF90ACA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</w:t>
            </w:r>
          </w:p>
        </w:tc>
        <w:tc>
          <w:tcPr>
            <w:tcW w:w="3255" w:type="dxa"/>
            <w:shd w:val="clear" w:color="auto" w:fill="auto"/>
          </w:tcPr>
          <w:p w14:paraId="16FF306F" w14:textId="26273A7A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EBPC, GP Access Hub Windsor.  Via MERCO</w:t>
            </w:r>
          </w:p>
        </w:tc>
        <w:tc>
          <w:tcPr>
            <w:tcW w:w="4140" w:type="dxa"/>
            <w:shd w:val="clear" w:color="auto" w:fill="auto"/>
          </w:tcPr>
          <w:p w14:paraId="56F1DAEE" w14:textId="44C340B2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Advanced Nurse Practitioner </w:t>
            </w:r>
          </w:p>
        </w:tc>
      </w:tr>
      <w:tr w:rsidR="00131210" w14:paraId="76B67156" w14:textId="77777777">
        <w:tc>
          <w:tcPr>
            <w:tcW w:w="1485" w:type="dxa"/>
            <w:shd w:val="clear" w:color="auto" w:fill="auto"/>
          </w:tcPr>
          <w:p w14:paraId="7708B9E2" w14:textId="0627F6BD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01/09/2023</w:t>
            </w:r>
          </w:p>
        </w:tc>
        <w:tc>
          <w:tcPr>
            <w:tcW w:w="1515" w:type="dxa"/>
            <w:shd w:val="clear" w:color="auto" w:fill="auto"/>
          </w:tcPr>
          <w:p w14:paraId="24D0037F" w14:textId="66670605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01/04/2023</w:t>
            </w:r>
          </w:p>
        </w:tc>
        <w:tc>
          <w:tcPr>
            <w:tcW w:w="3255" w:type="dxa"/>
            <w:shd w:val="clear" w:color="auto" w:fill="auto"/>
          </w:tcPr>
          <w:p w14:paraId="5B6DA07D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Oxford Health MIU’s / OOH</w:t>
            </w:r>
          </w:p>
          <w:p w14:paraId="5B22E44B" w14:textId="50B464DF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Merco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&amp; LCR</w:t>
            </w:r>
          </w:p>
        </w:tc>
        <w:tc>
          <w:tcPr>
            <w:tcW w:w="4140" w:type="dxa"/>
            <w:shd w:val="clear" w:color="auto" w:fill="auto"/>
          </w:tcPr>
          <w:p w14:paraId="649D042F" w14:textId="2EE8331A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Advanced Nurse Practitioner </w:t>
            </w:r>
          </w:p>
        </w:tc>
      </w:tr>
      <w:tr w:rsidR="00131210" w14:paraId="6831BB28" w14:textId="77777777">
        <w:tc>
          <w:tcPr>
            <w:tcW w:w="1485" w:type="dxa"/>
            <w:shd w:val="clear" w:color="auto" w:fill="auto"/>
          </w:tcPr>
          <w:p w14:paraId="362E98AF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01/06/2022</w:t>
            </w:r>
          </w:p>
        </w:tc>
        <w:tc>
          <w:tcPr>
            <w:tcW w:w="1515" w:type="dxa"/>
            <w:shd w:val="clear" w:color="auto" w:fill="auto"/>
          </w:tcPr>
          <w:p w14:paraId="34A44BCA" w14:textId="7AFF4D8B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01/09/2023</w:t>
            </w:r>
          </w:p>
        </w:tc>
        <w:tc>
          <w:tcPr>
            <w:tcW w:w="3255" w:type="dxa"/>
            <w:shd w:val="clear" w:color="auto" w:fill="auto"/>
          </w:tcPr>
          <w:p w14:paraId="1DFC5289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Working with Hallam Medical </w:t>
            </w:r>
          </w:p>
          <w:p w14:paraId="73F7168D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Various UTC/GP placements</w:t>
            </w:r>
          </w:p>
        </w:tc>
        <w:tc>
          <w:tcPr>
            <w:tcW w:w="4140" w:type="dxa"/>
            <w:shd w:val="clear" w:color="auto" w:fill="auto"/>
          </w:tcPr>
          <w:p w14:paraId="692915AF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Advanced Nurse Practitioner </w:t>
            </w:r>
          </w:p>
        </w:tc>
      </w:tr>
      <w:tr w:rsidR="00131210" w14:paraId="33A15480" w14:textId="77777777">
        <w:tc>
          <w:tcPr>
            <w:tcW w:w="1485" w:type="dxa"/>
            <w:shd w:val="clear" w:color="auto" w:fill="auto"/>
          </w:tcPr>
          <w:p w14:paraId="56E5CC8A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11/02/2022</w:t>
            </w:r>
          </w:p>
        </w:tc>
        <w:tc>
          <w:tcPr>
            <w:tcW w:w="1515" w:type="dxa"/>
            <w:shd w:val="clear" w:color="auto" w:fill="auto"/>
          </w:tcPr>
          <w:p w14:paraId="48E4B043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31/05/2022</w:t>
            </w:r>
          </w:p>
        </w:tc>
        <w:tc>
          <w:tcPr>
            <w:tcW w:w="3255" w:type="dxa"/>
            <w:shd w:val="clear" w:color="auto" w:fill="auto"/>
          </w:tcPr>
          <w:p w14:paraId="084AC3EC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Langley Health Centre </w:t>
            </w:r>
          </w:p>
          <w:p w14:paraId="374AF673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Via MERCO Medical</w:t>
            </w:r>
          </w:p>
        </w:tc>
        <w:tc>
          <w:tcPr>
            <w:tcW w:w="4140" w:type="dxa"/>
            <w:shd w:val="clear" w:color="auto" w:fill="auto"/>
          </w:tcPr>
          <w:p w14:paraId="51DD58B7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Advanced Nurse / Paramedic Practitioner.  </w:t>
            </w:r>
          </w:p>
        </w:tc>
      </w:tr>
      <w:tr w:rsidR="00131210" w14:paraId="41CCEC1F" w14:textId="77777777">
        <w:tc>
          <w:tcPr>
            <w:tcW w:w="1485" w:type="dxa"/>
            <w:shd w:val="clear" w:color="auto" w:fill="auto"/>
          </w:tcPr>
          <w:p w14:paraId="4F337B2E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11/01/22</w:t>
            </w:r>
          </w:p>
        </w:tc>
        <w:tc>
          <w:tcPr>
            <w:tcW w:w="1515" w:type="dxa"/>
            <w:shd w:val="clear" w:color="auto" w:fill="auto"/>
          </w:tcPr>
          <w:p w14:paraId="050974E6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04/02/2022</w:t>
            </w:r>
          </w:p>
        </w:tc>
        <w:tc>
          <w:tcPr>
            <w:tcW w:w="3255" w:type="dxa"/>
            <w:shd w:val="clear" w:color="auto" w:fill="auto"/>
          </w:tcPr>
          <w:p w14:paraId="56D63F38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International Medical Management</w:t>
            </w:r>
          </w:p>
        </w:tc>
        <w:tc>
          <w:tcPr>
            <w:tcW w:w="4140" w:type="dxa"/>
            <w:shd w:val="clear" w:color="auto" w:fill="auto"/>
          </w:tcPr>
          <w:p w14:paraId="744432DD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Offshore medic</w:t>
            </w:r>
          </w:p>
          <w:p w14:paraId="77603B39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Working off Aberdeen mainly </w:t>
            </w:r>
          </w:p>
        </w:tc>
      </w:tr>
      <w:tr w:rsidR="00131210" w14:paraId="7E0686E3" w14:textId="77777777">
        <w:tc>
          <w:tcPr>
            <w:tcW w:w="1485" w:type="dxa"/>
            <w:shd w:val="clear" w:color="auto" w:fill="auto"/>
          </w:tcPr>
          <w:p w14:paraId="6D8B492F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03/072020</w:t>
            </w:r>
          </w:p>
        </w:tc>
        <w:tc>
          <w:tcPr>
            <w:tcW w:w="1515" w:type="dxa"/>
            <w:shd w:val="clear" w:color="auto" w:fill="auto"/>
          </w:tcPr>
          <w:p w14:paraId="13838DCF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01/03/2022</w:t>
            </w:r>
          </w:p>
        </w:tc>
        <w:tc>
          <w:tcPr>
            <w:tcW w:w="3255" w:type="dxa"/>
            <w:shd w:val="clear" w:color="auto" w:fill="auto"/>
          </w:tcPr>
          <w:p w14:paraId="38E3E9E2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Remote Medical International</w:t>
            </w:r>
          </w:p>
        </w:tc>
        <w:tc>
          <w:tcPr>
            <w:tcW w:w="4140" w:type="dxa"/>
            <w:shd w:val="clear" w:color="auto" w:fill="auto"/>
          </w:tcPr>
          <w:p w14:paraId="1A9058F9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Remote / Offshore Medic</w:t>
            </w:r>
          </w:p>
          <w:p w14:paraId="2EB20214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Working off Norwich mainly</w:t>
            </w:r>
          </w:p>
        </w:tc>
      </w:tr>
      <w:tr w:rsidR="00131210" w14:paraId="6B6ED413" w14:textId="77777777">
        <w:tc>
          <w:tcPr>
            <w:tcW w:w="1485" w:type="dxa"/>
            <w:shd w:val="clear" w:color="auto" w:fill="auto"/>
          </w:tcPr>
          <w:p w14:paraId="5B71B98F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01/10/2020</w:t>
            </w:r>
          </w:p>
        </w:tc>
        <w:tc>
          <w:tcPr>
            <w:tcW w:w="1515" w:type="dxa"/>
            <w:shd w:val="clear" w:color="auto" w:fill="auto"/>
          </w:tcPr>
          <w:p w14:paraId="34E88FF9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30/11/2020</w:t>
            </w:r>
          </w:p>
        </w:tc>
        <w:tc>
          <w:tcPr>
            <w:tcW w:w="3255" w:type="dxa"/>
            <w:shd w:val="clear" w:color="auto" w:fill="auto"/>
          </w:tcPr>
          <w:p w14:paraId="58E801F2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Wrexham Medical Centre</w:t>
            </w:r>
          </w:p>
          <w:p w14:paraId="579F8D7C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Via Hallam Medical </w:t>
            </w:r>
          </w:p>
        </w:tc>
        <w:tc>
          <w:tcPr>
            <w:tcW w:w="4140" w:type="dxa"/>
            <w:shd w:val="clear" w:color="auto" w:fill="auto"/>
          </w:tcPr>
          <w:p w14:paraId="1F03AF75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Nurse Practitioner </w:t>
            </w:r>
          </w:p>
        </w:tc>
      </w:tr>
      <w:tr w:rsidR="00131210" w14:paraId="7CFCE7FF" w14:textId="77777777">
        <w:tc>
          <w:tcPr>
            <w:tcW w:w="1485" w:type="dxa"/>
            <w:shd w:val="clear" w:color="auto" w:fill="auto"/>
          </w:tcPr>
          <w:p w14:paraId="15CABC10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01/03/2020</w:t>
            </w:r>
          </w:p>
        </w:tc>
        <w:tc>
          <w:tcPr>
            <w:tcW w:w="1515" w:type="dxa"/>
            <w:shd w:val="clear" w:color="auto" w:fill="auto"/>
          </w:tcPr>
          <w:p w14:paraId="1D9D7FAA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30/03/2020</w:t>
            </w:r>
          </w:p>
        </w:tc>
        <w:tc>
          <w:tcPr>
            <w:tcW w:w="3255" w:type="dxa"/>
            <w:shd w:val="clear" w:color="auto" w:fill="auto"/>
          </w:tcPr>
          <w:p w14:paraId="3E376C08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Shifnal Medical Practice</w:t>
            </w:r>
          </w:p>
          <w:p w14:paraId="6F384F7C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Locummeds</w:t>
            </w:r>
            <w:proofErr w:type="spellEnd"/>
          </w:p>
        </w:tc>
        <w:tc>
          <w:tcPr>
            <w:tcW w:w="4140" w:type="dxa"/>
            <w:shd w:val="clear" w:color="auto" w:fill="auto"/>
          </w:tcPr>
          <w:p w14:paraId="5E4E4D6B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Nurse Practitioner </w:t>
            </w:r>
          </w:p>
        </w:tc>
      </w:tr>
      <w:tr w:rsidR="00131210" w14:paraId="4A52AA89" w14:textId="77777777">
        <w:tc>
          <w:tcPr>
            <w:tcW w:w="1485" w:type="dxa"/>
            <w:shd w:val="clear" w:color="auto" w:fill="auto"/>
          </w:tcPr>
          <w:p w14:paraId="0D5D1195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18/03/18</w:t>
            </w:r>
          </w:p>
        </w:tc>
        <w:tc>
          <w:tcPr>
            <w:tcW w:w="1515" w:type="dxa"/>
            <w:shd w:val="clear" w:color="auto" w:fill="auto"/>
          </w:tcPr>
          <w:p w14:paraId="467842FE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01/03/2022</w:t>
            </w:r>
          </w:p>
        </w:tc>
        <w:tc>
          <w:tcPr>
            <w:tcW w:w="3255" w:type="dxa"/>
            <w:shd w:val="clear" w:color="auto" w:fill="auto"/>
          </w:tcPr>
          <w:p w14:paraId="0EAED727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Iqarus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/ISOS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adhoc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work)</w:t>
            </w:r>
          </w:p>
          <w:p w14:paraId="6480B494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Aberdeen, Dubai, Kosovo and Hereford.</w:t>
            </w:r>
          </w:p>
        </w:tc>
        <w:tc>
          <w:tcPr>
            <w:tcW w:w="4140" w:type="dxa"/>
            <w:shd w:val="clear" w:color="auto" w:fill="auto"/>
          </w:tcPr>
          <w:p w14:paraId="389C818F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Tutor/offshore medic/Remote Medic on various contacts for a variety of clients including NATO.</w:t>
            </w:r>
          </w:p>
          <w:p w14:paraId="67232516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Clinical / Technical Lead - Hereford Training Team.</w:t>
            </w:r>
          </w:p>
        </w:tc>
      </w:tr>
      <w:tr w:rsidR="00131210" w14:paraId="136B472C" w14:textId="77777777">
        <w:tc>
          <w:tcPr>
            <w:tcW w:w="1485" w:type="dxa"/>
            <w:shd w:val="clear" w:color="auto" w:fill="auto"/>
          </w:tcPr>
          <w:p w14:paraId="60653909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01/10/2016</w:t>
            </w:r>
          </w:p>
        </w:tc>
        <w:tc>
          <w:tcPr>
            <w:tcW w:w="1515" w:type="dxa"/>
            <w:shd w:val="clear" w:color="auto" w:fill="auto"/>
          </w:tcPr>
          <w:p w14:paraId="264A045C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27/11/2017</w:t>
            </w:r>
          </w:p>
        </w:tc>
        <w:tc>
          <w:tcPr>
            <w:tcW w:w="3255" w:type="dxa"/>
            <w:shd w:val="clear" w:color="auto" w:fill="auto"/>
          </w:tcPr>
          <w:p w14:paraId="0095FB18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Portsmouth Hospitals NHS Trust – Emergency Dept</w:t>
            </w:r>
          </w:p>
        </w:tc>
        <w:tc>
          <w:tcPr>
            <w:tcW w:w="4140" w:type="dxa"/>
            <w:shd w:val="clear" w:color="auto" w:fill="auto"/>
          </w:tcPr>
          <w:p w14:paraId="14CE67A4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Trainee ACP / Qualified ENP.</w:t>
            </w:r>
          </w:p>
          <w:p w14:paraId="4D6AC097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(ACP program not completed)</w:t>
            </w:r>
          </w:p>
        </w:tc>
      </w:tr>
      <w:tr w:rsidR="00131210" w14:paraId="06C67D40" w14:textId="77777777">
        <w:tc>
          <w:tcPr>
            <w:tcW w:w="1485" w:type="dxa"/>
            <w:shd w:val="clear" w:color="auto" w:fill="auto"/>
          </w:tcPr>
          <w:p w14:paraId="15962AC5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01/01/2015</w:t>
            </w:r>
          </w:p>
        </w:tc>
        <w:tc>
          <w:tcPr>
            <w:tcW w:w="1515" w:type="dxa"/>
            <w:shd w:val="clear" w:color="auto" w:fill="auto"/>
          </w:tcPr>
          <w:p w14:paraId="3CF37B7E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01/10/2016</w:t>
            </w:r>
          </w:p>
        </w:tc>
        <w:tc>
          <w:tcPr>
            <w:tcW w:w="3255" w:type="dxa"/>
            <w:shd w:val="clear" w:color="auto" w:fill="auto"/>
          </w:tcPr>
          <w:p w14:paraId="63D565E4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Home Visiting Services / OOH</w:t>
            </w:r>
          </w:p>
          <w:p w14:paraId="0CB2C2DC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MedicNow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&amp; Hallam</w:t>
            </w:r>
          </w:p>
          <w:p w14:paraId="40EA1C08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OOH in Sussex – IC24</w:t>
            </w:r>
          </w:p>
          <w:p w14:paraId="70423BE4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Home Visits – PML Oxford</w:t>
            </w:r>
          </w:p>
        </w:tc>
        <w:tc>
          <w:tcPr>
            <w:tcW w:w="4140" w:type="dxa"/>
            <w:shd w:val="clear" w:color="auto" w:fill="auto"/>
          </w:tcPr>
          <w:p w14:paraId="380083A1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Nurse and / or Paramedic Practitioner</w:t>
            </w:r>
          </w:p>
        </w:tc>
      </w:tr>
      <w:tr w:rsidR="00131210" w14:paraId="45F424D8" w14:textId="77777777">
        <w:tc>
          <w:tcPr>
            <w:tcW w:w="1485" w:type="dxa"/>
            <w:shd w:val="clear" w:color="auto" w:fill="auto"/>
          </w:tcPr>
          <w:p w14:paraId="07BFB7DA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01/01/2015</w:t>
            </w:r>
          </w:p>
        </w:tc>
        <w:tc>
          <w:tcPr>
            <w:tcW w:w="1515" w:type="dxa"/>
            <w:shd w:val="clear" w:color="auto" w:fill="auto"/>
          </w:tcPr>
          <w:p w14:paraId="60FCD121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</w:t>
            </w:r>
          </w:p>
        </w:tc>
        <w:tc>
          <w:tcPr>
            <w:tcW w:w="3255" w:type="dxa"/>
            <w:shd w:val="clear" w:color="auto" w:fill="auto"/>
          </w:tcPr>
          <w:p w14:paraId="5DEFBBE6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Locum Agency work in Various UTC / Minor injury units</w:t>
            </w:r>
          </w:p>
        </w:tc>
        <w:tc>
          <w:tcPr>
            <w:tcW w:w="4140" w:type="dxa"/>
            <w:shd w:val="clear" w:color="auto" w:fill="auto"/>
          </w:tcPr>
          <w:p w14:paraId="51084962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ANP / ENP</w:t>
            </w:r>
          </w:p>
        </w:tc>
      </w:tr>
      <w:tr w:rsidR="00131210" w14:paraId="1A5B6F35" w14:textId="77777777">
        <w:tc>
          <w:tcPr>
            <w:tcW w:w="1485" w:type="dxa"/>
            <w:shd w:val="clear" w:color="auto" w:fill="auto"/>
          </w:tcPr>
          <w:p w14:paraId="4236500E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06/2014</w:t>
            </w:r>
          </w:p>
        </w:tc>
        <w:tc>
          <w:tcPr>
            <w:tcW w:w="1515" w:type="dxa"/>
            <w:shd w:val="clear" w:color="auto" w:fill="auto"/>
          </w:tcPr>
          <w:p w14:paraId="38A9FDE8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12/2015</w:t>
            </w:r>
          </w:p>
        </w:tc>
        <w:tc>
          <w:tcPr>
            <w:tcW w:w="3255" w:type="dxa"/>
            <w:shd w:val="clear" w:color="auto" w:fill="auto"/>
          </w:tcPr>
          <w:p w14:paraId="6C7E786F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 Mary’s MIU/WIC</w:t>
            </w:r>
          </w:p>
          <w:p w14:paraId="4ADF1B48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Care UK Ltd</w:t>
            </w:r>
          </w:p>
        </w:tc>
        <w:tc>
          <w:tcPr>
            <w:tcW w:w="4140" w:type="dxa"/>
            <w:shd w:val="clear" w:color="auto" w:fill="auto"/>
          </w:tcPr>
          <w:p w14:paraId="6C2674CB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Nurse Practitioner</w:t>
            </w:r>
          </w:p>
        </w:tc>
      </w:tr>
      <w:tr w:rsidR="00131210" w14:paraId="7DC92A1F" w14:textId="77777777">
        <w:tc>
          <w:tcPr>
            <w:tcW w:w="1485" w:type="dxa"/>
            <w:shd w:val="clear" w:color="auto" w:fill="auto"/>
          </w:tcPr>
          <w:p w14:paraId="40C6079D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04/2013</w:t>
            </w:r>
          </w:p>
        </w:tc>
        <w:tc>
          <w:tcPr>
            <w:tcW w:w="1515" w:type="dxa"/>
            <w:shd w:val="clear" w:color="auto" w:fill="auto"/>
          </w:tcPr>
          <w:p w14:paraId="081EF731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06/2014</w:t>
            </w:r>
          </w:p>
        </w:tc>
        <w:tc>
          <w:tcPr>
            <w:tcW w:w="3255" w:type="dxa"/>
            <w:shd w:val="clear" w:color="auto" w:fill="auto"/>
          </w:tcPr>
          <w:p w14:paraId="26FDCE85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VirginCare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</w:p>
          <w:p w14:paraId="71E8953C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Assura LLP</w:t>
            </w:r>
          </w:p>
        </w:tc>
        <w:tc>
          <w:tcPr>
            <w:tcW w:w="4140" w:type="dxa"/>
            <w:shd w:val="clear" w:color="auto" w:fill="auto"/>
          </w:tcPr>
          <w:p w14:paraId="02B22599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Nurse/Paramedic</w:t>
            </w:r>
          </w:p>
          <w:p w14:paraId="0759095F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Practitioner</w:t>
            </w:r>
          </w:p>
        </w:tc>
      </w:tr>
      <w:tr w:rsidR="00131210" w14:paraId="7A00177B" w14:textId="77777777">
        <w:tc>
          <w:tcPr>
            <w:tcW w:w="1485" w:type="dxa"/>
            <w:shd w:val="clear" w:color="auto" w:fill="auto"/>
          </w:tcPr>
          <w:p w14:paraId="2961E954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02/2012</w:t>
            </w:r>
          </w:p>
        </w:tc>
        <w:tc>
          <w:tcPr>
            <w:tcW w:w="1515" w:type="dxa"/>
            <w:shd w:val="clear" w:color="auto" w:fill="auto"/>
          </w:tcPr>
          <w:p w14:paraId="2C4112CF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04/2013</w:t>
            </w:r>
          </w:p>
        </w:tc>
        <w:tc>
          <w:tcPr>
            <w:tcW w:w="3255" w:type="dxa"/>
            <w:shd w:val="clear" w:color="auto" w:fill="auto"/>
          </w:tcPr>
          <w:p w14:paraId="577B5A20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South Central Ambulance Service NHS Foundation Trust</w:t>
            </w:r>
          </w:p>
        </w:tc>
        <w:tc>
          <w:tcPr>
            <w:tcW w:w="4140" w:type="dxa"/>
            <w:shd w:val="clear" w:color="auto" w:fill="auto"/>
          </w:tcPr>
          <w:p w14:paraId="323D700B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Paramedic</w:t>
            </w:r>
          </w:p>
        </w:tc>
      </w:tr>
      <w:tr w:rsidR="00131210" w14:paraId="53DD2F9F" w14:textId="77777777">
        <w:tc>
          <w:tcPr>
            <w:tcW w:w="1485" w:type="dxa"/>
            <w:shd w:val="clear" w:color="auto" w:fill="auto"/>
          </w:tcPr>
          <w:p w14:paraId="7091C071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02/2009</w:t>
            </w:r>
          </w:p>
        </w:tc>
        <w:tc>
          <w:tcPr>
            <w:tcW w:w="1515" w:type="dxa"/>
            <w:shd w:val="clear" w:color="auto" w:fill="auto"/>
          </w:tcPr>
          <w:p w14:paraId="2290AB82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02/2012</w:t>
            </w:r>
          </w:p>
        </w:tc>
        <w:tc>
          <w:tcPr>
            <w:tcW w:w="3255" w:type="dxa"/>
            <w:shd w:val="clear" w:color="auto" w:fill="auto"/>
          </w:tcPr>
          <w:p w14:paraId="231068D4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London Ambulance Service NHS Trust</w:t>
            </w:r>
          </w:p>
        </w:tc>
        <w:tc>
          <w:tcPr>
            <w:tcW w:w="4140" w:type="dxa"/>
            <w:shd w:val="clear" w:color="auto" w:fill="auto"/>
          </w:tcPr>
          <w:p w14:paraId="4792553F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Student &amp; Qualified Paramedic</w:t>
            </w:r>
          </w:p>
        </w:tc>
      </w:tr>
      <w:tr w:rsidR="00131210" w14:paraId="7FCC7570" w14:textId="77777777">
        <w:tc>
          <w:tcPr>
            <w:tcW w:w="1485" w:type="dxa"/>
            <w:shd w:val="clear" w:color="auto" w:fill="auto"/>
          </w:tcPr>
          <w:p w14:paraId="6778C984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02/08</w:t>
            </w:r>
          </w:p>
        </w:tc>
        <w:tc>
          <w:tcPr>
            <w:tcW w:w="1515" w:type="dxa"/>
            <w:shd w:val="clear" w:color="auto" w:fill="auto"/>
          </w:tcPr>
          <w:p w14:paraId="1FD7B63B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02/2009</w:t>
            </w:r>
          </w:p>
        </w:tc>
        <w:tc>
          <w:tcPr>
            <w:tcW w:w="3255" w:type="dxa"/>
            <w:shd w:val="clear" w:color="auto" w:fill="auto"/>
          </w:tcPr>
          <w:p w14:paraId="3176B0C7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Flagship Training Ltd</w:t>
            </w:r>
          </w:p>
          <w:p w14:paraId="316896BD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Defence Dive School - Portsmouth</w:t>
            </w:r>
          </w:p>
        </w:tc>
        <w:tc>
          <w:tcPr>
            <w:tcW w:w="4140" w:type="dxa"/>
            <w:shd w:val="clear" w:color="auto" w:fill="auto"/>
          </w:tcPr>
          <w:p w14:paraId="146B9F56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First Aid Trainer</w:t>
            </w:r>
          </w:p>
        </w:tc>
      </w:tr>
      <w:tr w:rsidR="00131210" w14:paraId="75C04113" w14:textId="77777777">
        <w:tc>
          <w:tcPr>
            <w:tcW w:w="1485" w:type="dxa"/>
            <w:shd w:val="clear" w:color="auto" w:fill="auto"/>
          </w:tcPr>
          <w:p w14:paraId="61C249AA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09/07</w:t>
            </w:r>
          </w:p>
        </w:tc>
        <w:tc>
          <w:tcPr>
            <w:tcW w:w="1515" w:type="dxa"/>
            <w:shd w:val="clear" w:color="auto" w:fill="auto"/>
          </w:tcPr>
          <w:p w14:paraId="7590E1E3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02/2020</w:t>
            </w:r>
          </w:p>
        </w:tc>
        <w:tc>
          <w:tcPr>
            <w:tcW w:w="3255" w:type="dxa"/>
            <w:shd w:val="clear" w:color="auto" w:fill="auto"/>
          </w:tcPr>
          <w:p w14:paraId="5236A737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Event Medicine Company</w:t>
            </w:r>
          </w:p>
        </w:tc>
        <w:tc>
          <w:tcPr>
            <w:tcW w:w="4140" w:type="dxa"/>
            <w:shd w:val="clear" w:color="auto" w:fill="auto"/>
          </w:tcPr>
          <w:p w14:paraId="15B9DC99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Training Manger</w:t>
            </w:r>
          </w:p>
          <w:p w14:paraId="1650977A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Nurse/Paramedic</w:t>
            </w:r>
          </w:p>
          <w:p w14:paraId="2CCFD825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Practitioner (Bank)</w:t>
            </w:r>
          </w:p>
          <w:p w14:paraId="3CA3DF74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Team Leader / Manager for various event medical teams.</w:t>
            </w:r>
          </w:p>
        </w:tc>
      </w:tr>
      <w:tr w:rsidR="00131210" w14:paraId="783EF30D" w14:textId="77777777">
        <w:tc>
          <w:tcPr>
            <w:tcW w:w="1485" w:type="dxa"/>
            <w:shd w:val="clear" w:color="auto" w:fill="auto"/>
          </w:tcPr>
          <w:p w14:paraId="6B8D713B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11/2001</w:t>
            </w:r>
          </w:p>
        </w:tc>
        <w:tc>
          <w:tcPr>
            <w:tcW w:w="1515" w:type="dxa"/>
            <w:shd w:val="clear" w:color="auto" w:fill="auto"/>
          </w:tcPr>
          <w:p w14:paraId="2C3DE40A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03/2008</w:t>
            </w:r>
          </w:p>
        </w:tc>
        <w:tc>
          <w:tcPr>
            <w:tcW w:w="3255" w:type="dxa"/>
            <w:shd w:val="clear" w:color="auto" w:fill="auto"/>
          </w:tcPr>
          <w:p w14:paraId="5D6213FF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Royal Navy</w:t>
            </w:r>
          </w:p>
        </w:tc>
        <w:tc>
          <w:tcPr>
            <w:tcW w:w="4140" w:type="dxa"/>
            <w:shd w:val="clear" w:color="auto" w:fill="auto"/>
          </w:tcPr>
          <w:p w14:paraId="16A5F89A" w14:textId="77777777" w:rsidR="00131210" w:rsidRDefault="00131210" w:rsidP="0013121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Leading Naval Nurse</w:t>
            </w:r>
          </w:p>
        </w:tc>
      </w:tr>
    </w:tbl>
    <w:p w14:paraId="21FF2206" w14:textId="77777777" w:rsidR="00223EA4" w:rsidRDefault="00223EA4">
      <w:pPr>
        <w:rPr>
          <w:rFonts w:ascii="Arial" w:eastAsia="Arial" w:hAnsi="Arial" w:cs="Arial"/>
          <w:b/>
          <w:sz w:val="22"/>
          <w:szCs w:val="22"/>
        </w:rPr>
      </w:pPr>
    </w:p>
    <w:p w14:paraId="53C91406" w14:textId="77777777" w:rsidR="00223EA4" w:rsidRDefault="00000000">
      <w:pPr>
        <w:rPr>
          <w:rFonts w:ascii="Arial" w:eastAsia="Arial" w:hAnsi="Arial" w:cs="Arial"/>
          <w:b/>
          <w:sz w:val="22"/>
          <w:szCs w:val="22"/>
        </w:rPr>
      </w:pPr>
      <w:r>
        <w:br w:type="page"/>
      </w:r>
    </w:p>
    <w:p w14:paraId="64120DD5" w14:textId="77777777" w:rsidR="00223EA4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Clinical Experience</w:t>
      </w:r>
    </w:p>
    <w:p w14:paraId="23A9948C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 am a registered nurse (adult branch) with sixteen years post registration experience, mainly working within acute care environments.  I have worked in Emergency medicine, Acute Medicine and Surgical specialties.  Originally training and working for the initial two years of my nursing career in the Royal Navy.  I retrained as a paramedic in the National Health Service 2009 – 2011.  I now maintain both NMC and HCPC registrations.</w:t>
      </w:r>
    </w:p>
    <w:p w14:paraId="3BB4957A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 have a full range of skills in the management of both minor illness and injury and the management of serious and life-threatening illness and trauma both as an autonomous practitioner and part of a multidisciplinary team.  I became a nurse independent and supplementary prescriber in March 2017.  I have experience of working across a range of areas such as Emergency Departments, GP Surgeries and WIC/MIU/UCC.</w:t>
      </w:r>
    </w:p>
    <w:p w14:paraId="19D74243" w14:textId="77777777" w:rsidR="00223EA4" w:rsidRDefault="00223EA4">
      <w:pPr>
        <w:rPr>
          <w:rFonts w:ascii="Arial" w:eastAsia="Arial" w:hAnsi="Arial" w:cs="Arial"/>
          <w:sz w:val="22"/>
          <w:szCs w:val="22"/>
        </w:rPr>
      </w:pPr>
    </w:p>
    <w:p w14:paraId="7215CF1E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 am a clinical practice educator and clinical tutor with relevant qualifications for teaching a variety of formal courses such as the Associate Ambulance Practitioner and Professional Development days such as wound closure training for registered professionals.</w:t>
      </w:r>
    </w:p>
    <w:p w14:paraId="49B79661" w14:textId="77777777" w:rsidR="00223EA4" w:rsidRDefault="00223EA4">
      <w:pPr>
        <w:rPr>
          <w:rFonts w:ascii="Arial" w:eastAsia="Arial" w:hAnsi="Arial" w:cs="Arial"/>
          <w:sz w:val="22"/>
          <w:szCs w:val="22"/>
        </w:rPr>
      </w:pPr>
    </w:p>
    <w:p w14:paraId="2310D10B" w14:textId="77777777" w:rsidR="00223EA4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Offshore Experience</w:t>
      </w:r>
    </w:p>
    <w:p w14:paraId="5730699D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Working as an autonomous, remote/offshore medic on various offshore and oil and gas terminals.  Acting as part of the platform management team.  Advisor to the Offshore Installation manager </w:t>
      </w:r>
      <w:proofErr w:type="gramStart"/>
      <w:r>
        <w:rPr>
          <w:rFonts w:ascii="Arial" w:eastAsia="Arial" w:hAnsi="Arial" w:cs="Arial"/>
          <w:sz w:val="22"/>
          <w:szCs w:val="22"/>
        </w:rPr>
        <w:t>in regards to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health, hygiene and occupational health issues. </w:t>
      </w:r>
    </w:p>
    <w:p w14:paraId="775084F9" w14:textId="77777777" w:rsidR="00223EA4" w:rsidRDefault="00223EA4">
      <w:pPr>
        <w:rPr>
          <w:rFonts w:ascii="Arial" w:eastAsia="Arial" w:hAnsi="Arial" w:cs="Arial"/>
          <w:sz w:val="22"/>
          <w:szCs w:val="22"/>
        </w:rPr>
      </w:pPr>
    </w:p>
    <w:p w14:paraId="670A3599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03/2019 – 12/2019 - The </w:t>
      </w:r>
      <w:proofErr w:type="spellStart"/>
      <w:r>
        <w:rPr>
          <w:rFonts w:ascii="Arial" w:eastAsia="Arial" w:hAnsi="Arial" w:cs="Arial"/>
          <w:sz w:val="22"/>
          <w:szCs w:val="22"/>
        </w:rPr>
        <w:t>Theddlethorpe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Gas Terminal as the sole medic, caring for the health and emergency medical needs of the seventy </w:t>
      </w:r>
      <w:proofErr w:type="gramStart"/>
      <w:r>
        <w:rPr>
          <w:rFonts w:ascii="Arial" w:eastAsia="Arial" w:hAnsi="Arial" w:cs="Arial"/>
          <w:sz w:val="22"/>
          <w:szCs w:val="22"/>
        </w:rPr>
        <w:t>person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work force.  After the closure of TGT in December 2019, I have moved on to work on various offshore installations.  My work offshore has included providing medical support and advice/screening to the teams undertaking confined space works.</w:t>
      </w:r>
    </w:p>
    <w:p w14:paraId="0DB71337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12/2019 – 03/2020 – Short term </w:t>
      </w:r>
      <w:proofErr w:type="spellStart"/>
      <w:r>
        <w:rPr>
          <w:rFonts w:ascii="Arial" w:eastAsia="Arial" w:hAnsi="Arial" w:cs="Arial"/>
          <w:sz w:val="22"/>
          <w:szCs w:val="22"/>
        </w:rPr>
        <w:t>adhoc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assignments by </w:t>
      </w:r>
      <w:proofErr w:type="spellStart"/>
      <w:r>
        <w:rPr>
          <w:rFonts w:ascii="Arial" w:eastAsia="Arial" w:hAnsi="Arial" w:cs="Arial"/>
          <w:sz w:val="22"/>
          <w:szCs w:val="22"/>
        </w:rPr>
        <w:t>Iqarus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/ISOS to North Sea Installations </w:t>
      </w:r>
      <w:proofErr w:type="gramStart"/>
      <w:r>
        <w:rPr>
          <w:rFonts w:ascii="Arial" w:eastAsia="Arial" w:hAnsi="Arial" w:cs="Arial"/>
          <w:sz w:val="22"/>
          <w:szCs w:val="22"/>
        </w:rPr>
        <w:t>e.g.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East Brae</w:t>
      </w:r>
    </w:p>
    <w:p w14:paraId="4368D649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03/2020- 04/2020 – The </w:t>
      </w:r>
      <w:proofErr w:type="spellStart"/>
      <w:r>
        <w:rPr>
          <w:rFonts w:ascii="Arial" w:eastAsia="Arial" w:hAnsi="Arial" w:cs="Arial"/>
          <w:sz w:val="22"/>
          <w:szCs w:val="22"/>
        </w:rPr>
        <w:t>Flotta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Oil Terminal, Orkney Islands, assignment via </w:t>
      </w:r>
      <w:proofErr w:type="spellStart"/>
      <w:r>
        <w:rPr>
          <w:rFonts w:ascii="Arial" w:eastAsia="Arial" w:hAnsi="Arial" w:cs="Arial"/>
          <w:sz w:val="22"/>
          <w:szCs w:val="22"/>
        </w:rPr>
        <w:t>Iqarus</w:t>
      </w:r>
      <w:proofErr w:type="spellEnd"/>
      <w:r>
        <w:rPr>
          <w:rFonts w:ascii="Arial" w:eastAsia="Arial" w:hAnsi="Arial" w:cs="Arial"/>
          <w:sz w:val="22"/>
          <w:szCs w:val="22"/>
        </w:rPr>
        <w:t>/ISOS.</w:t>
      </w:r>
    </w:p>
    <w:p w14:paraId="27F175EE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04/2020 – 06/2020 – North Sea platform the BP ETAP, three trips as sole medic on this production platform.</w:t>
      </w:r>
    </w:p>
    <w:p w14:paraId="7545E2E8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07/2020 – 09/2020, Med/Atlantic trip for SDS and rig movement on Maersk Discoverer (Semi Sub </w:t>
      </w:r>
      <w:proofErr w:type="spellStart"/>
      <w:r>
        <w:rPr>
          <w:rFonts w:ascii="Arial" w:eastAsia="Arial" w:hAnsi="Arial" w:cs="Arial"/>
          <w:sz w:val="22"/>
          <w:szCs w:val="22"/>
        </w:rPr>
        <w:t>Dril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Platform).</w:t>
      </w:r>
    </w:p>
    <w:p w14:paraId="151EC802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04/2021 – 10/2021, Four tours on separate drilling contracts on Maersk Resolve (jack up drill platform).</w:t>
      </w:r>
    </w:p>
    <w:p w14:paraId="58EBB397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01/2022 – One trip on the Brae Alpha.  Fixed production platform (with drilling package).</w:t>
      </w:r>
    </w:p>
    <w:p w14:paraId="655590E7" w14:textId="77777777" w:rsidR="00223EA4" w:rsidRDefault="00223EA4">
      <w:pPr>
        <w:rPr>
          <w:rFonts w:ascii="Arial" w:eastAsia="Arial" w:hAnsi="Arial" w:cs="Arial"/>
          <w:sz w:val="22"/>
          <w:szCs w:val="22"/>
        </w:rPr>
      </w:pPr>
    </w:p>
    <w:p w14:paraId="1EA4E116" w14:textId="77777777" w:rsidR="00223EA4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IT Systems</w:t>
      </w:r>
    </w:p>
    <w:p w14:paraId="365BC370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 am familiar with the Microsoft Office group of applications.  I am also familiar with modern email and internet browsers.</w:t>
      </w:r>
    </w:p>
    <w:p w14:paraId="79656D3C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 have experience of windows and MAC OS.</w:t>
      </w:r>
    </w:p>
    <w:p w14:paraId="431C96ED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 am fully familiar with using </w:t>
      </w:r>
      <w:proofErr w:type="spellStart"/>
      <w:r>
        <w:rPr>
          <w:rFonts w:ascii="Arial" w:eastAsia="Arial" w:hAnsi="Arial" w:cs="Arial"/>
          <w:sz w:val="22"/>
          <w:szCs w:val="22"/>
        </w:rPr>
        <w:t>powerpoint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 produce and present training packages.</w:t>
      </w:r>
    </w:p>
    <w:p w14:paraId="3AD6CCF4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 have used </w:t>
      </w:r>
      <w:proofErr w:type="spellStart"/>
      <w:r>
        <w:rPr>
          <w:rFonts w:ascii="Arial" w:eastAsia="Arial" w:hAnsi="Arial" w:cs="Arial"/>
          <w:sz w:val="22"/>
          <w:szCs w:val="22"/>
        </w:rPr>
        <w:t>Medicsonline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1, EMIS, System One and Adastra</w:t>
      </w:r>
    </w:p>
    <w:p w14:paraId="5D8171B9" w14:textId="77777777" w:rsidR="00223EA4" w:rsidRDefault="00223EA4">
      <w:pPr>
        <w:rPr>
          <w:rFonts w:ascii="Arial" w:eastAsia="Arial" w:hAnsi="Arial" w:cs="Arial"/>
          <w:sz w:val="22"/>
          <w:szCs w:val="22"/>
        </w:rPr>
      </w:pPr>
    </w:p>
    <w:p w14:paraId="49F4B22E" w14:textId="77777777" w:rsidR="00223EA4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Hobbies and Interests:</w:t>
      </w:r>
    </w:p>
    <w:p w14:paraId="4B645EBC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My life has been very career focused </w:t>
      </w:r>
      <w:proofErr w:type="gramStart"/>
      <w:r>
        <w:rPr>
          <w:rFonts w:ascii="Arial" w:eastAsia="Arial" w:hAnsi="Arial" w:cs="Arial"/>
          <w:sz w:val="22"/>
          <w:szCs w:val="22"/>
        </w:rPr>
        <w:t>in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recent years.  I do however maintain a strong interest in outdoor type activity – walking/hiking, fishing, canoeing, horse riding, etc.  I have also in the past been a relatively competent skier, horse rider and rock climber however I have not undertaken such activity in quite some time.</w:t>
      </w:r>
    </w:p>
    <w:p w14:paraId="64932BD6" w14:textId="77777777" w:rsidR="00223E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I am also interested in motorsport and ice hockey.  I have also recently qualified as an open water scuba diver.  My less adventurous interests include reading and movies.</w:t>
      </w:r>
    </w:p>
    <w:p w14:paraId="69E45148" w14:textId="77777777" w:rsidR="00131210" w:rsidRDefault="00131210">
      <w:pPr>
        <w:rPr>
          <w:rFonts w:ascii="Arial" w:eastAsia="Arial" w:hAnsi="Arial" w:cs="Arial"/>
          <w:sz w:val="22"/>
          <w:szCs w:val="22"/>
        </w:rPr>
      </w:pPr>
    </w:p>
    <w:p w14:paraId="1D7B19B8" w14:textId="77777777" w:rsidR="00131210" w:rsidRDefault="00131210">
      <w:pPr>
        <w:rPr>
          <w:rFonts w:ascii="Arial" w:eastAsia="Arial" w:hAnsi="Arial" w:cs="Arial"/>
          <w:sz w:val="22"/>
          <w:szCs w:val="22"/>
        </w:rPr>
      </w:pPr>
    </w:p>
    <w:p w14:paraId="213A2A77" w14:textId="77777777" w:rsidR="00131210" w:rsidRDefault="00131210">
      <w:pPr>
        <w:rPr>
          <w:rFonts w:ascii="Arial" w:eastAsia="Arial" w:hAnsi="Arial" w:cs="Arial"/>
          <w:sz w:val="22"/>
          <w:szCs w:val="22"/>
        </w:rPr>
      </w:pPr>
    </w:p>
    <w:p w14:paraId="3F302F8C" w14:textId="2F91CF49" w:rsidR="00223EA4" w:rsidRDefault="0013121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 Qualifications:</w:t>
      </w:r>
    </w:p>
    <w:p w14:paraId="369CEEAB" w14:textId="77777777" w:rsidR="00223EA4" w:rsidRDefault="00223EA4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1"/>
        <w:tblW w:w="9180" w:type="dxa"/>
        <w:tblInd w:w="-9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660"/>
      </w:tblGrid>
      <w:tr w:rsidR="00223EA4" w14:paraId="0B83BCF5" w14:textId="77777777">
        <w:tc>
          <w:tcPr>
            <w:tcW w:w="2520" w:type="dxa"/>
            <w:shd w:val="clear" w:color="auto" w:fill="auto"/>
          </w:tcPr>
          <w:p w14:paraId="3D7CE3AC" w14:textId="77777777" w:rsidR="00223EA4" w:rsidRDefault="0000000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Obtained</w:t>
            </w:r>
          </w:p>
        </w:tc>
        <w:tc>
          <w:tcPr>
            <w:tcW w:w="6660" w:type="dxa"/>
            <w:shd w:val="clear" w:color="auto" w:fill="auto"/>
          </w:tcPr>
          <w:p w14:paraId="7B37173F" w14:textId="77777777" w:rsidR="00223EA4" w:rsidRDefault="0000000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</w:tc>
      </w:tr>
      <w:tr w:rsidR="00223EA4" w14:paraId="263650FC" w14:textId="77777777">
        <w:tc>
          <w:tcPr>
            <w:tcW w:w="2520" w:type="dxa"/>
            <w:shd w:val="clear" w:color="auto" w:fill="auto"/>
          </w:tcPr>
          <w:p w14:paraId="57F4BA3A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March 2020</w:t>
            </w:r>
          </w:p>
        </w:tc>
        <w:tc>
          <w:tcPr>
            <w:tcW w:w="6660" w:type="dxa"/>
            <w:shd w:val="clear" w:color="auto" w:fill="auto"/>
          </w:tcPr>
          <w:p w14:paraId="629917E3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Drug &amp; Alcohol Screening in the workplace</w:t>
            </w:r>
          </w:p>
        </w:tc>
      </w:tr>
      <w:tr w:rsidR="00223EA4" w14:paraId="677E4A32" w14:textId="77777777">
        <w:tc>
          <w:tcPr>
            <w:tcW w:w="2520" w:type="dxa"/>
            <w:shd w:val="clear" w:color="auto" w:fill="auto"/>
          </w:tcPr>
          <w:p w14:paraId="0CCD8E25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February 2019</w:t>
            </w:r>
          </w:p>
        </w:tc>
        <w:tc>
          <w:tcPr>
            <w:tcW w:w="6660" w:type="dxa"/>
            <w:shd w:val="clear" w:color="auto" w:fill="auto"/>
          </w:tcPr>
          <w:p w14:paraId="44D2D691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L3 CAVA (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Assessing)  &amp;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L4 CTLLS (teaching)</w:t>
            </w:r>
          </w:p>
        </w:tc>
      </w:tr>
      <w:tr w:rsidR="00223EA4" w14:paraId="50D131D2" w14:textId="77777777">
        <w:tc>
          <w:tcPr>
            <w:tcW w:w="2520" w:type="dxa"/>
            <w:shd w:val="clear" w:color="auto" w:fill="auto"/>
          </w:tcPr>
          <w:p w14:paraId="72F151FA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November 2018</w:t>
            </w:r>
          </w:p>
        </w:tc>
        <w:tc>
          <w:tcPr>
            <w:tcW w:w="6660" w:type="dxa"/>
            <w:shd w:val="clear" w:color="auto" w:fill="auto"/>
          </w:tcPr>
          <w:p w14:paraId="2EE2E0A7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ACLS - INSTRUCTOR</w:t>
            </w:r>
          </w:p>
        </w:tc>
      </w:tr>
      <w:tr w:rsidR="00223EA4" w14:paraId="2161A666" w14:textId="77777777">
        <w:tc>
          <w:tcPr>
            <w:tcW w:w="2520" w:type="dxa"/>
            <w:shd w:val="clear" w:color="auto" w:fill="auto"/>
          </w:tcPr>
          <w:p w14:paraId="04712640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January 2019</w:t>
            </w:r>
          </w:p>
        </w:tc>
        <w:tc>
          <w:tcPr>
            <w:tcW w:w="6660" w:type="dxa"/>
            <w:shd w:val="clear" w:color="auto" w:fill="auto"/>
          </w:tcPr>
          <w:p w14:paraId="03D51A61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PHTLS – INSTRUCTOR (now updated to edition 9)</w:t>
            </w:r>
          </w:p>
        </w:tc>
      </w:tr>
      <w:tr w:rsidR="00223EA4" w14:paraId="7452D6AA" w14:textId="77777777">
        <w:tc>
          <w:tcPr>
            <w:tcW w:w="2520" w:type="dxa"/>
            <w:shd w:val="clear" w:color="auto" w:fill="auto"/>
          </w:tcPr>
          <w:p w14:paraId="3A396282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Jan 2018</w:t>
            </w:r>
          </w:p>
        </w:tc>
        <w:tc>
          <w:tcPr>
            <w:tcW w:w="6660" w:type="dxa"/>
            <w:shd w:val="clear" w:color="auto" w:fill="auto"/>
          </w:tcPr>
          <w:p w14:paraId="4684EBB2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NEBOSH General Cert (Passed with Merit)</w:t>
            </w:r>
          </w:p>
        </w:tc>
      </w:tr>
      <w:tr w:rsidR="00223EA4" w14:paraId="076576FA" w14:textId="77777777">
        <w:tc>
          <w:tcPr>
            <w:tcW w:w="2520" w:type="dxa"/>
            <w:shd w:val="clear" w:color="auto" w:fill="auto"/>
          </w:tcPr>
          <w:p w14:paraId="29023125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November 2017</w:t>
            </w:r>
          </w:p>
        </w:tc>
        <w:tc>
          <w:tcPr>
            <w:tcW w:w="6660" w:type="dxa"/>
            <w:shd w:val="clear" w:color="auto" w:fill="auto"/>
          </w:tcPr>
          <w:p w14:paraId="542415CF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Manual Handling Train the trainer</w:t>
            </w:r>
          </w:p>
        </w:tc>
      </w:tr>
      <w:tr w:rsidR="00223EA4" w14:paraId="385CA343" w14:textId="77777777">
        <w:tc>
          <w:tcPr>
            <w:tcW w:w="2520" w:type="dxa"/>
            <w:shd w:val="clear" w:color="auto" w:fill="auto"/>
          </w:tcPr>
          <w:p w14:paraId="5A9200F4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April 2017</w:t>
            </w:r>
          </w:p>
        </w:tc>
        <w:tc>
          <w:tcPr>
            <w:tcW w:w="6660" w:type="dxa"/>
            <w:shd w:val="clear" w:color="auto" w:fill="auto"/>
          </w:tcPr>
          <w:p w14:paraId="2E3B69F5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Non Medical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Prescribing (V300) – BSc/L6</w:t>
            </w:r>
          </w:p>
        </w:tc>
      </w:tr>
      <w:tr w:rsidR="00223EA4" w14:paraId="2D27D689" w14:textId="77777777">
        <w:tc>
          <w:tcPr>
            <w:tcW w:w="2520" w:type="dxa"/>
            <w:shd w:val="clear" w:color="auto" w:fill="auto"/>
          </w:tcPr>
          <w:p w14:paraId="54F01136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June 2015</w:t>
            </w:r>
          </w:p>
        </w:tc>
        <w:tc>
          <w:tcPr>
            <w:tcW w:w="6660" w:type="dxa"/>
            <w:shd w:val="clear" w:color="auto" w:fill="auto"/>
          </w:tcPr>
          <w:p w14:paraId="18D13696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WECC – Minor Injury Nurse Practitioner</w:t>
            </w:r>
          </w:p>
        </w:tc>
      </w:tr>
      <w:tr w:rsidR="00223EA4" w14:paraId="5DBE242F" w14:textId="77777777">
        <w:tc>
          <w:tcPr>
            <w:tcW w:w="2520" w:type="dxa"/>
            <w:shd w:val="clear" w:color="auto" w:fill="auto"/>
          </w:tcPr>
          <w:p w14:paraId="6C5E0887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November 2014</w:t>
            </w:r>
          </w:p>
        </w:tc>
        <w:tc>
          <w:tcPr>
            <w:tcW w:w="6660" w:type="dxa"/>
            <w:shd w:val="clear" w:color="auto" w:fill="auto"/>
          </w:tcPr>
          <w:p w14:paraId="6E7A1D2C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X-Ray Interpretation/Red Dot</w:t>
            </w:r>
          </w:p>
        </w:tc>
      </w:tr>
      <w:tr w:rsidR="00223EA4" w14:paraId="4194538A" w14:textId="77777777">
        <w:tc>
          <w:tcPr>
            <w:tcW w:w="2520" w:type="dxa"/>
            <w:shd w:val="clear" w:color="auto" w:fill="auto"/>
          </w:tcPr>
          <w:p w14:paraId="627EFB02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Feb 2014 &amp; Nov 2020</w:t>
            </w:r>
          </w:p>
        </w:tc>
        <w:tc>
          <w:tcPr>
            <w:tcW w:w="6660" w:type="dxa"/>
            <w:shd w:val="clear" w:color="auto" w:fill="auto"/>
          </w:tcPr>
          <w:p w14:paraId="3C70770F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IR(ME)R regulations</w:t>
            </w:r>
          </w:p>
        </w:tc>
      </w:tr>
      <w:tr w:rsidR="00223EA4" w14:paraId="4FEF8F18" w14:textId="77777777">
        <w:tc>
          <w:tcPr>
            <w:tcW w:w="2520" w:type="dxa"/>
            <w:shd w:val="clear" w:color="auto" w:fill="auto"/>
          </w:tcPr>
          <w:p w14:paraId="7255ADD8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September 2011</w:t>
            </w:r>
          </w:p>
        </w:tc>
        <w:tc>
          <w:tcPr>
            <w:tcW w:w="6660" w:type="dxa"/>
            <w:shd w:val="clear" w:color="auto" w:fill="auto"/>
          </w:tcPr>
          <w:p w14:paraId="5BFB3A11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IHCD Paramedic</w:t>
            </w:r>
          </w:p>
        </w:tc>
      </w:tr>
      <w:tr w:rsidR="00223EA4" w14:paraId="0EBA3222" w14:textId="77777777">
        <w:trPr>
          <w:trHeight w:val="70"/>
        </w:trPr>
        <w:tc>
          <w:tcPr>
            <w:tcW w:w="2520" w:type="dxa"/>
            <w:shd w:val="clear" w:color="auto" w:fill="auto"/>
          </w:tcPr>
          <w:p w14:paraId="34515B4B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August 2009</w:t>
            </w:r>
          </w:p>
        </w:tc>
        <w:tc>
          <w:tcPr>
            <w:tcW w:w="6660" w:type="dxa"/>
            <w:shd w:val="clear" w:color="auto" w:fill="auto"/>
          </w:tcPr>
          <w:p w14:paraId="30282257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IHCD Technician </w:t>
            </w:r>
          </w:p>
        </w:tc>
      </w:tr>
      <w:tr w:rsidR="00223EA4" w14:paraId="2AC43036" w14:textId="77777777">
        <w:tc>
          <w:tcPr>
            <w:tcW w:w="2520" w:type="dxa"/>
            <w:shd w:val="clear" w:color="auto" w:fill="auto"/>
          </w:tcPr>
          <w:p w14:paraId="1822039E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August 2009</w:t>
            </w:r>
          </w:p>
        </w:tc>
        <w:tc>
          <w:tcPr>
            <w:tcW w:w="6660" w:type="dxa"/>
            <w:shd w:val="clear" w:color="auto" w:fill="auto"/>
          </w:tcPr>
          <w:p w14:paraId="6BF17FE4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Emergency Ambulance Driving (IHCD D1/D2)</w:t>
            </w:r>
          </w:p>
        </w:tc>
      </w:tr>
      <w:tr w:rsidR="00223EA4" w14:paraId="0732BAF3" w14:textId="77777777">
        <w:tc>
          <w:tcPr>
            <w:tcW w:w="2520" w:type="dxa"/>
            <w:shd w:val="clear" w:color="auto" w:fill="auto"/>
          </w:tcPr>
          <w:p w14:paraId="437A4E20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 2008</w:t>
            </w:r>
          </w:p>
        </w:tc>
        <w:tc>
          <w:tcPr>
            <w:tcW w:w="6660" w:type="dxa"/>
            <w:shd w:val="clear" w:color="auto" w:fill="auto"/>
          </w:tcPr>
          <w:p w14:paraId="4613F88B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Certificate in Teaching in the Life-long Learning Sector</w:t>
            </w:r>
          </w:p>
        </w:tc>
      </w:tr>
      <w:tr w:rsidR="00223EA4" w14:paraId="04D4F4D3" w14:textId="77777777">
        <w:tc>
          <w:tcPr>
            <w:tcW w:w="2520" w:type="dxa"/>
            <w:shd w:val="clear" w:color="auto" w:fill="auto"/>
          </w:tcPr>
          <w:p w14:paraId="403AB692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 2008</w:t>
            </w:r>
          </w:p>
        </w:tc>
        <w:tc>
          <w:tcPr>
            <w:tcW w:w="6660" w:type="dxa"/>
            <w:shd w:val="clear" w:color="auto" w:fill="auto"/>
          </w:tcPr>
          <w:p w14:paraId="277AE505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Large Goods Category </w:t>
            </w:r>
          </w:p>
          <w:p w14:paraId="30B0AC76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 &amp; C1</w:t>
            </w:r>
          </w:p>
        </w:tc>
      </w:tr>
      <w:tr w:rsidR="00223EA4" w14:paraId="7C005038" w14:textId="77777777">
        <w:tc>
          <w:tcPr>
            <w:tcW w:w="2520" w:type="dxa"/>
            <w:shd w:val="clear" w:color="auto" w:fill="auto"/>
          </w:tcPr>
          <w:p w14:paraId="78C100D7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January 2006</w:t>
            </w:r>
          </w:p>
        </w:tc>
        <w:tc>
          <w:tcPr>
            <w:tcW w:w="6660" w:type="dxa"/>
            <w:shd w:val="clear" w:color="auto" w:fill="auto"/>
          </w:tcPr>
          <w:p w14:paraId="1F4A2F2B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DipHE Nursing</w:t>
            </w:r>
          </w:p>
        </w:tc>
      </w:tr>
      <w:tr w:rsidR="00223EA4" w14:paraId="7C99BD60" w14:textId="77777777">
        <w:tc>
          <w:tcPr>
            <w:tcW w:w="2520" w:type="dxa"/>
            <w:shd w:val="clear" w:color="auto" w:fill="auto"/>
          </w:tcPr>
          <w:p w14:paraId="33127F1D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June 2000</w:t>
            </w:r>
          </w:p>
        </w:tc>
        <w:tc>
          <w:tcPr>
            <w:tcW w:w="6660" w:type="dxa"/>
            <w:shd w:val="clear" w:color="auto" w:fill="auto"/>
          </w:tcPr>
          <w:p w14:paraId="67A33E4B" w14:textId="77777777" w:rsidR="00223EA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 Driving Cat B </w:t>
            </w:r>
          </w:p>
        </w:tc>
      </w:tr>
    </w:tbl>
    <w:p w14:paraId="31030EED" w14:textId="77777777" w:rsidR="00223EA4" w:rsidRDefault="00223EA4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5D606819" w14:textId="77777777" w:rsidR="00223EA4" w:rsidRDefault="00223EA4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5686644B" w14:textId="77777777" w:rsidR="00223EA4" w:rsidRDefault="00000000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References:</w:t>
      </w:r>
    </w:p>
    <w:p w14:paraId="155AB7EC" w14:textId="77777777" w:rsidR="00131210" w:rsidRDefault="00131210">
      <w:pPr>
        <w:rPr>
          <w:rFonts w:ascii="Arial" w:eastAsia="Arial" w:hAnsi="Arial" w:cs="Arial"/>
          <w:sz w:val="22"/>
          <w:szCs w:val="22"/>
        </w:rPr>
      </w:pPr>
    </w:p>
    <w:p w14:paraId="27C79BB7" w14:textId="00EEA2B4" w:rsidR="00131210" w:rsidRDefault="00131210">
      <w:pPr>
        <w:rPr>
          <w:rFonts w:ascii="Arial" w:eastAsia="Arial" w:hAnsi="Arial" w:cs="Arial"/>
          <w:sz w:val="22"/>
          <w:szCs w:val="22"/>
        </w:rPr>
      </w:pPr>
      <w:r w:rsidRPr="00131210">
        <w:rPr>
          <w:rFonts w:ascii="Arial" w:eastAsia="Arial" w:hAnsi="Arial" w:cs="Arial"/>
          <w:sz w:val="22"/>
          <w:szCs w:val="22"/>
        </w:rPr>
        <w:t xml:space="preserve">Suzy Simmons </w:t>
      </w:r>
      <w:r w:rsidRPr="00131210">
        <w:rPr>
          <w:rFonts w:ascii="Arial" w:eastAsia="Arial" w:hAnsi="Arial" w:cs="Arial"/>
          <w:sz w:val="22"/>
          <w:szCs w:val="22"/>
        </w:rPr>
        <w:tab/>
      </w:r>
      <w:hyperlink r:id="rId5" w:history="1">
        <w:r w:rsidRPr="00131210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suzy.simmons@nhs.net</w:t>
        </w:r>
      </w:hyperlink>
      <w:r w:rsidRPr="00131210">
        <w:rPr>
          <w:rFonts w:ascii="Arial" w:eastAsia="Arial" w:hAnsi="Arial" w:cs="Arial"/>
          <w:sz w:val="22"/>
          <w:szCs w:val="22"/>
        </w:rPr>
        <w:tab/>
      </w:r>
      <w:r w:rsidRPr="00131210">
        <w:rPr>
          <w:rFonts w:ascii="Arial" w:eastAsia="Arial" w:hAnsi="Arial" w:cs="Arial"/>
          <w:sz w:val="22"/>
          <w:szCs w:val="22"/>
        </w:rPr>
        <w:tab/>
        <w:t>07860516480</w:t>
      </w:r>
    </w:p>
    <w:p w14:paraId="2375A00E" w14:textId="7B8B0A91" w:rsidR="00131210" w:rsidRPr="00131210" w:rsidRDefault="00131210">
      <w:pPr>
        <w:rPr>
          <w:rFonts w:ascii="Arial" w:eastAsia="Arial" w:hAnsi="Arial" w:cs="Arial"/>
          <w:i/>
          <w:iCs/>
          <w:sz w:val="22"/>
          <w:szCs w:val="22"/>
        </w:rPr>
      </w:pPr>
      <w:r w:rsidRPr="00131210">
        <w:rPr>
          <w:rFonts w:ascii="Arial" w:eastAsia="Arial" w:hAnsi="Arial" w:cs="Arial"/>
          <w:i/>
          <w:iCs/>
          <w:sz w:val="22"/>
          <w:szCs w:val="22"/>
        </w:rPr>
        <w:t>Practice Manager, Windsor Same Day GP Hub</w:t>
      </w:r>
    </w:p>
    <w:p w14:paraId="6573F921" w14:textId="77777777" w:rsidR="00131210" w:rsidRDefault="00131210">
      <w:pPr>
        <w:rPr>
          <w:rFonts w:ascii="Arial" w:eastAsia="Arial" w:hAnsi="Arial" w:cs="Arial"/>
          <w:sz w:val="22"/>
          <w:szCs w:val="22"/>
        </w:rPr>
      </w:pPr>
    </w:p>
    <w:p w14:paraId="09DF9610" w14:textId="544E9341" w:rsidR="00223EA4" w:rsidRDefault="00000000">
      <w:pPr>
        <w:rPr>
          <w:rFonts w:ascii="Arial" w:eastAsia="Arial" w:hAnsi="Arial" w:cs="Arial"/>
          <w:sz w:val="22"/>
          <w:szCs w:val="22"/>
        </w:rPr>
      </w:pPr>
      <w:r w:rsidRPr="00131210">
        <w:rPr>
          <w:rFonts w:ascii="Arial" w:eastAsia="Arial" w:hAnsi="Arial" w:cs="Arial"/>
          <w:sz w:val="22"/>
          <w:szCs w:val="22"/>
        </w:rPr>
        <w:t>Mr Adam Waller</w:t>
      </w:r>
      <w:r w:rsidRPr="00131210">
        <w:rPr>
          <w:rFonts w:ascii="Arial" w:eastAsia="Arial" w:hAnsi="Arial" w:cs="Arial"/>
          <w:sz w:val="22"/>
          <w:szCs w:val="22"/>
        </w:rPr>
        <w:tab/>
      </w:r>
      <w:hyperlink r:id="rId6">
        <w:r w:rsidRPr="00131210">
          <w:rPr>
            <w:rFonts w:ascii="Arial" w:eastAsia="Arial" w:hAnsi="Arial" w:cs="Arial"/>
            <w:color w:val="000000"/>
            <w:sz w:val="22"/>
            <w:szCs w:val="22"/>
          </w:rPr>
          <w:t>awaller1207@gmail.com</w:t>
        </w:r>
      </w:hyperlink>
      <w:r w:rsidRPr="00131210">
        <w:rPr>
          <w:rFonts w:ascii="Arial" w:eastAsia="Arial" w:hAnsi="Arial" w:cs="Arial"/>
          <w:sz w:val="22"/>
          <w:szCs w:val="22"/>
        </w:rPr>
        <w:t xml:space="preserve"> </w:t>
      </w:r>
      <w:r w:rsidRPr="00131210">
        <w:rPr>
          <w:rFonts w:ascii="Arial" w:eastAsia="Arial" w:hAnsi="Arial" w:cs="Arial"/>
          <w:sz w:val="22"/>
          <w:szCs w:val="22"/>
        </w:rPr>
        <w:tab/>
      </w:r>
      <w:r w:rsidRPr="00131210">
        <w:rPr>
          <w:rFonts w:ascii="Arial" w:eastAsia="Arial" w:hAnsi="Arial" w:cs="Arial"/>
          <w:sz w:val="22"/>
          <w:szCs w:val="22"/>
        </w:rPr>
        <w:tab/>
        <w:t>07901916082</w:t>
      </w:r>
    </w:p>
    <w:p w14:paraId="37ECD867" w14:textId="18ACD862" w:rsidR="00131210" w:rsidRPr="00131210" w:rsidRDefault="0013121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Adam.waller@nhs.net</w:t>
      </w:r>
    </w:p>
    <w:p w14:paraId="618CA6A6" w14:textId="5B0B1433" w:rsidR="00223EA4" w:rsidRDefault="0000000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Lead Nurse, Windsor Vaccination Centre </w:t>
      </w:r>
      <w:r>
        <w:rPr>
          <w:rFonts w:ascii="Arial" w:eastAsia="Arial" w:hAnsi="Arial" w:cs="Arial"/>
          <w:i/>
          <w:sz w:val="22"/>
          <w:szCs w:val="22"/>
        </w:rPr>
        <w:tab/>
      </w:r>
      <w:r>
        <w:rPr>
          <w:rFonts w:ascii="Arial" w:eastAsia="Arial" w:hAnsi="Arial" w:cs="Arial"/>
          <w:i/>
          <w:sz w:val="22"/>
          <w:szCs w:val="22"/>
        </w:rPr>
        <w:tab/>
      </w:r>
      <w:r>
        <w:rPr>
          <w:rFonts w:ascii="Arial" w:eastAsia="Arial" w:hAnsi="Arial" w:cs="Arial"/>
          <w:i/>
          <w:sz w:val="22"/>
          <w:szCs w:val="22"/>
        </w:rPr>
        <w:tab/>
      </w:r>
    </w:p>
    <w:sectPr w:rsidR="00223EA4">
      <w:pgSz w:w="11906" w:h="16838"/>
      <w:pgMar w:top="1440" w:right="1800" w:bottom="899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A4"/>
    <w:rsid w:val="00131210"/>
    <w:rsid w:val="00223EA4"/>
    <w:rsid w:val="003A16FB"/>
    <w:rsid w:val="0065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39C3"/>
  <w15:docId w15:val="{36C41DAD-A491-4ECD-8B8E-2E496C41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045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xmsonormal">
    <w:name w:val="ecxmsonormal"/>
    <w:basedOn w:val="Normal"/>
    <w:rsid w:val="00FC270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C74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4472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rsid w:val="00E814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364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64236"/>
    <w:rPr>
      <w:rFonts w:ascii="Tahoma" w:hAnsi="Tahoma" w:cs="Tahoma"/>
      <w:sz w:val="16"/>
      <w:szCs w:val="16"/>
      <w:lang w:val="en-GB" w:eastAsia="en-GB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F56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131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waller1207@gmail.com" TargetMode="External"/><Relationship Id="rId5" Type="http://schemas.openxmlformats.org/officeDocument/2006/relationships/hyperlink" Target="mailto:suzy.simmons@nh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xYksdFNshYnNg9FI5L/gQJmVHA==">AMUW2mWLmTGnDQgKz7SldfTsQ/ClkVhZI1G1+3mwQhIuPfkQnYCd9DK9USAzLx7zH6svisBdhWBEBm1IW4TxEadl9Cs2rc0cv7qUf3EM8NA/2Cigd+o1wnlhlIPjdW3VN62g56V7Vz2H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King</cp:lastModifiedBy>
  <cp:revision>3</cp:revision>
  <dcterms:created xsi:type="dcterms:W3CDTF">2022-07-18T14:09:00Z</dcterms:created>
  <dcterms:modified xsi:type="dcterms:W3CDTF">2024-05-07T09:17:00Z</dcterms:modified>
</cp:coreProperties>
</file>