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8D30" w14:textId="77777777" w:rsidR="00184863" w:rsidRPr="00C97F0B" w:rsidRDefault="00184863" w:rsidP="00184863">
      <w:pPr>
        <w:jc w:val="center"/>
        <w:rPr>
          <w:b/>
          <w:bCs/>
          <w:sz w:val="32"/>
          <w:szCs w:val="32"/>
          <w:u w:val="single"/>
        </w:rPr>
      </w:pPr>
      <w:r w:rsidRPr="00997751">
        <w:rPr>
          <w:b/>
          <w:bCs/>
          <w:sz w:val="32"/>
          <w:szCs w:val="32"/>
          <w:u w:val="single"/>
        </w:rPr>
        <w:t>MINUTES OF THE MEETING</w:t>
      </w:r>
    </w:p>
    <w:tbl>
      <w:tblPr>
        <w:tblStyle w:val="TableGrid"/>
        <w:tblpPr w:leftFromText="180" w:rightFromText="180" w:vertAnchor="text" w:horzAnchor="margin" w:tblpY="879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84863" w14:paraId="2912A3E7" w14:textId="77777777" w:rsidTr="00DD4A67">
        <w:tc>
          <w:tcPr>
            <w:tcW w:w="2547" w:type="dxa"/>
          </w:tcPr>
          <w:p w14:paraId="7E90A6A9" w14:textId="77777777" w:rsidR="00184863" w:rsidRPr="00A31745" w:rsidRDefault="00184863" w:rsidP="00DD4A67">
            <w:pPr>
              <w:rPr>
                <w:b/>
                <w:bCs/>
              </w:rPr>
            </w:pPr>
            <w:r w:rsidRPr="00A31745">
              <w:rPr>
                <w:b/>
                <w:bCs/>
              </w:rPr>
              <w:t>Meeting</w:t>
            </w:r>
          </w:p>
        </w:tc>
        <w:tc>
          <w:tcPr>
            <w:tcW w:w="6803" w:type="dxa"/>
          </w:tcPr>
          <w:p w14:paraId="0E568AAC" w14:textId="77777777" w:rsidR="00184863" w:rsidRPr="00E34E45" w:rsidRDefault="00184863" w:rsidP="00DD4A6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Presenting High-Fidelity Prototype and Initial </w:t>
            </w:r>
            <w:proofErr w:type="gramStart"/>
            <w:r>
              <w:rPr>
                <w:b/>
                <w:bCs/>
              </w:rPr>
              <w:t>Front End</w:t>
            </w:r>
            <w:proofErr w:type="gramEnd"/>
            <w:r>
              <w:rPr>
                <w:b/>
                <w:bCs/>
              </w:rPr>
              <w:t xml:space="preserve"> progress</w:t>
            </w:r>
          </w:p>
        </w:tc>
      </w:tr>
      <w:tr w:rsidR="00184863" w14:paraId="1EBDACE7" w14:textId="77777777" w:rsidTr="00DD4A67">
        <w:tc>
          <w:tcPr>
            <w:tcW w:w="2547" w:type="dxa"/>
          </w:tcPr>
          <w:p w14:paraId="4B26B055" w14:textId="77777777" w:rsidR="00184863" w:rsidRPr="00A31745" w:rsidRDefault="00184863" w:rsidP="00DD4A67">
            <w:pPr>
              <w:rPr>
                <w:b/>
                <w:bCs/>
              </w:rPr>
            </w:pPr>
            <w:r w:rsidRPr="00A31745">
              <w:rPr>
                <w:b/>
                <w:bCs/>
              </w:rPr>
              <w:t>Project Title</w:t>
            </w:r>
          </w:p>
        </w:tc>
        <w:tc>
          <w:tcPr>
            <w:tcW w:w="6803" w:type="dxa"/>
          </w:tcPr>
          <w:p w14:paraId="2647776F" w14:textId="77777777" w:rsidR="00184863" w:rsidRDefault="00184863" w:rsidP="00DD4A67">
            <w:pPr>
              <w:spacing w:line="360" w:lineRule="auto"/>
            </w:pPr>
          </w:p>
        </w:tc>
      </w:tr>
      <w:tr w:rsidR="00184863" w14:paraId="11F4AF55" w14:textId="77777777" w:rsidTr="00DD4A67">
        <w:tc>
          <w:tcPr>
            <w:tcW w:w="2547" w:type="dxa"/>
          </w:tcPr>
          <w:p w14:paraId="6D9EC9A5" w14:textId="77777777" w:rsidR="00184863" w:rsidRDefault="00184863" w:rsidP="00DD4A67">
            <w:pPr>
              <w:rPr>
                <w:b/>
                <w:bCs/>
              </w:rPr>
            </w:pPr>
          </w:p>
          <w:p w14:paraId="7FAAB3D3" w14:textId="77777777" w:rsidR="00184863" w:rsidRPr="00A31745" w:rsidRDefault="00184863" w:rsidP="00DD4A67">
            <w:pPr>
              <w:rPr>
                <w:b/>
                <w:bCs/>
              </w:rPr>
            </w:pPr>
            <w:r w:rsidRPr="00A31745">
              <w:rPr>
                <w:b/>
                <w:bCs/>
              </w:rPr>
              <w:t xml:space="preserve">Members present </w:t>
            </w:r>
            <w:r>
              <w:rPr>
                <w:b/>
                <w:bCs/>
              </w:rPr>
              <w:t>d</w:t>
            </w:r>
            <w:r w:rsidRPr="00A31745">
              <w:rPr>
                <w:b/>
                <w:bCs/>
              </w:rPr>
              <w:t xml:space="preserve">uring the </w:t>
            </w:r>
            <w:proofErr w:type="gramStart"/>
            <w:r w:rsidRPr="00A31745">
              <w:rPr>
                <w:b/>
                <w:bCs/>
              </w:rPr>
              <w:t>meeting</w:t>
            </w:r>
            <w:proofErr w:type="gramEnd"/>
          </w:p>
          <w:p w14:paraId="52C1B3A4" w14:textId="77777777" w:rsidR="00184863" w:rsidRPr="00A31745" w:rsidRDefault="00184863" w:rsidP="00DD4A67">
            <w:pPr>
              <w:rPr>
                <w:b/>
                <w:bCs/>
              </w:rPr>
            </w:pPr>
          </w:p>
        </w:tc>
        <w:tc>
          <w:tcPr>
            <w:tcW w:w="6803" w:type="dxa"/>
          </w:tcPr>
          <w:p w14:paraId="6C157C82" w14:textId="77777777" w:rsidR="00184863" w:rsidRDefault="00184863" w:rsidP="00DD4A6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Xeon Bron </w:t>
            </w:r>
          </w:p>
          <w:p w14:paraId="0F567094" w14:textId="77777777" w:rsidR="00184863" w:rsidRDefault="00184863" w:rsidP="00DD4A6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John Eliezer Cruz </w:t>
            </w:r>
          </w:p>
          <w:p w14:paraId="0229A03B" w14:textId="77777777" w:rsidR="00184863" w:rsidRPr="00A31745" w:rsidRDefault="00184863" w:rsidP="00DD4A67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 xml:space="preserve"> Guevara</w:t>
            </w:r>
          </w:p>
        </w:tc>
      </w:tr>
      <w:tr w:rsidR="00184863" w14:paraId="0298E89A" w14:textId="77777777" w:rsidTr="00DD4A67">
        <w:tc>
          <w:tcPr>
            <w:tcW w:w="2547" w:type="dxa"/>
          </w:tcPr>
          <w:p w14:paraId="72F716B0" w14:textId="77777777" w:rsidR="00184863" w:rsidRPr="00A31745" w:rsidRDefault="00184863" w:rsidP="00DD4A67">
            <w:pPr>
              <w:rPr>
                <w:b/>
                <w:bCs/>
              </w:rPr>
            </w:pPr>
            <w:r w:rsidRPr="00A31745">
              <w:rPr>
                <w:b/>
                <w:bCs/>
              </w:rPr>
              <w:t>Date and time of the meeting</w:t>
            </w:r>
          </w:p>
          <w:p w14:paraId="0C2E415F" w14:textId="77777777" w:rsidR="00184863" w:rsidRPr="00A31745" w:rsidRDefault="00184863" w:rsidP="00DD4A67">
            <w:pPr>
              <w:rPr>
                <w:b/>
                <w:bCs/>
              </w:rPr>
            </w:pPr>
          </w:p>
          <w:p w14:paraId="658E8E7C" w14:textId="77777777" w:rsidR="00184863" w:rsidRPr="00A31745" w:rsidRDefault="00184863" w:rsidP="00DD4A67">
            <w:pPr>
              <w:rPr>
                <w:b/>
                <w:bCs/>
              </w:rPr>
            </w:pPr>
          </w:p>
        </w:tc>
        <w:tc>
          <w:tcPr>
            <w:tcW w:w="6803" w:type="dxa"/>
          </w:tcPr>
          <w:p w14:paraId="28FD14FF" w14:textId="77777777" w:rsidR="00184863" w:rsidRDefault="00184863" w:rsidP="00DD4A67">
            <w:pPr>
              <w:rPr>
                <w:b/>
                <w:bCs/>
              </w:rPr>
            </w:pPr>
            <w:r>
              <w:rPr>
                <w:b/>
                <w:bCs/>
              </w:rPr>
              <w:t>Feb 6, 2024</w:t>
            </w:r>
          </w:p>
          <w:p w14:paraId="101B4E56" w14:textId="77777777" w:rsidR="00184863" w:rsidRPr="00A31745" w:rsidRDefault="00184863" w:rsidP="00DD4A67">
            <w:pPr>
              <w:rPr>
                <w:b/>
                <w:bCs/>
              </w:rPr>
            </w:pPr>
            <w:r>
              <w:rPr>
                <w:b/>
                <w:bCs/>
              </w:rPr>
              <w:t>2:00 pm – 3:30 pm</w:t>
            </w:r>
          </w:p>
        </w:tc>
      </w:tr>
    </w:tbl>
    <w:p w14:paraId="3F2007A1" w14:textId="77777777" w:rsidR="00184863" w:rsidRDefault="00184863" w:rsidP="00184863">
      <w:pPr>
        <w:rPr>
          <w:sz w:val="24"/>
          <w:szCs w:val="24"/>
        </w:rPr>
      </w:pPr>
    </w:p>
    <w:p w14:paraId="4AD1815C" w14:textId="77777777" w:rsidR="00184863" w:rsidRDefault="00184863" w:rsidP="00184863">
      <w:pPr>
        <w:rPr>
          <w:sz w:val="24"/>
          <w:szCs w:val="24"/>
        </w:rPr>
      </w:pPr>
    </w:p>
    <w:p w14:paraId="625C770B" w14:textId="77777777" w:rsidR="00184863" w:rsidRDefault="00184863" w:rsidP="00184863">
      <w:pPr>
        <w:rPr>
          <w:sz w:val="24"/>
          <w:szCs w:val="24"/>
        </w:rPr>
      </w:pPr>
    </w:p>
    <w:p w14:paraId="104FCBEC" w14:textId="77777777" w:rsidR="00184863" w:rsidRPr="00ED6D59" w:rsidRDefault="00184863" w:rsidP="00184863">
      <w:pPr>
        <w:ind w:firstLine="720"/>
        <w:rPr>
          <w:sz w:val="24"/>
          <w:szCs w:val="24"/>
        </w:rPr>
      </w:pPr>
      <w:r w:rsidRPr="00ED6D59">
        <w:rPr>
          <w:sz w:val="24"/>
          <w:szCs w:val="24"/>
        </w:rPr>
        <w:t xml:space="preserve">The meeting took place on February 6, 2024, at </w:t>
      </w:r>
      <w:proofErr w:type="spellStart"/>
      <w:r w:rsidRPr="00ED6D59">
        <w:rPr>
          <w:sz w:val="24"/>
          <w:szCs w:val="24"/>
        </w:rPr>
        <w:t>Inbilla</w:t>
      </w:r>
      <w:proofErr w:type="spellEnd"/>
      <w:r w:rsidRPr="00ED6D59">
        <w:rPr>
          <w:sz w:val="24"/>
          <w:szCs w:val="24"/>
        </w:rPr>
        <w:t xml:space="preserve"> Trading Store located at 1453J Fajardo St., Sampaloc, Manila., where the team showcased advancements in both the </w:t>
      </w:r>
      <w:proofErr w:type="gramStart"/>
      <w:r w:rsidRPr="00ED6D59">
        <w:rPr>
          <w:sz w:val="24"/>
          <w:szCs w:val="24"/>
        </w:rPr>
        <w:t>high fidelity</w:t>
      </w:r>
      <w:proofErr w:type="gramEnd"/>
      <w:r w:rsidRPr="00ED6D59">
        <w:rPr>
          <w:sz w:val="24"/>
          <w:szCs w:val="24"/>
        </w:rPr>
        <w:t xml:space="preserve"> prototype and front-end development. The beneficiary expressed satisfaction with the presented design, providing approval for the progress achieved. However, during the discussion, the beneficiary raised concerns about the deployment plan, indicating a reconsideration of the decision to deploy the product.</w:t>
      </w:r>
    </w:p>
    <w:p w14:paraId="604ED7ED" w14:textId="77777777" w:rsidR="00184863" w:rsidRPr="00ED6D59" w:rsidRDefault="00184863" w:rsidP="00184863">
      <w:pPr>
        <w:rPr>
          <w:sz w:val="24"/>
          <w:szCs w:val="24"/>
        </w:rPr>
      </w:pPr>
      <w:r w:rsidRPr="00ED6D59">
        <w:rPr>
          <w:sz w:val="24"/>
          <w:szCs w:val="24"/>
        </w:rPr>
        <w:t>Furthermore, it was noted that the meeting was scheduled in February due to the client's busy schedule in January. Post-meeting, the team outlined plans to finalize their progress and subsequently submit a comprehensive report to the client for her approval once again. Action items were assigned to address any concerns raised by the beneficiary, and a date for the next meeting will be decided to ensure continued progress and client collaboration. The meeting concluded with a commitment to refining the project based on the beneficiary's feedback and securing final approval from the client.</w:t>
      </w:r>
    </w:p>
    <w:p w14:paraId="3E4FB41C" w14:textId="77777777" w:rsidR="00184863" w:rsidRDefault="00184863"/>
    <w:sectPr w:rsidR="0018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63"/>
    <w:rsid w:val="001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76A"/>
  <w15:chartTrackingRefBased/>
  <w15:docId w15:val="{F7F19BE6-E86C-49C6-9B07-4143AF4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6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63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Eliezer</dc:creator>
  <cp:keywords/>
  <dc:description/>
  <cp:lastModifiedBy>Cruz, John Eliezer</cp:lastModifiedBy>
  <cp:revision>1</cp:revision>
  <dcterms:created xsi:type="dcterms:W3CDTF">2024-02-12T13:49:00Z</dcterms:created>
  <dcterms:modified xsi:type="dcterms:W3CDTF">2024-02-12T13:51:00Z</dcterms:modified>
</cp:coreProperties>
</file>