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8D0" w:rsidRPr="00DA443A" w:rsidRDefault="00DA443A">
      <w:pPr>
        <w:rPr>
          <w:rStyle w:val="Strong"/>
          <w:sz w:val="40"/>
          <w:szCs w:val="40"/>
        </w:rPr>
      </w:pPr>
      <w:r w:rsidRPr="00DA443A">
        <w:rPr>
          <w:rStyle w:val="Strong"/>
          <w:sz w:val="40"/>
          <w:szCs w:val="40"/>
        </w:rPr>
        <w:t xml:space="preserve">1. From the P3 directory, go to your </w:t>
      </w:r>
      <w:bookmarkStart w:id="0" w:name="_GoBack"/>
      <w:bookmarkEnd w:id="0"/>
      <w:r w:rsidRPr="00DA443A">
        <w:rPr>
          <w:rStyle w:val="Strong"/>
          <w:sz w:val="40"/>
          <w:szCs w:val="40"/>
        </w:rPr>
        <w:t>home directory</w:t>
      </w:r>
    </w:p>
    <w:p w:rsidR="00DA443A" w:rsidRPr="00DA443A" w:rsidRDefault="00DA443A">
      <w:pPr>
        <w:rPr>
          <w:b/>
        </w:rPr>
      </w:pPr>
      <w:r w:rsidRPr="00DA443A">
        <w:rPr>
          <w:b/>
        </w:rPr>
        <w:t>1.1 Relative path</w:t>
      </w:r>
    </w:p>
    <w:p w:rsidR="00DA443A" w:rsidRDefault="00DA443A">
      <w:r>
        <w:rPr>
          <w:noProof/>
        </w:rPr>
        <w:drawing>
          <wp:inline distT="0" distB="0" distL="0" distR="0">
            <wp:extent cx="5943600" cy="6496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,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Default="00DA443A"/>
    <w:p w:rsidR="00DA443A" w:rsidRPr="00DA443A" w:rsidRDefault="00DA443A">
      <w:pPr>
        <w:rPr>
          <w:b/>
        </w:rPr>
      </w:pPr>
      <w:r w:rsidRPr="00DA443A">
        <w:rPr>
          <w:b/>
        </w:rPr>
        <w:t>1.2 Absolute path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503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1,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Default="00DA443A"/>
    <w:p w:rsidR="00DA443A" w:rsidRPr="00DA443A" w:rsidRDefault="00DA443A">
      <w:pPr>
        <w:rPr>
          <w:rStyle w:val="Emphasis"/>
          <w:b/>
          <w:sz w:val="40"/>
          <w:szCs w:val="40"/>
        </w:rPr>
      </w:pPr>
      <w:r w:rsidRPr="00DA443A">
        <w:rPr>
          <w:b/>
          <w:sz w:val="40"/>
          <w:szCs w:val="40"/>
        </w:rPr>
        <w:t xml:space="preserve">2. Show a long listing of the directory </w:t>
      </w:r>
      <w:r w:rsidRPr="00DA443A">
        <w:rPr>
          <w:rStyle w:val="Emphasis"/>
          <w:b/>
          <w:sz w:val="40"/>
          <w:szCs w:val="40"/>
        </w:rPr>
        <w:t>Here</w:t>
      </w:r>
    </w:p>
    <w:p w:rsidR="00DA443A" w:rsidRPr="00DA443A" w:rsidRDefault="00DA443A">
      <w:pPr>
        <w:rPr>
          <w:b/>
        </w:rPr>
      </w:pPr>
      <w:r w:rsidRPr="00DA443A">
        <w:rPr>
          <w:b/>
        </w:rPr>
        <w:t>2.1 Relative path (you are in the Command directory)</w:t>
      </w:r>
    </w:p>
    <w:p w:rsidR="00DA443A" w:rsidRDefault="00DA443A"/>
    <w:p w:rsidR="00DA443A" w:rsidRDefault="00DA443A"/>
    <w:p w:rsidR="00DA443A" w:rsidRDefault="00DA443A"/>
    <w:p w:rsidR="00DA443A" w:rsidRPr="00DA443A" w:rsidRDefault="00DA443A">
      <w:pPr>
        <w:rPr>
          <w:b/>
        </w:rPr>
      </w:pPr>
      <w:r w:rsidRPr="00DA443A">
        <w:rPr>
          <w:b/>
        </w:rPr>
        <w:t>2.2 Absolute path</w:t>
      </w:r>
      <w:r w:rsidRPr="00DA443A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649541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2,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443A">
        <w:rPr>
          <w:b/>
        </w:rPr>
        <w:t xml:space="preserve"> 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52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2,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Pr="00DA443A" w:rsidRDefault="00DA443A">
      <w:pPr>
        <w:rPr>
          <w:rStyle w:val="Strong"/>
          <w:sz w:val="40"/>
          <w:szCs w:val="40"/>
        </w:rPr>
      </w:pPr>
      <w:r w:rsidRPr="00DA443A">
        <w:rPr>
          <w:rStyle w:val="Strong"/>
          <w:sz w:val="40"/>
          <w:szCs w:val="40"/>
        </w:rPr>
        <w:t>3. Copy the file P3 → Command directory</w:t>
      </w:r>
    </w:p>
    <w:p w:rsidR="00DA443A" w:rsidRPr="00DA443A" w:rsidRDefault="00DA443A">
      <w:pPr>
        <w:rPr>
          <w:b/>
        </w:rPr>
      </w:pPr>
      <w:r w:rsidRPr="00DA443A">
        <w:rPr>
          <w:b/>
        </w:rPr>
        <w:t>3.1 If you are in P2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50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3,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Pr="00DA443A" w:rsidRDefault="00DA443A">
      <w:pPr>
        <w:rPr>
          <w:b/>
        </w:rPr>
      </w:pPr>
      <w:r w:rsidRPr="00DA443A">
        <w:rPr>
          <w:b/>
        </w:rPr>
        <w:t>3.2 If you are in P3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4744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3,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Pr="00DA443A" w:rsidRDefault="00DA443A">
      <w:pPr>
        <w:rPr>
          <w:b/>
        </w:rPr>
      </w:pPr>
      <w:r w:rsidRPr="00DA443A">
        <w:rPr>
          <w:b/>
        </w:rPr>
        <w:t>3.3 If you are in Command</w:t>
      </w:r>
    </w:p>
    <w:p w:rsidR="00DA443A" w:rsidRDefault="00DA443A"/>
    <w:p w:rsidR="00DA443A" w:rsidRDefault="00DA443A"/>
    <w:p w:rsidR="00DA443A" w:rsidRDefault="00DA443A"/>
    <w:p w:rsidR="00DA443A" w:rsidRPr="00DA443A" w:rsidRDefault="00DA443A">
      <w:pPr>
        <w:rPr>
          <w:b/>
        </w:rPr>
      </w:pPr>
      <w:r w:rsidRPr="00DA443A">
        <w:rPr>
          <w:b/>
        </w:rPr>
        <w:lastRenderedPageBreak/>
        <w:t>3.4 Absolute path</w:t>
      </w:r>
      <w:r w:rsidRPr="00DA443A"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6457315"/>
            <wp:effectExtent l="0" t="0" r="0" b="63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3,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443A">
        <w:rPr>
          <w:b/>
        </w:rPr>
        <w:t xml:space="preserve"> 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5189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3,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Pr="00DA443A" w:rsidRDefault="00DA443A">
      <w:pPr>
        <w:rPr>
          <w:b/>
          <w:sz w:val="36"/>
          <w:szCs w:val="36"/>
        </w:rPr>
      </w:pPr>
      <w:r w:rsidRPr="00DA443A">
        <w:rPr>
          <w:b/>
          <w:sz w:val="36"/>
          <w:szCs w:val="36"/>
        </w:rPr>
        <w:t xml:space="preserve">4. Copy </w:t>
      </w:r>
      <w:r w:rsidRPr="00DA443A">
        <w:rPr>
          <w:rStyle w:val="Emphasis"/>
          <w:b/>
          <w:sz w:val="36"/>
          <w:szCs w:val="36"/>
        </w:rPr>
        <w:t>all files</w:t>
      </w:r>
      <w:r w:rsidRPr="00DA443A">
        <w:rPr>
          <w:b/>
          <w:sz w:val="36"/>
          <w:szCs w:val="36"/>
        </w:rPr>
        <w:t xml:space="preserve"> from P3 → Command directory</w:t>
      </w:r>
    </w:p>
    <w:p w:rsidR="00DA443A" w:rsidRPr="00DA443A" w:rsidRDefault="00DA443A">
      <w:pPr>
        <w:rPr>
          <w:b/>
        </w:rPr>
      </w:pPr>
      <w:r w:rsidRPr="00DA443A">
        <w:rPr>
          <w:b/>
        </w:rPr>
        <w:t>4.1 If you are in P2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5887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4,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Pr="00DA443A" w:rsidRDefault="00DA443A">
      <w:pPr>
        <w:rPr>
          <w:b/>
        </w:rPr>
      </w:pPr>
      <w:r w:rsidRPr="00DA443A">
        <w:rPr>
          <w:b/>
        </w:rPr>
        <w:t>4.2 If you are in P3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3868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4,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Pr="00DA443A" w:rsidRDefault="00DA443A">
      <w:pPr>
        <w:rPr>
          <w:b/>
        </w:rPr>
      </w:pPr>
      <w:r w:rsidRPr="00DA443A">
        <w:rPr>
          <w:b/>
        </w:rPr>
        <w:t>4.3 If you are in Command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4719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4,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Pr="00DA443A" w:rsidRDefault="00DA443A">
      <w:pPr>
        <w:rPr>
          <w:b/>
        </w:rPr>
      </w:pPr>
      <w:r w:rsidRPr="00DA443A">
        <w:rPr>
          <w:b/>
        </w:rPr>
        <w:t>4.4 Absolute path</w:t>
      </w:r>
    </w:p>
    <w:p w:rsidR="00DA443A" w:rsidRDefault="00DA443A">
      <w:r>
        <w:rPr>
          <w:noProof/>
        </w:rPr>
        <w:lastRenderedPageBreak/>
        <w:drawing>
          <wp:inline distT="0" distB="0" distL="0" distR="0">
            <wp:extent cx="5943600" cy="65487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Q4,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3A" w:rsidRDefault="00DA443A"/>
    <w:p w:rsidR="00DA443A" w:rsidRPr="00DA443A" w:rsidRDefault="00DA443A">
      <w:pPr>
        <w:rPr>
          <w:rStyle w:val="Strong"/>
          <w:sz w:val="36"/>
          <w:szCs w:val="36"/>
        </w:rPr>
      </w:pPr>
      <w:r w:rsidRPr="00DA443A">
        <w:rPr>
          <w:rStyle w:val="Strong"/>
          <w:sz w:val="36"/>
          <w:szCs w:val="36"/>
        </w:rPr>
        <w:t>5. Difference between Question 3 and Question 4</w:t>
      </w:r>
    </w:p>
    <w:p w:rsidR="00DA443A" w:rsidRDefault="00DA443A" w:rsidP="00DA443A">
      <w:pPr>
        <w:pStyle w:val="NormalWeb"/>
        <w:numPr>
          <w:ilvl w:val="0"/>
          <w:numId w:val="1"/>
        </w:numPr>
      </w:pPr>
      <w:r>
        <w:rPr>
          <w:rStyle w:val="Strong"/>
        </w:rPr>
        <w:t>Q3 copies ONE file</w:t>
      </w:r>
      <w:r>
        <w:t xml:space="preserve"> (the file named </w:t>
      </w:r>
      <w:r>
        <w:rPr>
          <w:rStyle w:val="Emphasis"/>
        </w:rPr>
        <w:t>P3</w:t>
      </w:r>
      <w:r>
        <w:t xml:space="preserve"> or a file inside P3).</w:t>
      </w:r>
    </w:p>
    <w:p w:rsidR="00DA443A" w:rsidRDefault="00DA443A" w:rsidP="00DA443A">
      <w:pPr>
        <w:pStyle w:val="NormalWeb"/>
        <w:numPr>
          <w:ilvl w:val="0"/>
          <w:numId w:val="1"/>
        </w:numPr>
      </w:pPr>
      <w:r>
        <w:rPr>
          <w:rStyle w:val="Strong"/>
        </w:rPr>
        <w:t>Q4 copies ALL files</w:t>
      </w:r>
      <w:r>
        <w:t xml:space="preserve"> inside the P3 directory.</w:t>
      </w:r>
    </w:p>
    <w:p w:rsidR="00DA443A" w:rsidRDefault="00DA443A" w:rsidP="00DA443A">
      <w:pPr>
        <w:pStyle w:val="NormalWeb"/>
      </w:pPr>
      <w:r>
        <w:t>In short:</w:t>
      </w:r>
    </w:p>
    <w:p w:rsidR="00DA443A" w:rsidRDefault="00DA443A" w:rsidP="00DA443A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Q3 = single file copy</w:t>
      </w:r>
    </w:p>
    <w:p w:rsidR="00DA443A" w:rsidRDefault="00DA443A" w:rsidP="00DA443A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Q4 = multiple files copy (wildcard </w:t>
      </w:r>
      <w:r>
        <w:rPr>
          <w:rStyle w:val="HTMLCode"/>
          <w:b/>
          <w:bCs/>
        </w:rPr>
        <w:t>*</w:t>
      </w:r>
      <w:r>
        <w:rPr>
          <w:rStyle w:val="Strong"/>
        </w:rPr>
        <w:t>)</w:t>
      </w:r>
    </w:p>
    <w:p w:rsidR="00DA443A" w:rsidRPr="00DA443A" w:rsidRDefault="00DA443A" w:rsidP="00DA44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DA44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6. Colors meaning (in Linux terminal)</w:t>
      </w:r>
    </w:p>
    <w:p w:rsidR="00DA443A" w:rsidRPr="00DA443A" w:rsidRDefault="00DA443A" w:rsidP="00DA4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43A">
        <w:rPr>
          <w:rFonts w:ascii="Times New Roman" w:eastAsia="Times New Roman" w:hAnsi="Times New Roman" w:cs="Times New Roman"/>
          <w:b/>
          <w:bCs/>
          <w:sz w:val="24"/>
          <w:szCs w:val="24"/>
        </w:rPr>
        <w:t>Yellow</w:t>
      </w:r>
      <w:r w:rsidRPr="00DA443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A443A">
        <w:rPr>
          <w:rFonts w:ascii="Times New Roman" w:eastAsia="Times New Roman" w:hAnsi="Times New Roman" w:cs="Times New Roman"/>
          <w:b/>
          <w:bCs/>
          <w:sz w:val="24"/>
          <w:szCs w:val="24"/>
        </w:rPr>
        <w:t>executable file</w:t>
      </w:r>
      <w:r w:rsidRPr="00DA443A">
        <w:rPr>
          <w:rFonts w:ascii="Times New Roman" w:eastAsia="Times New Roman" w:hAnsi="Times New Roman" w:cs="Times New Roman"/>
          <w:sz w:val="24"/>
          <w:szCs w:val="24"/>
        </w:rPr>
        <w:t xml:space="preserve"> (e.g., scripts, binaries).</w:t>
      </w:r>
    </w:p>
    <w:p w:rsidR="00DA443A" w:rsidRPr="00DA443A" w:rsidRDefault="00DA443A" w:rsidP="00DA4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43A">
        <w:rPr>
          <w:rFonts w:ascii="Times New Roman" w:eastAsia="Times New Roman" w:hAnsi="Times New Roman" w:cs="Times New Roman"/>
          <w:b/>
          <w:bCs/>
          <w:sz w:val="24"/>
          <w:szCs w:val="24"/>
        </w:rPr>
        <w:t>Blue</w:t>
      </w:r>
      <w:r w:rsidRPr="00DA443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A443A">
        <w:rPr>
          <w:rFonts w:ascii="Times New Roman" w:eastAsia="Times New Roman" w:hAnsi="Times New Roman" w:cs="Times New Roman"/>
          <w:b/>
          <w:bCs/>
          <w:sz w:val="24"/>
          <w:szCs w:val="24"/>
        </w:rPr>
        <w:t>directory</w:t>
      </w:r>
      <w:r w:rsidRPr="00DA44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443A" w:rsidRPr="00DA443A" w:rsidRDefault="00DA443A" w:rsidP="00DA44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443A">
        <w:rPr>
          <w:rFonts w:ascii="Times New Roman" w:eastAsia="Times New Roman" w:hAnsi="Times New Roman" w:cs="Times New Roman"/>
          <w:b/>
          <w:bCs/>
          <w:sz w:val="24"/>
          <w:szCs w:val="24"/>
        </w:rPr>
        <w:t>hereWeAre</w:t>
      </w:r>
      <w:proofErr w:type="spellEnd"/>
      <w:r w:rsidRPr="00DA44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should be blue</w:t>
      </w:r>
      <w:r w:rsidRPr="00DA443A">
        <w:rPr>
          <w:rFonts w:ascii="Times New Roman" w:eastAsia="Times New Roman" w:hAnsi="Times New Roman" w:cs="Times New Roman"/>
          <w:sz w:val="24"/>
          <w:szCs w:val="24"/>
        </w:rPr>
        <w:t xml:space="preserve"> → because it is </w:t>
      </w:r>
      <w:r w:rsidRPr="00DA443A">
        <w:rPr>
          <w:rFonts w:ascii="Times New Roman" w:eastAsia="Times New Roman" w:hAnsi="Times New Roman" w:cs="Times New Roman"/>
          <w:b/>
          <w:bCs/>
          <w:sz w:val="24"/>
          <w:szCs w:val="24"/>
        </w:rPr>
        <w:t>a directory</w:t>
      </w:r>
      <w:r w:rsidRPr="00DA443A">
        <w:rPr>
          <w:rFonts w:ascii="Times New Roman" w:eastAsia="Times New Roman" w:hAnsi="Times New Roman" w:cs="Times New Roman"/>
          <w:sz w:val="24"/>
          <w:szCs w:val="24"/>
        </w:rPr>
        <w:t>, not a file.</w:t>
      </w:r>
    </w:p>
    <w:p w:rsidR="00DA443A" w:rsidRPr="00DA443A" w:rsidRDefault="00DA443A" w:rsidP="00DA4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43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DA443A">
        <w:rPr>
          <w:rFonts w:ascii="Times New Roman" w:eastAsia="Times New Roman" w:hAnsi="Times New Roman" w:cs="Times New Roman"/>
          <w:sz w:val="24"/>
          <w:szCs w:val="24"/>
        </w:rPr>
        <w:t>hereWeAre</w:t>
      </w:r>
      <w:proofErr w:type="spellEnd"/>
      <w:r w:rsidRPr="00DA443A">
        <w:rPr>
          <w:rFonts w:ascii="Times New Roman" w:eastAsia="Times New Roman" w:hAnsi="Times New Roman" w:cs="Times New Roman"/>
          <w:sz w:val="24"/>
          <w:szCs w:val="24"/>
        </w:rPr>
        <w:t xml:space="preserve"> were a file:</w:t>
      </w:r>
    </w:p>
    <w:p w:rsidR="00DA443A" w:rsidRPr="00DA443A" w:rsidRDefault="00DA443A" w:rsidP="00DA4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43A">
        <w:rPr>
          <w:rFonts w:ascii="Times New Roman" w:eastAsia="Times New Roman" w:hAnsi="Times New Roman" w:cs="Times New Roman"/>
          <w:sz w:val="24"/>
          <w:szCs w:val="24"/>
        </w:rPr>
        <w:t>Executable → yellow</w:t>
      </w:r>
    </w:p>
    <w:p w:rsidR="00DA443A" w:rsidRPr="00DA443A" w:rsidRDefault="00DA443A" w:rsidP="00DA44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443A">
        <w:rPr>
          <w:rFonts w:ascii="Times New Roman" w:eastAsia="Times New Roman" w:hAnsi="Times New Roman" w:cs="Times New Roman"/>
          <w:sz w:val="24"/>
          <w:szCs w:val="24"/>
        </w:rPr>
        <w:t>Normal text file → white/grey</w:t>
      </w:r>
    </w:p>
    <w:p w:rsidR="00DA443A" w:rsidRDefault="00DA443A">
      <w:r>
        <w:br w:type="textWrapping" w:clear="all"/>
      </w:r>
      <w:r>
        <w:br w:type="textWrapping" w:clear="all"/>
      </w:r>
    </w:p>
    <w:sectPr w:rsidR="00DA44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3AB8"/>
    <w:multiLevelType w:val="multilevel"/>
    <w:tmpl w:val="A86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C4C33"/>
    <w:multiLevelType w:val="multilevel"/>
    <w:tmpl w:val="007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42242"/>
    <w:multiLevelType w:val="multilevel"/>
    <w:tmpl w:val="CE24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F4A3B"/>
    <w:multiLevelType w:val="multilevel"/>
    <w:tmpl w:val="DE9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3A"/>
    <w:rsid w:val="004958D0"/>
    <w:rsid w:val="00CC52D0"/>
    <w:rsid w:val="00DA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726A"/>
  <w15:chartTrackingRefBased/>
  <w15:docId w15:val="{FCCCD8EF-57EA-4728-B810-B84CD101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44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443A"/>
    <w:rPr>
      <w:b/>
      <w:bCs/>
    </w:rPr>
  </w:style>
  <w:style w:type="character" w:styleId="Emphasis">
    <w:name w:val="Emphasis"/>
    <w:basedOn w:val="DefaultParagraphFont"/>
    <w:uiPriority w:val="20"/>
    <w:qFormat/>
    <w:rsid w:val="00DA443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A4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443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443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2025-12-04T14:11:00Z</dcterms:created>
  <dcterms:modified xsi:type="dcterms:W3CDTF">2025-12-04T14:22:00Z</dcterms:modified>
</cp:coreProperties>
</file>