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far8i6dhjuq" w:id="0"/>
      <w:bookmarkEnd w:id="0"/>
      <w:r w:rsidDel="00000000" w:rsidR="00000000" w:rsidRPr="00000000">
        <w:rPr>
          <w:b w:val="1"/>
          <w:bCs w:val="1"/>
          <w:sz w:val="46"/>
          <w:szCs w:val="46"/>
          <w:rtl w:val="0"/>
        </w:rPr>
        <w:t xml:space="preserve">CASE-004: Comparativo de Modificações — Emunah Bank Lab</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n9peaf10frz" w:id="1"/>
      <w:bookmarkEnd w:id="1"/>
      <w:r w:rsidDel="00000000" w:rsidR="00000000" w:rsidRPr="00000000">
        <w:rPr>
          <w:b w:val="1"/>
          <w:bCs w:val="1"/>
          <w:sz w:val="34"/>
          <w:szCs w:val="34"/>
          <w:rtl w:val="0"/>
        </w:rPr>
        <w:t xml:space="preserve">1. RESUMO EXECUTIVO</w:t>
      </w:r>
    </w:p>
    <w:p w:rsidR="00000000" w:rsidDel="00000000" w:rsidP="00000000" w:rsidRDefault="00000000" w:rsidRPr="00000000" w14:paraId="00000004">
      <w:pPr>
        <w:spacing w:after="240" w:before="240" w:lineRule="auto"/>
        <w:rPr/>
      </w:pPr>
      <w:r w:rsidDel="00000000" w:rsidR="00000000" w:rsidRPr="00000000">
        <w:rPr>
          <w:rtl w:val="0"/>
        </w:rPr>
        <w:t xml:space="preserve">Foram implementadas </w:t>
      </w:r>
      <w:r w:rsidDel="00000000" w:rsidR="00000000" w:rsidRPr="00000000">
        <w:rPr>
          <w:b w:val="1"/>
          <w:bCs w:val="1"/>
          <w:rtl w:val="0"/>
        </w:rPr>
        <w:t xml:space="preserve">três mudanças coordenadas</w:t>
      </w:r>
      <w:r w:rsidDel="00000000" w:rsidR="00000000" w:rsidRPr="00000000">
        <w:rPr>
          <w:rtl w:val="0"/>
        </w:rPr>
        <w:t xml:space="preserve"> que elevam o realismo operacional e segurança do pipeline de carga inicial:</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7.6792440944882"/>
        <w:gridCol w:w="3744.985700787402"/>
        <w:gridCol w:w="3412.846866141733"/>
        <w:tblGridChange w:id="0">
          <w:tblGrid>
            <w:gridCol w:w="1867.6792440944882"/>
            <w:gridCol w:w="3744.985700787402"/>
            <w:gridCol w:w="3412.8468661417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Artefato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Mudança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Objetivo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EBCOMP.jcl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Migrate para procedure IGYWCL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Eliminar S806, automatizar link-edicao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EBJCLLD.jcl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Adicionar STEP0 + mudar DISP=SHR→OLD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Garantir KSDS vazio e acesso exclusivo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b w:val="1"/>
                <w:bCs w:val="1"/>
                <w:rtl w:val="0"/>
              </w:rPr>
              <w:t xml:space="preserve">EBCLLOAD.cbl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Nomes próprios em FDs + file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Evitar ambiguidade, diagnosticar erros reais</w:t>
            </w:r>
          </w:p>
        </w:tc>
      </w:tr>
    </w:tbl>
    <w:p w:rsidR="00000000" w:rsidDel="00000000" w:rsidP="00000000" w:rsidRDefault="00000000" w:rsidRPr="00000000" w14:paraId="00000011">
      <w:pPr>
        <w:spacing w:after="240" w:before="240" w:lineRule="auto"/>
        <w:rPr/>
      </w:pPr>
      <w:r w:rsidDel="00000000" w:rsidR="00000000" w:rsidRPr="00000000">
        <w:rPr>
          <w:rtl w:val="0"/>
        </w:rPr>
        <w:t xml:space="preserve">Cada mudança resolve um </w:t>
      </w:r>
      <w:r w:rsidDel="00000000" w:rsidR="00000000" w:rsidRPr="00000000">
        <w:rPr>
          <w:b w:val="1"/>
          <w:bCs w:val="1"/>
          <w:rtl w:val="0"/>
        </w:rPr>
        <w:t xml:space="preserve">problema silencioso</w:t>
      </w:r>
      <w:r w:rsidDel="00000000" w:rsidR="00000000" w:rsidRPr="00000000">
        <w:rPr>
          <w:rtl w:val="0"/>
        </w:rPr>
        <w:t xml:space="preserve"> que bloqueava a execução realista.</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53db7ru62nkh" w:id="2"/>
      <w:bookmarkEnd w:id="2"/>
      <w:r w:rsidDel="00000000" w:rsidR="00000000" w:rsidRPr="00000000">
        <w:rPr>
          <w:b w:val="1"/>
          <w:bCs w:val="1"/>
          <w:sz w:val="34"/>
          <w:szCs w:val="34"/>
          <w:rtl w:val="0"/>
        </w:rPr>
        <w:t xml:space="preserve">2. VISÃO BANCÁRIA</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4qo2xce592rd" w:id="3"/>
      <w:bookmarkEnd w:id="3"/>
      <w:r w:rsidDel="00000000" w:rsidR="00000000" w:rsidRPr="00000000">
        <w:rPr>
          <w:b w:val="1"/>
          <w:bCs w:val="1"/>
          <w:color w:val="000000"/>
          <w:sz w:val="26"/>
          <w:szCs w:val="26"/>
          <w:rtl w:val="0"/>
        </w:rPr>
        <w:t xml:space="preserve">Problema bancário resolvido</w:t>
      </w:r>
    </w:p>
    <w:p w:rsidR="00000000" w:rsidDel="00000000" w:rsidP="00000000" w:rsidRDefault="00000000" w:rsidRPr="00000000" w14:paraId="00000015">
      <w:pPr>
        <w:spacing w:after="240" w:before="240" w:lineRule="auto"/>
        <w:rPr/>
      </w:pPr>
      <w:r w:rsidDel="00000000" w:rsidR="00000000" w:rsidRPr="00000000">
        <w:rPr>
          <w:rtl w:val="0"/>
        </w:rPr>
        <w:t xml:space="preserve">Em um banco real, a carga inicial de dados é </w:t>
      </w:r>
      <w:r w:rsidDel="00000000" w:rsidR="00000000" w:rsidRPr="00000000">
        <w:rPr>
          <w:b w:val="1"/>
          <w:bCs w:val="1"/>
          <w:rtl w:val="0"/>
        </w:rPr>
        <w:t xml:space="preserve">operação crítica</w:t>
      </w:r>
      <w:r w:rsidDel="00000000" w:rsidR="00000000" w:rsidRPr="00000000">
        <w:rPr>
          <w:rtl w:val="0"/>
        </w:rPr>
        <w:t xml:space="preserve"> que deve:</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Começar de estado conhecido</w:t>
      </w:r>
      <w:r w:rsidDel="00000000" w:rsidR="00000000" w:rsidRPr="00000000">
        <w:rPr>
          <w:rtl w:val="0"/>
        </w:rPr>
        <w:t xml:space="preserve"> — KSDS vazio, sem lixo de execuções anteriores</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Garantir integridade referencial</w:t>
      </w:r>
      <w:r w:rsidDel="00000000" w:rsidR="00000000" w:rsidRPr="00000000">
        <w:rPr>
          <w:rtl w:val="0"/>
        </w:rPr>
        <w:t xml:space="preserve"> — nenhum cliente órfão, nenhuma conta sem cliente</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Deixar auditoria clara</w:t>
      </w:r>
      <w:r w:rsidDel="00000000" w:rsidR="00000000" w:rsidRPr="00000000">
        <w:rPr>
          <w:rtl w:val="0"/>
        </w:rPr>
        <w:t xml:space="preserve"> — por que cada rejeição aconteceu (status inválido, duplicado, overflow)</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bCs w:val="1"/>
          <w:rtl w:val="0"/>
        </w:rPr>
        <w:t xml:space="preserve">Não perder registros silenciosamente</w:t>
      </w:r>
      <w:r w:rsidDel="00000000" w:rsidR="00000000" w:rsidRPr="00000000">
        <w:rPr>
          <w:rtl w:val="0"/>
        </w:rPr>
        <w:t xml:space="preserve"> — se gravou zero registros, o operador deve saber</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z12y9q4vz3np" w:id="4"/>
      <w:bookmarkEnd w:id="4"/>
      <w:r w:rsidDel="00000000" w:rsidR="00000000" w:rsidRPr="00000000">
        <w:rPr>
          <w:b w:val="1"/>
          <w:bCs w:val="1"/>
          <w:color w:val="000000"/>
          <w:sz w:val="26"/>
          <w:szCs w:val="26"/>
          <w:rtl w:val="0"/>
        </w:rPr>
        <w:t xml:space="preserve">O risco que foi mitigado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Antes</w:t>
      </w:r>
      <w:r w:rsidDel="00000000" w:rsidR="00000000" w:rsidRPr="00000000">
        <w:rPr>
          <w:rtl w:val="0"/>
        </w:rPr>
        <w:t xml:space="preserve">: Se DISP=SHR fosse usado em WRITE num KSDS com OPEN I-O, o sistema deixaria a operação "bem-sucedida" (RC=0) mas </w:t>
      </w:r>
      <w:r w:rsidDel="00000000" w:rsidR="00000000" w:rsidRPr="00000000">
        <w:rPr>
          <w:b w:val="1"/>
          <w:bCs w:val="1"/>
          <w:rtl w:val="0"/>
        </w:rPr>
        <w:t xml:space="preserve">não gravava nada</w:t>
      </w:r>
      <w:r w:rsidDel="00000000" w:rsidR="00000000" w:rsidRPr="00000000">
        <w:rPr>
          <w:rtl w:val="0"/>
        </w:rPr>
        <w:t xml:space="preserve">. O operador não via aviso algum; veria um resumo dizendo "1000 gravados" quando na verdade 0 foram escritos no arquivo.</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Depois</w:t>
      </w:r>
      <w:r w:rsidDel="00000000" w:rsidR="00000000" w:rsidRPr="00000000">
        <w:rPr>
          <w:rtl w:val="0"/>
        </w:rPr>
        <w:t xml:space="preserve">: A combinação de:</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rtl w:val="0"/>
        </w:rPr>
        <w:t xml:space="preserve">STEP0 DELETE/DEFINE garante arquivo vazio e conhecido</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DISP=OLD força acesso exclusivo (bloqueia concorrência)</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OPEN OUTPUT é inequívoco (carga, não atualização)</w:t>
      </w:r>
    </w:p>
    <w:p w:rsidR="00000000" w:rsidDel="00000000" w:rsidP="00000000" w:rsidRDefault="00000000" w:rsidRPr="00000000" w14:paraId="00000020">
      <w:pPr>
        <w:numPr>
          <w:ilvl w:val="0"/>
          <w:numId w:val="2"/>
        </w:numPr>
        <w:spacing w:after="240" w:before="0" w:beforeAutospacing="0" w:lineRule="auto"/>
        <w:ind w:left="720" w:hanging="360"/>
      </w:pPr>
      <w:r w:rsidDel="00000000" w:rsidR="00000000" w:rsidRPr="00000000">
        <w:rPr>
          <w:rtl w:val="0"/>
        </w:rPr>
        <w:t xml:space="preserve">File status após WRITE diz exatamente o que deu errado</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p45v92t8iarg" w:id="5"/>
      <w:bookmarkEnd w:id="5"/>
      <w:r w:rsidDel="00000000" w:rsidR="00000000" w:rsidRPr="00000000">
        <w:rPr>
          <w:b w:val="1"/>
          <w:bCs w:val="1"/>
          <w:sz w:val="34"/>
          <w:szCs w:val="34"/>
          <w:rtl w:val="0"/>
        </w:rPr>
        <w:t xml:space="preserve">3. VISÃO MAINFRAME</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qfy19ussvphx" w:id="6"/>
      <w:bookmarkEnd w:id="6"/>
      <w:r w:rsidDel="00000000" w:rsidR="00000000" w:rsidRPr="00000000">
        <w:rPr>
          <w:b w:val="1"/>
          <w:bCs w:val="1"/>
          <w:color w:val="000000"/>
          <w:sz w:val="26"/>
          <w:szCs w:val="26"/>
          <w:rtl w:val="0"/>
        </w:rPr>
        <w:t xml:space="preserve">3.1 EBCOMP.jcl — Migrate para IGYWCL</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0025">
      <w:pPr>
        <w:rPr/>
      </w:pPr>
      <w:r w:rsidDel="00000000" w:rsidR="00000000" w:rsidRPr="00000000">
        <w:rPr>
          <w:rtl w:val="0"/>
        </w:rPr>
        <w:t xml:space="preserve">jcl</w:t>
      </w:r>
    </w:p>
    <w:p w:rsidR="00000000" w:rsidDel="00000000" w:rsidP="00000000" w:rsidRDefault="00000000" w:rsidRPr="00000000" w14:paraId="00000026">
      <w:pPr>
        <w:rPr>
          <w:color w:val="14181f"/>
        </w:rPr>
      </w:pPr>
      <w:r w:rsidDel="00000000" w:rsidR="00000000" w:rsidRPr="00000000">
        <w:rPr>
          <w:color w:val="14181f"/>
          <w:rtl w:val="0"/>
        </w:rPr>
        <w:t xml:space="preserve">//STEP1    EXEC PGM=IGYCRCTL</w:t>
      </w:r>
    </w:p>
    <w:p w:rsidR="00000000" w:rsidDel="00000000" w:rsidP="00000000" w:rsidRDefault="00000000" w:rsidRPr="00000000" w14:paraId="00000027">
      <w:pPr>
        <w:rPr>
          <w:color w:val="14181f"/>
        </w:rPr>
      </w:pPr>
      <w:r w:rsidDel="00000000" w:rsidR="00000000" w:rsidRPr="00000000">
        <w:rPr>
          <w:color w:val="14181f"/>
          <w:rtl w:val="0"/>
        </w:rPr>
        <w:t xml:space="preserve">//SYSIN    DD DSN=...EBCLLOAD,DISP=SHR</w:t>
      </w:r>
    </w:p>
    <w:p w:rsidR="00000000" w:rsidDel="00000000" w:rsidP="00000000" w:rsidRDefault="00000000" w:rsidRPr="00000000" w14:paraId="00000028">
      <w:pPr>
        <w:rPr>
          <w:color w:val="14181f"/>
        </w:rPr>
      </w:pPr>
      <w:r w:rsidDel="00000000" w:rsidR="00000000" w:rsidRPr="00000000">
        <w:rPr>
          <w:color w:val="14181f"/>
          <w:rtl w:val="0"/>
        </w:rPr>
        <w:t xml:space="preserve">//SYSLIB   DD DSN=...COPY,DISP=SHR</w:t>
      </w:r>
    </w:p>
    <w:p w:rsidR="00000000" w:rsidDel="00000000" w:rsidP="00000000" w:rsidRDefault="00000000" w:rsidRPr="00000000" w14:paraId="00000029">
      <w:pPr>
        <w:rPr>
          <w:color w:val="14181f"/>
        </w:rPr>
      </w:pPr>
      <w:r w:rsidDel="00000000" w:rsidR="00000000" w:rsidRPr="00000000">
        <w:rPr>
          <w:color w:val="14181f"/>
          <w:rtl w:val="0"/>
        </w:rPr>
        <w:t xml:space="preserve">//SYSLIN   DD DSN=&amp;&amp;OBJSET,DISP=(,PASS),...</w:t>
      </w:r>
    </w:p>
    <w:p w:rsidR="00000000" w:rsidDel="00000000" w:rsidP="00000000" w:rsidRDefault="00000000" w:rsidRPr="00000000" w14:paraId="0000002A">
      <w:pPr>
        <w:rPr>
          <w:color w:val="14181f"/>
        </w:rPr>
      </w:pPr>
      <w:r w:rsidDel="00000000" w:rsidR="00000000" w:rsidRPr="00000000">
        <w:rPr>
          <w:color w:val="14181f"/>
          <w:rtl w:val="0"/>
        </w:rPr>
        <w:t xml:space="preserve">//SYSPRINT DD SYSOUT=*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002C">
      <w:pPr>
        <w:rPr/>
      </w:pPr>
      <w:r w:rsidDel="00000000" w:rsidR="00000000" w:rsidRPr="00000000">
        <w:rPr>
          <w:rtl w:val="0"/>
        </w:rPr>
        <w:t xml:space="preserve">jcl</w:t>
      </w:r>
    </w:p>
    <w:p w:rsidR="00000000" w:rsidDel="00000000" w:rsidP="00000000" w:rsidRDefault="00000000" w:rsidRPr="00000000" w14:paraId="0000002D">
      <w:pPr>
        <w:rPr>
          <w:color w:val="14181f"/>
        </w:rPr>
      </w:pPr>
      <w:r w:rsidDel="00000000" w:rsidR="00000000" w:rsidRPr="00000000">
        <w:rPr>
          <w:color w:val="14181f"/>
          <w:rtl w:val="0"/>
        </w:rPr>
        <w:t xml:space="preserve">//STEP1    EXEC IGYWCL</w:t>
      </w:r>
    </w:p>
    <w:p w:rsidR="00000000" w:rsidDel="00000000" w:rsidP="00000000" w:rsidRDefault="00000000" w:rsidRPr="00000000" w14:paraId="0000002E">
      <w:pPr>
        <w:rPr>
          <w:color w:val="14181f"/>
        </w:rPr>
      </w:pPr>
      <w:r w:rsidDel="00000000" w:rsidR="00000000" w:rsidRPr="00000000">
        <w:rPr>
          <w:color w:val="14181f"/>
          <w:rtl w:val="0"/>
        </w:rPr>
        <w:t xml:space="preserve">//COBOL.SYSIN   DD DSN=...EBCLLOAD,DISP=SHR</w:t>
      </w:r>
    </w:p>
    <w:p w:rsidR="00000000" w:rsidDel="00000000" w:rsidP="00000000" w:rsidRDefault="00000000" w:rsidRPr="00000000" w14:paraId="0000002F">
      <w:pPr>
        <w:rPr>
          <w:color w:val="14181f"/>
        </w:rPr>
      </w:pPr>
      <w:r w:rsidDel="00000000" w:rsidR="00000000" w:rsidRPr="00000000">
        <w:rPr>
          <w:color w:val="14181f"/>
          <w:rtl w:val="0"/>
        </w:rPr>
        <w:t xml:space="preserve">//COBOL.SYSLIB  DD DSN=...COPY,DISP=SHR</w:t>
      </w:r>
    </w:p>
    <w:p w:rsidR="00000000" w:rsidDel="00000000" w:rsidP="00000000" w:rsidRDefault="00000000" w:rsidRPr="00000000" w14:paraId="00000030">
      <w:pPr>
        <w:rPr>
          <w:color w:val="14181f"/>
        </w:rPr>
      </w:pPr>
      <w:r w:rsidDel="00000000" w:rsidR="00000000" w:rsidRPr="00000000">
        <w:rPr>
          <w:color w:val="14181f"/>
          <w:rtl w:val="0"/>
        </w:rPr>
        <w:t xml:space="preserve">//LKED.SYSLMOD  DD DSN=...LOADLIB(EBCLLOAD),DISP=SHR</w:t>
      </w:r>
    </w:p>
    <w:p w:rsidR="00000000" w:rsidDel="00000000" w:rsidP="00000000" w:rsidRDefault="00000000" w:rsidRPr="00000000" w14:paraId="00000031">
      <w:pPr>
        <w:rPr>
          <w:color w:val="14181f"/>
        </w:rPr>
      </w:pPr>
      <w:r w:rsidDel="00000000" w:rsidR="00000000" w:rsidRPr="00000000">
        <w:rPr>
          <w:color w:val="14181f"/>
          <w:rtl w:val="0"/>
        </w:rPr>
        <w:t xml:space="preserve">//LKED.SYSPRINT DD SYSOUT=*</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Lições: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8572464006854"/>
        <w:gridCol w:w="2737.8644615029816"/>
        <w:gridCol w:w="2879.4781405462395"/>
        <w:gridCol w:w="1987.311962573716"/>
        <w:tblGridChange w:id="0">
          <w:tblGrid>
            <w:gridCol w:w="1420.8572464006854"/>
            <w:gridCol w:w="2737.8644615029816"/>
            <w:gridCol w:w="2879.4781405462395"/>
            <w:gridCol w:w="1987.3119625737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DEPOIS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b w:val="1"/>
                <w:bCs w:val="1"/>
                <w:rtl w:val="0"/>
              </w:rPr>
              <w:t xml:space="preserve">Por quê</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Compiler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Chamado direto (PGM=IGYCRCTL)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Via procedure catalogada (IGYWCL)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STEPLIB pré-configurado pela IBM</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Link-edit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Manual, num job separado (EBLINK.jcl)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Automático dentro de IGYWCL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Reduz steps, menos chance de erro</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DDNAME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Genérico (SYSIN, SYSLIN)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Qualificado (COBOL.SYSIN, LKED.SYSLMOD)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Clareza, namespace isolado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Manutenção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Trocas de STEPLIB por versão de compiler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Procedure já mantida pela IBM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Menor impacto de atualizações</w:t>
            </w:r>
          </w:p>
        </w:tc>
      </w:tr>
    </w:tbl>
    <w:p w:rsidR="00000000" w:rsidDel="00000000" w:rsidP="00000000" w:rsidRDefault="00000000" w:rsidRPr="00000000" w14:paraId="00000047">
      <w:pPr>
        <w:spacing w:after="240" w:before="240" w:lineRule="auto"/>
        <w:rPr/>
      </w:pPr>
      <w:r w:rsidDel="00000000" w:rsidR="00000000" w:rsidRPr="00000000">
        <w:rPr>
          <w:b w:val="1"/>
          <w:bCs w:val="1"/>
          <w:rtl w:val="0"/>
        </w:rPr>
        <w:t xml:space="preserve">Erro resolvido</w:t>
      </w:r>
      <w:r w:rsidDel="00000000" w:rsidR="00000000" w:rsidRPr="00000000">
        <w:rPr>
          <w:rtl w:val="0"/>
        </w:rPr>
        <w:t xml:space="preserve">: S806 (módulo não encontrado) — porque IGYCRCTL precisa estar no LNKLST ou ter STEPLIB explícito. A procedure IGYWCL já traz isso.</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pqtpv0r7l297" w:id="7"/>
      <w:bookmarkEnd w:id="7"/>
      <w:r w:rsidDel="00000000" w:rsidR="00000000" w:rsidRPr="00000000">
        <w:rPr>
          <w:b w:val="1"/>
          <w:bCs w:val="1"/>
          <w:color w:val="000000"/>
          <w:sz w:val="26"/>
          <w:szCs w:val="26"/>
          <w:rtl w:val="0"/>
        </w:rPr>
        <w:t xml:space="preserve">3.2 EBJCLLD.jcl — IDCAMS + DISP=OLD</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004B">
      <w:pPr>
        <w:rPr/>
      </w:pPr>
      <w:r w:rsidDel="00000000" w:rsidR="00000000" w:rsidRPr="00000000">
        <w:rPr>
          <w:rtl w:val="0"/>
        </w:rPr>
        <w:t xml:space="preserve">jcl</w:t>
      </w:r>
    </w:p>
    <w:p w:rsidR="00000000" w:rsidDel="00000000" w:rsidP="00000000" w:rsidRDefault="00000000" w:rsidRPr="00000000" w14:paraId="0000004C">
      <w:pPr>
        <w:rPr>
          <w:color w:val="14181f"/>
        </w:rPr>
      </w:pPr>
      <w:r w:rsidDel="00000000" w:rsidR="00000000" w:rsidRPr="00000000">
        <w:rPr>
          <w:color w:val="14181f"/>
          <w:rtl w:val="0"/>
        </w:rPr>
        <w:t xml:space="preserve">//STEP1    EXEC PGM=EBCLLOAD</w:t>
      </w:r>
    </w:p>
    <w:p w:rsidR="00000000" w:rsidDel="00000000" w:rsidP="00000000" w:rsidRDefault="00000000" w:rsidRPr="00000000" w14:paraId="0000004D">
      <w:pPr>
        <w:rPr>
          <w:color w:val="14181f"/>
        </w:rPr>
      </w:pPr>
      <w:r w:rsidDel="00000000" w:rsidR="00000000" w:rsidRPr="00000000">
        <w:rPr>
          <w:color w:val="14181f"/>
          <w:rtl w:val="0"/>
        </w:rPr>
        <w:t xml:space="preserve">//CLIENTE  DD DSN=...CLIENTE.KSDS,DISP=SHR</w:t>
      </w:r>
    </w:p>
    <w:p w:rsidR="00000000" w:rsidDel="00000000" w:rsidP="00000000" w:rsidRDefault="00000000" w:rsidRPr="00000000" w14:paraId="0000004E">
      <w:pPr>
        <w:rPr>
          <w:color w:val="14181f"/>
        </w:rPr>
      </w:pPr>
      <w:r w:rsidDel="00000000" w:rsidR="00000000" w:rsidRPr="00000000">
        <w:rPr>
          <w:color w:val="14181f"/>
          <w:rtl w:val="0"/>
        </w:rPr>
        <w:t xml:space="preserve">//CONTA    DD DSN=...CONTA.KSDS,DISP=SHR</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0050">
      <w:pPr>
        <w:rPr/>
      </w:pPr>
      <w:r w:rsidDel="00000000" w:rsidR="00000000" w:rsidRPr="00000000">
        <w:rPr>
          <w:rtl w:val="0"/>
        </w:rPr>
        <w:t xml:space="preserve">jcl</w:t>
      </w:r>
    </w:p>
    <w:p w:rsidR="00000000" w:rsidDel="00000000" w:rsidP="00000000" w:rsidRDefault="00000000" w:rsidRPr="00000000" w14:paraId="00000051">
      <w:pPr>
        <w:rPr>
          <w:color w:val="14181f"/>
        </w:rPr>
      </w:pPr>
      <w:r w:rsidDel="00000000" w:rsidR="00000000" w:rsidRPr="00000000">
        <w:rPr>
          <w:color w:val="14181f"/>
          <w:rtl w:val="0"/>
        </w:rPr>
        <w:t xml:space="preserve">//STEP0    EXEC PGM=IDCAMS</w:t>
      </w:r>
    </w:p>
    <w:p w:rsidR="00000000" w:rsidDel="00000000" w:rsidP="00000000" w:rsidRDefault="00000000" w:rsidRPr="00000000" w14:paraId="00000052">
      <w:pPr>
        <w:rPr>
          <w:color w:val="14181f"/>
        </w:rPr>
      </w:pPr>
      <w:r w:rsidDel="00000000" w:rsidR="00000000" w:rsidRPr="00000000">
        <w:rPr>
          <w:color w:val="14181f"/>
          <w:rtl w:val="0"/>
        </w:rPr>
        <w:t xml:space="preserve">//SYSIN    DD *</w:t>
      </w:r>
    </w:p>
    <w:p w:rsidR="00000000" w:rsidDel="00000000" w:rsidP="00000000" w:rsidRDefault="00000000" w:rsidRPr="00000000" w14:paraId="00000053">
      <w:pPr>
        <w:rPr>
          <w:color w:val="14181f"/>
        </w:rPr>
      </w:pPr>
      <w:r w:rsidDel="00000000" w:rsidR="00000000" w:rsidRPr="00000000">
        <w:rPr>
          <w:color w:val="14181f"/>
          <w:rtl w:val="0"/>
        </w:rPr>
        <w:t xml:space="preserve">  DELETE Z77948.EMUNAH.ARQ.CLIENTE.KSDS CLUSTER PURGE</w:t>
      </w:r>
    </w:p>
    <w:p w:rsidR="00000000" w:rsidDel="00000000" w:rsidP="00000000" w:rsidRDefault="00000000" w:rsidRPr="00000000" w14:paraId="00000054">
      <w:pPr>
        <w:rPr>
          <w:color w:val="14181f"/>
        </w:rPr>
      </w:pPr>
      <w:r w:rsidDel="00000000" w:rsidR="00000000" w:rsidRPr="00000000">
        <w:rPr>
          <w:color w:val="14181f"/>
          <w:rtl w:val="0"/>
        </w:rPr>
        <w:t xml:space="preserve">  SET MAXCC=0</w:t>
      </w:r>
    </w:p>
    <w:p w:rsidR="00000000" w:rsidDel="00000000" w:rsidP="00000000" w:rsidRDefault="00000000" w:rsidRPr="00000000" w14:paraId="00000055">
      <w:pPr>
        <w:rPr>
          <w:color w:val="14181f"/>
        </w:rPr>
      </w:pPr>
      <w:r w:rsidDel="00000000" w:rsidR="00000000" w:rsidRPr="00000000">
        <w:rPr>
          <w:color w:val="14181f"/>
          <w:rtl w:val="0"/>
        </w:rPr>
        <w:t xml:space="preserve">  DEFINE CLUSTER (NAME(...) KEYS(5 0) RECORDSIZE(80 80) ...)</w:t>
      </w:r>
    </w:p>
    <w:p w:rsidR="00000000" w:rsidDel="00000000" w:rsidP="00000000" w:rsidRDefault="00000000" w:rsidRPr="00000000" w14:paraId="00000056">
      <w:pPr>
        <w:rPr>
          <w:color w:val="14181f"/>
        </w:rPr>
      </w:pPr>
      <w:r w:rsidDel="00000000" w:rsidR="00000000" w:rsidRPr="00000000">
        <w:rPr>
          <w:color w:val="14181f"/>
          <w:rtl w:val="0"/>
        </w:rPr>
        <w:t xml:space="preserve">  DELETE Z77948.EMUNAH.ARQ.CONTA.KSDS CLUSTER PURGE</w:t>
      </w:r>
    </w:p>
    <w:p w:rsidR="00000000" w:rsidDel="00000000" w:rsidP="00000000" w:rsidRDefault="00000000" w:rsidRPr="00000000" w14:paraId="00000057">
      <w:pPr>
        <w:rPr>
          <w:color w:val="14181f"/>
        </w:rPr>
      </w:pPr>
      <w:r w:rsidDel="00000000" w:rsidR="00000000" w:rsidRPr="00000000">
        <w:rPr>
          <w:color w:val="14181f"/>
          <w:rtl w:val="0"/>
        </w:rPr>
        <w:t xml:space="preserve">  SET MAXCC=0</w:t>
      </w:r>
    </w:p>
    <w:p w:rsidR="00000000" w:rsidDel="00000000" w:rsidP="00000000" w:rsidRDefault="00000000" w:rsidRPr="00000000" w14:paraId="00000058">
      <w:pPr>
        <w:rPr>
          <w:color w:val="14181f"/>
        </w:rPr>
      </w:pPr>
      <w:r w:rsidDel="00000000" w:rsidR="00000000" w:rsidRPr="00000000">
        <w:rPr>
          <w:color w:val="14181f"/>
          <w:rtl w:val="0"/>
        </w:rPr>
        <w:t xml:space="preserve">  DEFINE CLUSTER (NAME(...) KEYS(12 0) RECORDSIZE(100 100) ...)</w:t>
      </w:r>
    </w:p>
    <w:p w:rsidR="00000000" w:rsidDel="00000000" w:rsidP="00000000" w:rsidRDefault="00000000" w:rsidRPr="00000000" w14:paraId="00000059">
      <w:pPr>
        <w:rPr>
          <w:color w:val="14181f"/>
        </w:rPr>
      </w:pPr>
      <w:r w:rsidDel="00000000" w:rsidR="00000000" w:rsidRPr="00000000">
        <w:rPr>
          <w:color w:val="14181f"/>
          <w:rtl w:val="0"/>
        </w:rPr>
        <w:t xml:space="preserve">/*</w:t>
      </w:r>
    </w:p>
    <w:p w:rsidR="00000000" w:rsidDel="00000000" w:rsidP="00000000" w:rsidRDefault="00000000" w:rsidRPr="00000000" w14:paraId="0000005A">
      <w:pPr>
        <w:rPr>
          <w:color w:val="14181f"/>
        </w:rPr>
      </w:pPr>
      <w:r w:rsidDel="00000000" w:rsidR="00000000" w:rsidRPr="00000000">
        <w:rPr>
          <w:color w:val="14181f"/>
          <w:rtl w:val="0"/>
        </w:rPr>
        <w:t xml:space="preserve">//STEP1    EXEC PGM=EBCLLOAD</w:t>
      </w:r>
    </w:p>
    <w:p w:rsidR="00000000" w:rsidDel="00000000" w:rsidP="00000000" w:rsidRDefault="00000000" w:rsidRPr="00000000" w14:paraId="0000005B">
      <w:pPr>
        <w:rPr>
          <w:color w:val="14181f"/>
        </w:rPr>
      </w:pPr>
      <w:r w:rsidDel="00000000" w:rsidR="00000000" w:rsidRPr="00000000">
        <w:rPr>
          <w:color w:val="14181f"/>
          <w:rtl w:val="0"/>
        </w:rPr>
        <w:t xml:space="preserve">//CLIENTE  DD DSN=...CLIENTE.KSDS,DISP=OLD</w:t>
      </w:r>
    </w:p>
    <w:p w:rsidR="00000000" w:rsidDel="00000000" w:rsidP="00000000" w:rsidRDefault="00000000" w:rsidRPr="00000000" w14:paraId="0000005C">
      <w:pPr>
        <w:rPr>
          <w:color w:val="14181f"/>
        </w:rPr>
      </w:pPr>
      <w:r w:rsidDel="00000000" w:rsidR="00000000" w:rsidRPr="00000000">
        <w:rPr>
          <w:color w:val="14181f"/>
          <w:rtl w:val="0"/>
        </w:rPr>
        <w:t xml:space="preserve">//CONTA    DD DSN=...CONTA.KSDS,DISP=OLD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Lições:</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4.2685363895675"/>
        <w:gridCol w:w="6671.243274634055"/>
        <w:tblGridChange w:id="0">
          <w:tblGrid>
            <w:gridCol w:w="2354.2685363895675"/>
            <w:gridCol w:w="6671.2432746340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Impacto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b w:val="1"/>
                <w:bCs w:val="1"/>
                <w:rtl w:val="0"/>
              </w:rPr>
              <w:t xml:space="preserve">DELETE + DEFINE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Reseta KSDS para estado vazio conhecido; evita dados "fantasma" de execução anterior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b w:val="1"/>
                <w:bCs w:val="1"/>
                <w:rtl w:val="0"/>
              </w:rPr>
              <w:t xml:space="preserve">SET MAXCC=0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Permite prosseguir mesmo se DELETE falhar (primeira execução, arquivo ainda não existe)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rtl w:val="0"/>
              </w:rPr>
              <w:t xml:space="preserve">KEYS e RECORDSIZE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Devem casar com o copybook (KEYS(5 0) = CLI-ID de 5 dígitos; RECORDSIZE(80 80) = 80 bytes fixo)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b w:val="1"/>
                <w:bCs w:val="1"/>
                <w:rtl w:val="0"/>
              </w:rPr>
              <w:t xml:space="preserve">DISP=SHR → DISP=OLD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rtl w:val="0"/>
              </w:rPr>
              <w:t xml:space="preserve">Crítico</w:t>
            </w:r>
            <w:r w:rsidDel="00000000" w:rsidR="00000000" w:rsidRPr="00000000">
              <w:rPr>
                <w:rtl w:val="0"/>
              </w:rPr>
              <w:t xml:space="preserve">: KSDS com OPEN I-O e DISP=SHR permite OPEN bem-sucedido mas bloqueia WRITEs silenciosamente</w:t>
            </w:r>
          </w:p>
        </w:tc>
      </w:tr>
    </w:tbl>
    <w:p w:rsidR="00000000" w:rsidDel="00000000" w:rsidP="00000000" w:rsidRDefault="00000000" w:rsidRPr="00000000" w14:paraId="00000068">
      <w:pPr>
        <w:spacing w:after="240" w:before="240" w:lineRule="auto"/>
        <w:rPr/>
      </w:pPr>
      <w:r w:rsidDel="00000000" w:rsidR="00000000" w:rsidRPr="00000000">
        <w:rPr>
          <w:b w:val="1"/>
          <w:bCs w:val="1"/>
          <w:rtl w:val="0"/>
        </w:rPr>
        <w:t xml:space="preserve">Erro resolvido</w:t>
      </w:r>
      <w:r w:rsidDel="00000000" w:rsidR="00000000" w:rsidRPr="00000000">
        <w:rPr>
          <w:rtl w:val="0"/>
        </w:rPr>
        <w:t xml:space="preserve">: Registros não sendo gravados sem erro aparente — porque o VSAM permitia ler mas não escrever com DISP=SHR.</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Conceito mainframe</w:t>
      </w:r>
      <w:r w:rsidDel="00000000" w:rsidR="00000000" w:rsidRPr="00000000">
        <w:rPr>
          <w:rtl w:val="0"/>
        </w:rPr>
        <w:t xml:space="preserve">: VSAM é dataset gerenciado. Precisa de IDCAMS para ciclo de vida (definição, alocação, exclusão). Não é como arquivo sequencial que você cria com DD genérico.</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m9cgmm1c7ooz" w:id="8"/>
      <w:bookmarkEnd w:id="8"/>
      <w:r w:rsidDel="00000000" w:rsidR="00000000" w:rsidRPr="00000000">
        <w:rPr>
          <w:b w:val="1"/>
          <w:bCs w:val="1"/>
          <w:color w:val="000000"/>
          <w:sz w:val="26"/>
          <w:szCs w:val="26"/>
          <w:rtl w:val="0"/>
        </w:rPr>
        <w:t xml:space="preserve">3.3 EBCLLOAD.cbl — Estrutura de FDs + File Status</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10i51aavcqfm" w:id="9"/>
      <w:bookmarkEnd w:id="9"/>
      <w:r w:rsidDel="00000000" w:rsidR="00000000" w:rsidRPr="00000000">
        <w:rPr>
          <w:b w:val="1"/>
          <w:bCs w:val="1"/>
          <w:color w:val="000000"/>
          <w:sz w:val="22"/>
          <w:szCs w:val="22"/>
          <w:rtl w:val="0"/>
        </w:rPr>
        <w:t xml:space="preserve">Mudança 1: FDs com nomes próprios (não COPY)</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006E">
      <w:pPr>
        <w:rPr/>
      </w:pPr>
      <w:r w:rsidDel="00000000" w:rsidR="00000000" w:rsidRPr="00000000">
        <w:rPr>
          <w:rtl w:val="0"/>
        </w:rPr>
        <w:t xml:space="preserve">cobol</w:t>
      </w:r>
    </w:p>
    <w:p w:rsidR="00000000" w:rsidDel="00000000" w:rsidP="00000000" w:rsidRDefault="00000000" w:rsidRPr="00000000" w14:paraId="0000006F">
      <w:pPr>
        <w:rPr>
          <w:color w:val="14181f"/>
        </w:rPr>
      </w:pPr>
      <w:r w:rsidDel="00000000" w:rsidR="00000000" w:rsidRPr="00000000">
        <w:rPr>
          <w:color w:val="8100c2"/>
          <w:rtl w:val="0"/>
        </w:rPr>
        <w:t xml:space="preserve">FD</w:t>
      </w:r>
      <w:r w:rsidDel="00000000" w:rsidR="00000000" w:rsidRPr="00000000">
        <w:rPr>
          <w:color w:val="14181f"/>
          <w:rtl w:val="0"/>
        </w:rPr>
        <w:t xml:space="preserve">  CLIENTE-KSDS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0">
      <w:pPr>
        <w:rPr>
          <w:color w:val="14181f"/>
        </w:rPr>
      </w:pPr>
      <w:r w:rsidDel="00000000" w:rsidR="00000000" w:rsidRPr="00000000">
        <w:rPr>
          <w:color w:val="008080"/>
          <w:rtl w:val="0"/>
        </w:rPr>
        <w:t xml:space="preserve">01</w:t>
      </w:r>
      <w:r w:rsidDel="00000000" w:rsidR="00000000" w:rsidRPr="00000000">
        <w:rPr>
          <w:color w:val="14181f"/>
          <w:rtl w:val="0"/>
        </w:rPr>
        <w:t xml:space="preserve">  CLIENTE-KSDS-REG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1">
      <w:pPr>
        <w:rPr>
          <w:color w:val="14181f"/>
        </w:rPr>
      </w:pPr>
      <w:r w:rsidDel="00000000" w:rsidR="00000000" w:rsidRPr="00000000">
        <w:rPr>
          <w:color w:val="14181f"/>
          <w:rtl w:val="0"/>
        </w:rPr>
        <w:t xml:space="preserve">    </w:t>
      </w:r>
      <w:r w:rsidDel="00000000" w:rsidR="00000000" w:rsidRPr="00000000">
        <w:rPr>
          <w:color w:val="8100c2"/>
          <w:rtl w:val="0"/>
        </w:rPr>
        <w:t xml:space="preserve">COPY</w:t>
      </w:r>
      <w:r w:rsidDel="00000000" w:rsidR="00000000" w:rsidRPr="00000000">
        <w:rPr>
          <w:color w:val="14181f"/>
          <w:rtl w:val="0"/>
        </w:rPr>
        <w:t xml:space="preserve"> CPCLI001</w:t>
      </w:r>
      <w:r w:rsidDel="00000000" w:rsidR="00000000" w:rsidRPr="00000000">
        <w:rPr>
          <w:color w:val="2b303b"/>
          <w:rtl w:val="0"/>
        </w:rPr>
        <w:t xml:space="preserve">.</w:t>
      </w:r>
      <w:r w:rsidDel="00000000" w:rsidR="00000000" w:rsidRPr="00000000">
        <w:rPr>
          <w:color w:val="14181f"/>
          <w:rtl w:val="0"/>
        </w:rPr>
        <w:t xml:space="preserve">        &lt;-- mesmo copybook da entrada</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0073">
      <w:pPr>
        <w:rPr/>
      </w:pPr>
      <w:r w:rsidDel="00000000" w:rsidR="00000000" w:rsidRPr="00000000">
        <w:rPr>
          <w:rtl w:val="0"/>
        </w:rPr>
        <w:t xml:space="preserve">cobol</w:t>
      </w:r>
    </w:p>
    <w:p w:rsidR="00000000" w:rsidDel="00000000" w:rsidP="00000000" w:rsidRDefault="00000000" w:rsidRPr="00000000" w14:paraId="00000074">
      <w:pPr>
        <w:rPr>
          <w:color w:val="14181f"/>
        </w:rPr>
      </w:pPr>
      <w:r w:rsidDel="00000000" w:rsidR="00000000" w:rsidRPr="00000000">
        <w:rPr>
          <w:color w:val="8100c2"/>
          <w:rtl w:val="0"/>
        </w:rPr>
        <w:t xml:space="preserve">FD</w:t>
      </w:r>
      <w:r w:rsidDel="00000000" w:rsidR="00000000" w:rsidRPr="00000000">
        <w:rPr>
          <w:color w:val="14181f"/>
          <w:rtl w:val="0"/>
        </w:rPr>
        <w:t xml:space="preserve">  CLIENTE-KSDS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5">
      <w:pPr>
        <w:rPr>
          <w:color w:val="14181f"/>
        </w:rPr>
      </w:pPr>
      <w:r w:rsidDel="00000000" w:rsidR="00000000" w:rsidRPr="00000000">
        <w:rPr>
          <w:color w:val="008080"/>
          <w:rtl w:val="0"/>
        </w:rPr>
        <w:t xml:space="preserve">01</w:t>
      </w:r>
      <w:r w:rsidDel="00000000" w:rsidR="00000000" w:rsidRPr="00000000">
        <w:rPr>
          <w:color w:val="14181f"/>
          <w:rtl w:val="0"/>
        </w:rPr>
        <w:t xml:space="preserve">  CLIENTE-KSDS-REG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6">
      <w:pPr>
        <w:rPr>
          <w:color w:val="14181f"/>
        </w:rPr>
      </w:pP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14181f"/>
          <w:rtl w:val="0"/>
        </w:rPr>
        <w:t xml:space="preserve"> KCLI-CHAVE       </w:t>
      </w:r>
      <w:r w:rsidDel="00000000" w:rsidR="00000000" w:rsidRPr="00000000">
        <w:rPr>
          <w:color w:val="8100c2"/>
          <w:rtl w:val="0"/>
        </w:rPr>
        <w:t xml:space="preserve">PIC</w:t>
      </w:r>
      <w:r w:rsidDel="00000000" w:rsidR="00000000" w:rsidRPr="00000000">
        <w:rPr>
          <w:color w:val="14181f"/>
          <w:rtl w:val="0"/>
        </w:rPr>
        <w:t xml:space="preserve"> </w:t>
      </w:r>
      <w:r w:rsidDel="00000000" w:rsidR="00000000" w:rsidRPr="00000000">
        <w:rPr>
          <w:color w:val="b34a00"/>
          <w:rtl w:val="0"/>
        </w:rPr>
        <w:t xml:space="preserve">9</w:t>
      </w:r>
      <w:r w:rsidDel="00000000" w:rsidR="00000000" w:rsidRPr="00000000">
        <w:rPr>
          <w:color w:val="2b303b"/>
          <w:rtl w:val="0"/>
        </w:rPr>
        <w:t xml:space="preserve">(</w:t>
      </w:r>
      <w:r w:rsidDel="00000000" w:rsidR="00000000" w:rsidRPr="00000000">
        <w:rPr>
          <w:color w:val="008080"/>
          <w:rtl w:val="0"/>
        </w:rPr>
        <w:t xml:space="preserve">05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77">
      <w:pPr>
        <w:rPr>
          <w:color w:val="2b303b"/>
        </w:rPr>
      </w:pP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14181f"/>
          <w:rtl w:val="0"/>
        </w:rPr>
        <w:t xml:space="preserve"> KCLI-RESTO       </w:t>
      </w:r>
      <w:r w:rsidDel="00000000" w:rsidR="00000000" w:rsidRPr="00000000">
        <w:rPr>
          <w:color w:val="8100c2"/>
          <w:rtl w:val="0"/>
        </w:rPr>
        <w:t xml:space="preserve">PIC</w:t>
      </w:r>
      <w:r w:rsidDel="00000000" w:rsidR="00000000" w:rsidRPr="00000000">
        <w:rPr>
          <w:color w:val="14181f"/>
          <w:rtl w:val="0"/>
        </w:rPr>
        <w:t xml:space="preserve"> </w:t>
      </w:r>
      <w:r w:rsidDel="00000000" w:rsidR="00000000" w:rsidRPr="00000000">
        <w:rPr>
          <w:color w:val="b34a00"/>
          <w:rtl w:val="0"/>
        </w:rPr>
        <w:t xml:space="preserve">X</w:t>
      </w:r>
      <w:r w:rsidDel="00000000" w:rsidR="00000000" w:rsidRPr="00000000">
        <w:rPr>
          <w:color w:val="2b303b"/>
          <w:rtl w:val="0"/>
        </w:rPr>
        <w:t xml:space="preserve">(</w:t>
      </w:r>
      <w:r w:rsidDel="00000000" w:rsidR="00000000" w:rsidRPr="00000000">
        <w:rPr>
          <w:color w:val="008080"/>
          <w:rtl w:val="0"/>
        </w:rPr>
        <w:t xml:space="preserve">75</w:t>
      </w:r>
      <w:r w:rsidDel="00000000" w:rsidR="00000000" w:rsidRPr="00000000">
        <w:rPr>
          <w:color w:val="2b303b"/>
          <w:rtl w:val="0"/>
        </w:rPr>
        <w:t xml:space="preserv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Por quê?</w:t>
      </w:r>
    </w:p>
    <w:p w:rsidR="00000000" w:rsidDel="00000000" w:rsidP="00000000" w:rsidRDefault="00000000" w:rsidRPr="00000000" w14:paraId="00000079">
      <w:pPr>
        <w:spacing w:after="240" w:before="240" w:lineRule="auto"/>
        <w:rPr/>
      </w:pPr>
      <w:r w:rsidDel="00000000" w:rsidR="00000000" w:rsidRPr="00000000">
        <w:rPr>
          <w:rtl w:val="0"/>
        </w:rPr>
        <w:t xml:space="preserve">Quando você dá </w:t>
      </w:r>
      <w:r w:rsidDel="00000000" w:rsidR="00000000" w:rsidRPr="00000000">
        <w:rPr>
          <w:rFonts w:ascii="Roboto Mono" w:cs="Roboto Mono" w:eastAsia="Roboto Mono" w:hAnsi="Roboto Mono"/>
          <w:color w:val="188038"/>
          <w:rtl w:val="0"/>
        </w:rPr>
        <w:t xml:space="preserve">COPY CPCLI001</w:t>
      </w:r>
      <w:r w:rsidDel="00000000" w:rsidR="00000000" w:rsidRPr="00000000">
        <w:rPr>
          <w:rtl w:val="0"/>
        </w:rPr>
        <w:t xml:space="preserve"> em dois FDs diferentes (entrada e saída), ambos têm </w:t>
      </w:r>
      <w:r w:rsidDel="00000000" w:rsidR="00000000" w:rsidRPr="00000000">
        <w:rPr>
          <w:rFonts w:ascii="Roboto Mono" w:cs="Roboto Mono" w:eastAsia="Roboto Mono" w:hAnsi="Roboto Mono"/>
          <w:color w:val="188038"/>
          <w:rtl w:val="0"/>
        </w:rPr>
        <w:t xml:space="preserve">CLI-ID-CLIENTE</w:t>
      </w:r>
      <w:r w:rsidDel="00000000" w:rsidR="00000000" w:rsidRPr="00000000">
        <w:rPr>
          <w:rtl w:val="0"/>
        </w:rPr>
        <w:t xml:space="preserve"> como chave. Isso cria </w:t>
      </w:r>
      <w:r w:rsidDel="00000000" w:rsidR="00000000" w:rsidRPr="00000000">
        <w:rPr>
          <w:b w:val="1"/>
          <w:bCs w:val="1"/>
          <w:rtl w:val="0"/>
        </w:rPr>
        <w:t xml:space="preserve">ambiguidade de nomes</w:t>
      </w:r>
      <w:r w:rsidDel="00000000" w:rsidR="00000000" w:rsidRPr="00000000">
        <w:rPr>
          <w:rtl w:val="0"/>
        </w:rPr>
        <w:t xml:space="preserve"> — o compilador fica em dúvida sobre qual </w:t>
      </w:r>
      <w:r w:rsidDel="00000000" w:rsidR="00000000" w:rsidRPr="00000000">
        <w:rPr>
          <w:rFonts w:ascii="Roboto Mono" w:cs="Roboto Mono" w:eastAsia="Roboto Mono" w:hAnsi="Roboto Mono"/>
          <w:color w:val="188038"/>
          <w:rtl w:val="0"/>
        </w:rPr>
        <w:t xml:space="preserve">CLI-ID-CLIENTE</w:t>
      </w:r>
      <w:r w:rsidDel="00000000" w:rsidR="00000000" w:rsidRPr="00000000">
        <w:rPr>
          <w:rtl w:val="0"/>
        </w:rPr>
        <w:t xml:space="preserve"> você quer quando escreve uma condição.</w:t>
      </w:r>
    </w:p>
    <w:p w:rsidR="00000000" w:rsidDel="00000000" w:rsidP="00000000" w:rsidRDefault="00000000" w:rsidRPr="00000000" w14:paraId="0000007A">
      <w:pPr>
        <w:spacing w:after="240" w:before="240" w:lineRule="auto"/>
        <w:rPr/>
      </w:pPr>
      <w:r w:rsidDel="00000000" w:rsidR="00000000" w:rsidRPr="00000000">
        <w:rPr>
          <w:rtl w:val="0"/>
        </w:rPr>
        <w:t xml:space="preserve">Nomes próprios (</w:t>
      </w:r>
      <w:r w:rsidDel="00000000" w:rsidR="00000000" w:rsidRPr="00000000">
        <w:rPr>
          <w:rFonts w:ascii="Roboto Mono" w:cs="Roboto Mono" w:eastAsia="Roboto Mono" w:hAnsi="Roboto Mono"/>
          <w:color w:val="188038"/>
          <w:rtl w:val="0"/>
        </w:rPr>
        <w:t xml:space="preserve">KCLI-*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KCNT-*</w:t>
      </w:r>
      <w:r w:rsidDel="00000000" w:rsidR="00000000" w:rsidRPr="00000000">
        <w:rPr>
          <w:rtl w:val="0"/>
        </w:rPr>
        <w:t xml:space="preserve">) eliminam a ambiguidade e deixam claro: estou manipulando o KSDS, não a entrada.</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4"/>
        <w:keepNext w:val="0"/>
        <w:keepLines w:val="0"/>
        <w:spacing w:after="40" w:before="240" w:lineRule="auto"/>
        <w:rPr>
          <w:b w:val="1"/>
          <w:bCs w:val="1"/>
          <w:color w:val="000000"/>
          <w:sz w:val="22"/>
          <w:szCs w:val="22"/>
        </w:rPr>
      </w:pPr>
      <w:bookmarkStart w:colFirst="0" w:colLast="0" w:name="_ug49ogs5i5tx" w:id="10"/>
      <w:bookmarkEnd w:id="10"/>
      <w:r w:rsidDel="00000000" w:rsidR="00000000" w:rsidRPr="00000000">
        <w:rPr>
          <w:b w:val="1"/>
          <w:bCs w:val="1"/>
          <w:color w:val="000000"/>
          <w:sz w:val="22"/>
          <w:szCs w:val="22"/>
          <w:rtl w:val="0"/>
        </w:rPr>
        <w:t xml:space="preserve">Mudança 2: File Status em vez de INVALID KEY</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ANTES:</w:t>
      </w:r>
    </w:p>
    <w:p w:rsidR="00000000" w:rsidDel="00000000" w:rsidP="00000000" w:rsidRDefault="00000000" w:rsidRPr="00000000" w14:paraId="0000007E">
      <w:pPr>
        <w:rPr/>
      </w:pPr>
      <w:r w:rsidDel="00000000" w:rsidR="00000000" w:rsidRPr="00000000">
        <w:rPr>
          <w:rtl w:val="0"/>
        </w:rPr>
        <w:t xml:space="preserve">cobol</w:t>
      </w:r>
    </w:p>
    <w:p w:rsidR="00000000" w:rsidDel="00000000" w:rsidP="00000000" w:rsidRDefault="00000000" w:rsidRPr="00000000" w14:paraId="0000007F">
      <w:pPr>
        <w:rPr>
          <w:color w:val="14181f"/>
        </w:rPr>
      </w:pPr>
      <w:r w:rsidDel="00000000" w:rsidR="00000000" w:rsidRPr="00000000">
        <w:rPr>
          <w:color w:val="8100c2"/>
          <w:rtl w:val="0"/>
        </w:rPr>
        <w:t xml:space="preserve">WRITE</w:t>
      </w:r>
      <w:r w:rsidDel="00000000" w:rsidR="00000000" w:rsidRPr="00000000">
        <w:rPr>
          <w:color w:val="14181f"/>
          <w:rtl w:val="0"/>
        </w:rPr>
        <w:t xml:space="preserve"> CLIENTE-KSDS-REG</w:t>
      </w:r>
    </w:p>
    <w:p w:rsidR="00000000" w:rsidDel="00000000" w:rsidP="00000000" w:rsidRDefault="00000000" w:rsidRPr="00000000" w14:paraId="00000080">
      <w:pPr>
        <w:rPr>
          <w:color w:val="14181f"/>
        </w:rPr>
      </w:pPr>
      <w:r w:rsidDel="00000000" w:rsidR="00000000" w:rsidRPr="00000000">
        <w:rPr>
          <w:color w:val="14181f"/>
          <w:rtl w:val="0"/>
        </w:rPr>
        <w:t xml:space="preserve">    </w:t>
      </w:r>
      <w:r w:rsidDel="00000000" w:rsidR="00000000" w:rsidRPr="00000000">
        <w:rPr>
          <w:color w:val="8100c2"/>
          <w:rtl w:val="0"/>
        </w:rPr>
        <w:t xml:space="preserve">INVALID</w:t>
      </w:r>
      <w:r w:rsidDel="00000000" w:rsidR="00000000" w:rsidRPr="00000000">
        <w:rPr>
          <w:color w:val="14181f"/>
          <w:rtl w:val="0"/>
        </w:rPr>
        <w:t xml:space="preserve"> </w:t>
      </w:r>
      <w:r w:rsidDel="00000000" w:rsidR="00000000" w:rsidRPr="00000000">
        <w:rPr>
          <w:color w:val="8100c2"/>
          <w:rtl w:val="0"/>
        </w:rPr>
        <w:t xml:space="preserve">KEY</w:t>
      </w:r>
      <w:r w:rsidDel="00000000" w:rsidR="00000000" w:rsidRPr="00000000">
        <w:rPr>
          <w:rtl w:val="0"/>
        </w:rPr>
      </w:r>
    </w:p>
    <w:p w:rsidR="00000000" w:rsidDel="00000000" w:rsidP="00000000" w:rsidRDefault="00000000" w:rsidRPr="00000000" w14:paraId="00000081">
      <w:pPr>
        <w:rPr>
          <w:color w:val="14181f"/>
        </w:rPr>
      </w:pPr>
      <w:r w:rsidDel="00000000" w:rsidR="00000000" w:rsidRPr="00000000">
        <w:rPr>
          <w:color w:val="14181f"/>
          <w:rtl w:val="0"/>
        </w:rPr>
        <w:t xml:space="preserve">        </w:t>
      </w:r>
      <w:r w:rsidDel="00000000" w:rsidR="00000000" w:rsidRPr="00000000">
        <w:rPr>
          <w:color w:val="8100c2"/>
          <w:rtl w:val="0"/>
        </w:rPr>
        <w:t xml:space="preserve">ADD</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14181f"/>
          <w:rtl w:val="0"/>
        </w:rPr>
        <w:t xml:space="preserve"> </w:t>
      </w:r>
      <w:r w:rsidDel="00000000" w:rsidR="00000000" w:rsidRPr="00000000">
        <w:rPr>
          <w:color w:val="8100c2"/>
          <w:rtl w:val="0"/>
        </w:rPr>
        <w:t xml:space="preserve">TO</w:t>
      </w:r>
      <w:r w:rsidDel="00000000" w:rsidR="00000000" w:rsidRPr="00000000">
        <w:rPr>
          <w:color w:val="14181f"/>
          <w:rtl w:val="0"/>
        </w:rPr>
        <w:t xml:space="preserve"> WS-CLI-REJEITADOS</w:t>
      </w:r>
    </w:p>
    <w:p w:rsidR="00000000" w:rsidDel="00000000" w:rsidP="00000000" w:rsidRDefault="00000000" w:rsidRPr="00000000" w14:paraId="00000082">
      <w:pPr>
        <w:rPr>
          <w:color w:val="14181f"/>
        </w:rPr>
      </w:pPr>
      <w:r w:rsidDel="00000000" w:rsidR="00000000" w:rsidRPr="00000000">
        <w:rPr>
          <w:color w:val="14181f"/>
          <w:rtl w:val="0"/>
        </w:rPr>
        <w:t xml:space="preserve">        </w:t>
      </w:r>
      <w:r w:rsidDel="00000000" w:rsidR="00000000" w:rsidRPr="00000000">
        <w:rPr>
          <w:color w:val="2b303b"/>
          <w:rtl w:val="0"/>
        </w:rPr>
        <w:t xml:space="preserve">...</w:t>
      </w:r>
      <w:r w:rsidDel="00000000" w:rsidR="00000000" w:rsidRPr="00000000">
        <w:rPr>
          <w:color w:val="14181f"/>
          <w:rtl w:val="0"/>
        </w:rPr>
        <w:t xml:space="preserve"> auditoria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3">
      <w:pPr>
        <w:rPr>
          <w:color w:val="14181f"/>
        </w:rPr>
      </w:pPr>
      <w:r w:rsidDel="00000000" w:rsidR="00000000" w:rsidRPr="00000000">
        <w:rPr>
          <w:color w:val="14181f"/>
          <w:rtl w:val="0"/>
        </w:rPr>
        <w:t xml:space="preserve">    NOT </w:t>
      </w:r>
      <w:r w:rsidDel="00000000" w:rsidR="00000000" w:rsidRPr="00000000">
        <w:rPr>
          <w:color w:val="8100c2"/>
          <w:rtl w:val="0"/>
        </w:rPr>
        <w:t xml:space="preserve">INVALID</w:t>
      </w:r>
      <w:r w:rsidDel="00000000" w:rsidR="00000000" w:rsidRPr="00000000">
        <w:rPr>
          <w:color w:val="14181f"/>
          <w:rtl w:val="0"/>
        </w:rPr>
        <w:t xml:space="preserve"> </w:t>
      </w:r>
      <w:r w:rsidDel="00000000" w:rsidR="00000000" w:rsidRPr="00000000">
        <w:rPr>
          <w:color w:val="8100c2"/>
          <w:rtl w:val="0"/>
        </w:rPr>
        <w:t xml:space="preserve">KEY</w:t>
      </w:r>
      <w:r w:rsidDel="00000000" w:rsidR="00000000" w:rsidRPr="00000000">
        <w:rPr>
          <w:rtl w:val="0"/>
        </w:rPr>
      </w:r>
    </w:p>
    <w:p w:rsidR="00000000" w:rsidDel="00000000" w:rsidP="00000000" w:rsidRDefault="00000000" w:rsidRPr="00000000" w14:paraId="00000084">
      <w:pPr>
        <w:rPr>
          <w:color w:val="14181f"/>
        </w:rPr>
      </w:pPr>
      <w:r w:rsidDel="00000000" w:rsidR="00000000" w:rsidRPr="00000000">
        <w:rPr>
          <w:color w:val="14181f"/>
          <w:rtl w:val="0"/>
        </w:rPr>
        <w:t xml:space="preserve">        </w:t>
      </w:r>
      <w:r w:rsidDel="00000000" w:rsidR="00000000" w:rsidRPr="00000000">
        <w:rPr>
          <w:color w:val="8100c2"/>
          <w:rtl w:val="0"/>
        </w:rPr>
        <w:t xml:space="preserve">ADD</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14181f"/>
          <w:rtl w:val="0"/>
        </w:rPr>
        <w:t xml:space="preserve"> </w:t>
      </w:r>
      <w:r w:rsidDel="00000000" w:rsidR="00000000" w:rsidRPr="00000000">
        <w:rPr>
          <w:color w:val="8100c2"/>
          <w:rtl w:val="0"/>
        </w:rPr>
        <w:t xml:space="preserve">TO</w:t>
      </w:r>
      <w:r w:rsidDel="00000000" w:rsidR="00000000" w:rsidRPr="00000000">
        <w:rPr>
          <w:color w:val="14181f"/>
          <w:rtl w:val="0"/>
        </w:rPr>
        <w:t xml:space="preserve"> WS-CLI-GRAVADOS</w:t>
      </w:r>
    </w:p>
    <w:p w:rsidR="00000000" w:rsidDel="00000000" w:rsidP="00000000" w:rsidRDefault="00000000" w:rsidRPr="00000000" w14:paraId="00000085">
      <w:pPr>
        <w:rPr>
          <w:color w:val="2b303b"/>
        </w:rPr>
      </w:pPr>
      <w:r w:rsidDel="00000000" w:rsidR="00000000" w:rsidRPr="00000000">
        <w:rPr>
          <w:color w:val="8100c2"/>
          <w:rtl w:val="0"/>
        </w:rPr>
        <w:t xml:space="preserve">END-WRITE</w:t>
      </w:r>
      <w:r w:rsidDel="00000000" w:rsidR="00000000" w:rsidRPr="00000000">
        <w:rPr>
          <w:color w:val="2b303b"/>
          <w:rtl w:val="0"/>
        </w:rPr>
        <w:t xml:space="preserve">.</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DEPOIS:</w:t>
      </w:r>
    </w:p>
    <w:p w:rsidR="00000000" w:rsidDel="00000000" w:rsidP="00000000" w:rsidRDefault="00000000" w:rsidRPr="00000000" w14:paraId="00000087">
      <w:pPr>
        <w:rPr/>
      </w:pPr>
      <w:r w:rsidDel="00000000" w:rsidR="00000000" w:rsidRPr="00000000">
        <w:rPr>
          <w:rtl w:val="0"/>
        </w:rPr>
        <w:t xml:space="preserve">cobol</w:t>
      </w:r>
    </w:p>
    <w:p w:rsidR="00000000" w:rsidDel="00000000" w:rsidP="00000000" w:rsidRDefault="00000000" w:rsidRPr="00000000" w14:paraId="00000088">
      <w:pPr>
        <w:rPr>
          <w:color w:val="14181f"/>
        </w:rPr>
      </w:pPr>
      <w:r w:rsidDel="00000000" w:rsidR="00000000" w:rsidRPr="00000000">
        <w:rPr>
          <w:color w:val="8100c2"/>
          <w:rtl w:val="0"/>
        </w:rPr>
        <w:t xml:space="preserve">WRITE</w:t>
      </w:r>
      <w:r w:rsidDel="00000000" w:rsidR="00000000" w:rsidRPr="00000000">
        <w:rPr>
          <w:color w:val="14181f"/>
          <w:rtl w:val="0"/>
        </w:rPr>
        <w:t xml:space="preserve"> CLIENTE-KSDS-REG</w:t>
      </w:r>
    </w:p>
    <w:p w:rsidR="00000000" w:rsidDel="00000000" w:rsidP="00000000" w:rsidRDefault="00000000" w:rsidRPr="00000000" w14:paraId="00000089">
      <w:pPr>
        <w:rPr>
          <w:color w:val="14181f"/>
        </w:rPr>
      </w:pPr>
      <w:r w:rsidDel="00000000" w:rsidR="00000000" w:rsidRPr="00000000">
        <w:rPr>
          <w:color w:val="8100c2"/>
          <w:rtl w:val="0"/>
        </w:rPr>
        <w:t xml:space="preserve">IF</w:t>
      </w:r>
      <w:r w:rsidDel="00000000" w:rsidR="00000000" w:rsidRPr="00000000">
        <w:rPr>
          <w:color w:val="14181f"/>
          <w:rtl w:val="0"/>
        </w:rPr>
        <w:t xml:space="preserve"> WS-FS-CLIENTE NOT = </w:t>
      </w:r>
      <w:r w:rsidDel="00000000" w:rsidR="00000000" w:rsidRPr="00000000">
        <w:rPr>
          <w:color w:val="008000"/>
          <w:rtl w:val="0"/>
        </w:rPr>
        <w:t xml:space="preserve">'00'</w:t>
      </w:r>
      <w:r w:rsidDel="00000000" w:rsidR="00000000" w:rsidRPr="00000000">
        <w:rPr>
          <w:rtl w:val="0"/>
        </w:rPr>
      </w:r>
    </w:p>
    <w:p w:rsidR="00000000" w:rsidDel="00000000" w:rsidP="00000000" w:rsidRDefault="00000000" w:rsidRPr="00000000" w14:paraId="0000008A">
      <w:pPr>
        <w:rPr>
          <w:color w:val="14181f"/>
        </w:rPr>
      </w:pPr>
      <w:r w:rsidDel="00000000" w:rsidR="00000000" w:rsidRPr="00000000">
        <w:rPr>
          <w:color w:val="14181f"/>
          <w:rtl w:val="0"/>
        </w:rPr>
        <w:t xml:space="preserve">    </w:t>
      </w:r>
      <w:r w:rsidDel="00000000" w:rsidR="00000000" w:rsidRPr="00000000">
        <w:rPr>
          <w:color w:val="8100c2"/>
          <w:rtl w:val="0"/>
        </w:rPr>
        <w:t xml:space="preserve">ADD</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14181f"/>
          <w:rtl w:val="0"/>
        </w:rPr>
        <w:t xml:space="preserve"> </w:t>
      </w:r>
      <w:r w:rsidDel="00000000" w:rsidR="00000000" w:rsidRPr="00000000">
        <w:rPr>
          <w:color w:val="8100c2"/>
          <w:rtl w:val="0"/>
        </w:rPr>
        <w:t xml:space="preserve">TO</w:t>
      </w:r>
      <w:r w:rsidDel="00000000" w:rsidR="00000000" w:rsidRPr="00000000">
        <w:rPr>
          <w:color w:val="14181f"/>
          <w:rtl w:val="0"/>
        </w:rPr>
        <w:t xml:space="preserve"> WS-CLI-REJEITADOS</w:t>
      </w:r>
    </w:p>
    <w:p w:rsidR="00000000" w:rsidDel="00000000" w:rsidP="00000000" w:rsidRDefault="00000000" w:rsidRPr="00000000" w14:paraId="0000008B">
      <w:pPr>
        <w:rPr>
          <w:color w:val="14181f"/>
        </w:rPr>
      </w:pPr>
      <w:r w:rsidDel="00000000" w:rsidR="00000000" w:rsidRPr="00000000">
        <w:rPr>
          <w:color w:val="14181f"/>
          <w:rtl w:val="0"/>
        </w:rPr>
        <w:t xml:space="preserve">    </w:t>
      </w:r>
      <w:r w:rsidDel="00000000" w:rsidR="00000000" w:rsidRPr="00000000">
        <w:rPr>
          <w:color w:val="8100c2"/>
          <w:rtl w:val="0"/>
        </w:rPr>
        <w:t xml:space="preserve">STRING</w:t>
      </w:r>
      <w:r w:rsidDel="00000000" w:rsidR="00000000" w:rsidRPr="00000000">
        <w:rPr>
          <w:color w:val="14181f"/>
          <w:rtl w:val="0"/>
        </w:rPr>
        <w:t xml:space="preserve"> </w:t>
      </w:r>
      <w:r w:rsidDel="00000000" w:rsidR="00000000" w:rsidRPr="00000000">
        <w:rPr>
          <w:color w:val="008000"/>
          <w:rtl w:val="0"/>
        </w:rPr>
        <w:t xml:space="preserve">'CLIENTE REJEITADO - FS='</w:t>
      </w:r>
      <w:r w:rsidDel="00000000" w:rsidR="00000000" w:rsidRPr="00000000">
        <w:rPr>
          <w:rtl w:val="0"/>
        </w:rPr>
      </w:r>
    </w:p>
    <w:p w:rsidR="00000000" w:rsidDel="00000000" w:rsidP="00000000" w:rsidRDefault="00000000" w:rsidRPr="00000000" w14:paraId="0000008C">
      <w:pPr>
        <w:rPr>
          <w:color w:val="14181f"/>
        </w:rPr>
      </w:pPr>
      <w:r w:rsidDel="00000000" w:rsidR="00000000" w:rsidRPr="00000000">
        <w:rPr>
          <w:color w:val="14181f"/>
          <w:rtl w:val="0"/>
        </w:rPr>
        <w:t xml:space="preserve">           WS-FS-CLIENTE </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8D">
      <w:pPr>
        <w:rPr>
          <w:color w:val="14181f"/>
        </w:rPr>
      </w:pPr>
      <w:r w:rsidDel="00000000" w:rsidR="00000000" w:rsidRPr="00000000">
        <w:rPr>
          <w:color w:val="14181f"/>
          <w:rtl w:val="0"/>
        </w:rPr>
        <w:t xml:space="preserve">    </w:t>
      </w:r>
      <w:r w:rsidDel="00000000" w:rsidR="00000000" w:rsidRPr="00000000">
        <w:rPr>
          <w:color w:val="8100c2"/>
          <w:rtl w:val="0"/>
        </w:rPr>
        <w:t xml:space="preserve">WRITE</w:t>
      </w:r>
      <w:r w:rsidDel="00000000" w:rsidR="00000000" w:rsidRPr="00000000">
        <w:rPr>
          <w:color w:val="14181f"/>
          <w:rtl w:val="0"/>
        </w:rPr>
        <w:t xml:space="preserve"> AUDIT-REG</w:t>
      </w:r>
    </w:p>
    <w:p w:rsidR="00000000" w:rsidDel="00000000" w:rsidP="00000000" w:rsidRDefault="00000000" w:rsidRPr="00000000" w14:paraId="0000008E">
      <w:pPr>
        <w:rPr>
          <w:color w:val="14181f"/>
        </w:rPr>
      </w:pPr>
      <w:r w:rsidDel="00000000" w:rsidR="00000000" w:rsidRPr="00000000">
        <w:rPr>
          <w:color w:val="8100c2"/>
          <w:rtl w:val="0"/>
        </w:rPr>
        <w:t xml:space="preserve">ELSE</w:t>
      </w:r>
      <w:r w:rsidDel="00000000" w:rsidR="00000000" w:rsidRPr="00000000">
        <w:rPr>
          <w:rtl w:val="0"/>
        </w:rPr>
      </w:r>
    </w:p>
    <w:p w:rsidR="00000000" w:rsidDel="00000000" w:rsidP="00000000" w:rsidRDefault="00000000" w:rsidRPr="00000000" w14:paraId="0000008F">
      <w:pPr>
        <w:rPr>
          <w:color w:val="14181f"/>
        </w:rPr>
      </w:pPr>
      <w:r w:rsidDel="00000000" w:rsidR="00000000" w:rsidRPr="00000000">
        <w:rPr>
          <w:color w:val="14181f"/>
          <w:rtl w:val="0"/>
        </w:rPr>
        <w:t xml:space="preserve">    </w:t>
      </w:r>
      <w:r w:rsidDel="00000000" w:rsidR="00000000" w:rsidRPr="00000000">
        <w:rPr>
          <w:color w:val="8100c2"/>
          <w:rtl w:val="0"/>
        </w:rPr>
        <w:t xml:space="preserve">ADD</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color w:val="14181f"/>
          <w:rtl w:val="0"/>
        </w:rPr>
        <w:t xml:space="preserve"> </w:t>
      </w:r>
      <w:r w:rsidDel="00000000" w:rsidR="00000000" w:rsidRPr="00000000">
        <w:rPr>
          <w:color w:val="8100c2"/>
          <w:rtl w:val="0"/>
        </w:rPr>
        <w:t xml:space="preserve">TO</w:t>
      </w:r>
      <w:r w:rsidDel="00000000" w:rsidR="00000000" w:rsidRPr="00000000">
        <w:rPr>
          <w:color w:val="14181f"/>
          <w:rtl w:val="0"/>
        </w:rPr>
        <w:t xml:space="preserve"> WS-CLI-GRAVADOS</w:t>
      </w:r>
    </w:p>
    <w:p w:rsidR="00000000" w:rsidDel="00000000" w:rsidP="00000000" w:rsidRDefault="00000000" w:rsidRPr="00000000" w14:paraId="00000090">
      <w:pPr>
        <w:rPr>
          <w:color w:val="2b303b"/>
        </w:rPr>
      </w:pPr>
      <w:r w:rsidDel="00000000" w:rsidR="00000000" w:rsidRPr="00000000">
        <w:rPr>
          <w:color w:val="8100c2"/>
          <w:rtl w:val="0"/>
        </w:rPr>
        <w:t xml:space="preserve">END-IF</w:t>
      </w:r>
      <w:r w:rsidDel="00000000" w:rsidR="00000000" w:rsidRPr="00000000">
        <w:rPr>
          <w:color w:val="2b303b"/>
          <w:rtl w:val="0"/>
        </w:rPr>
        <w:t xml:space="preserv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Lições:</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5.082199453102"/>
        <w:gridCol w:w="2808.671301024611"/>
        <w:gridCol w:w="3077.7372912068004"/>
        <w:gridCol w:w="1874.0210193391101"/>
        <w:tblGridChange w:id="0">
          <w:tblGrid>
            <w:gridCol w:w="1265.082199453102"/>
            <w:gridCol w:w="2808.671301024611"/>
            <w:gridCol w:w="3077.7372912068004"/>
            <w:gridCol w:w="1874.02101933911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Detalhe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DEPOIS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Motivo</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b w:val="1"/>
                <w:bCs w:val="1"/>
                <w:rtl w:val="0"/>
              </w:rPr>
              <w:t xml:space="preserve">Erro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Apenas duplicado (INVALID KEY) é capturado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File status diz tipo exato (21=dup, 24=overflow, 22=formato inválido)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Diagnóstico preciso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b w:val="1"/>
                <w:bCs w:val="1"/>
                <w:rtl w:val="0"/>
              </w:rPr>
              <w:t xml:space="preserve">Output de erro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Genérico "duplicado"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"FS=21" ou "FS=24" salvos na auditoria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Auditoria investigável</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b w:val="1"/>
                <w:bCs w:val="1"/>
                <w:rtl w:val="0"/>
              </w:rPr>
              <w:t xml:space="preserve">Controle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Se houver nomes ambíguos, INVALID KEY pode não funcionar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File status sempre funciona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Robustez contra ambiguidade</w:t>
            </w:r>
          </w:p>
        </w:tc>
      </w:tr>
    </w:tbl>
    <w:p w:rsidR="00000000" w:rsidDel="00000000" w:rsidP="00000000" w:rsidRDefault="00000000" w:rsidRPr="00000000" w14:paraId="000000A2">
      <w:pPr>
        <w:spacing w:after="240" w:before="240" w:lineRule="auto"/>
        <w:rPr/>
      </w:pPr>
      <w:r w:rsidDel="00000000" w:rsidR="00000000" w:rsidRPr="00000000">
        <w:rPr>
          <w:b w:val="1"/>
          <w:bCs w:val="1"/>
          <w:rtl w:val="0"/>
        </w:rPr>
        <w:t xml:space="preserve">Aplicação bancária</w:t>
      </w:r>
      <w:r w:rsidDel="00000000" w:rsidR="00000000" w:rsidRPr="00000000">
        <w:rPr>
          <w:rtl w:val="0"/>
        </w:rPr>
        <w:t xml:space="preserve">: Quando 1000 registros são rejeitados, você precisa saber quantos foram por duplicidade, quantos por overflow (dataset cheio) e quantos por formato. INVALID KEY só diz "inválido". File status diz tudo.</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m49okbo4xi3c" w:id="11"/>
      <w:bookmarkEnd w:id="11"/>
      <w:r w:rsidDel="00000000" w:rsidR="00000000" w:rsidRPr="00000000">
        <w:rPr>
          <w:b w:val="1"/>
          <w:bCs w:val="1"/>
          <w:sz w:val="34"/>
          <w:szCs w:val="34"/>
          <w:rtl w:val="0"/>
        </w:rPr>
        <w:t xml:space="preserve">4. APLICAÇÃO NO EMUNAH LAB</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wm0j9nt1e11v" w:id="12"/>
      <w:bookmarkEnd w:id="12"/>
      <w:r w:rsidDel="00000000" w:rsidR="00000000" w:rsidRPr="00000000">
        <w:rPr>
          <w:b w:val="1"/>
          <w:bCs w:val="1"/>
          <w:color w:val="000000"/>
          <w:sz w:val="26"/>
          <w:szCs w:val="26"/>
          <w:rtl w:val="0"/>
        </w:rPr>
        <w:t xml:space="preserve">Antes (estado frágil)</w:t>
      </w:r>
    </w:p>
    <w:p w:rsidR="00000000" w:rsidDel="00000000" w:rsidP="00000000" w:rsidRDefault="00000000" w:rsidRPr="00000000" w14:paraId="000000A6">
      <w:pPr>
        <w:numPr>
          <w:ilvl w:val="0"/>
          <w:numId w:val="9"/>
        </w:numPr>
        <w:spacing w:after="0" w:afterAutospacing="0" w:before="240" w:lineRule="auto"/>
        <w:ind w:left="720" w:hanging="360"/>
      </w:pPr>
      <w:r w:rsidDel="00000000" w:rsidR="00000000" w:rsidRPr="00000000">
        <w:rPr>
          <w:b w:val="1"/>
          <w:bCs w:val="1"/>
          <w:rtl w:val="0"/>
        </w:rPr>
        <w:t xml:space="preserve">EBCOMP.jcl</w:t>
      </w:r>
      <w:r w:rsidDel="00000000" w:rsidR="00000000" w:rsidRPr="00000000">
        <w:rPr>
          <w:rFonts w:ascii="Arial Unicode MS" w:cs="Arial Unicode MS" w:eastAsia="Arial Unicode MS" w:hAnsi="Arial Unicode MS"/>
          <w:rtl w:val="0"/>
        </w:rPr>
        <w:t xml:space="preserve"> chamava IGYCRCTL diretamente → S806 em alguns ambientes</w:t>
      </w:r>
    </w:p>
    <w:p w:rsidR="00000000" w:rsidDel="00000000" w:rsidP="00000000" w:rsidRDefault="00000000" w:rsidRPr="00000000" w14:paraId="000000A7">
      <w:pPr>
        <w:numPr>
          <w:ilvl w:val="0"/>
          <w:numId w:val="9"/>
        </w:numPr>
        <w:spacing w:after="0" w:afterAutospacing="0" w:before="0" w:beforeAutospacing="0" w:lineRule="auto"/>
        <w:ind w:left="720" w:hanging="360"/>
      </w:pPr>
      <w:r w:rsidDel="00000000" w:rsidR="00000000" w:rsidRPr="00000000">
        <w:rPr>
          <w:b w:val="1"/>
          <w:bCs w:val="1"/>
          <w:rtl w:val="0"/>
        </w:rPr>
        <w:t xml:space="preserve">EBJCLLD.jcl</w:t>
      </w:r>
      <w:r w:rsidDel="00000000" w:rsidR="00000000" w:rsidRPr="00000000">
        <w:rPr>
          <w:rFonts w:ascii="Arial Unicode MS" w:cs="Arial Unicode MS" w:eastAsia="Arial Unicode MS" w:hAnsi="Arial Unicode MS"/>
          <w:rtl w:val="0"/>
        </w:rPr>
        <w:t xml:space="preserve"> não limpava KSDS → dados antigos misturados com novos</w:t>
      </w:r>
    </w:p>
    <w:p w:rsidR="00000000" w:rsidDel="00000000" w:rsidP="00000000" w:rsidRDefault="00000000" w:rsidRPr="00000000" w14:paraId="000000A8">
      <w:pPr>
        <w:numPr>
          <w:ilvl w:val="0"/>
          <w:numId w:val="9"/>
        </w:numPr>
        <w:spacing w:after="0" w:afterAutospacing="0" w:before="0" w:beforeAutospacing="0" w:lineRule="auto"/>
        <w:ind w:left="720" w:hanging="360"/>
      </w:pPr>
      <w:r w:rsidDel="00000000" w:rsidR="00000000" w:rsidRPr="00000000">
        <w:rPr>
          <w:b w:val="1"/>
          <w:bCs w:val="1"/>
          <w:rtl w:val="0"/>
        </w:rPr>
        <w:t xml:space="preserve">DISP=SHR nos KSDS</w:t>
      </w:r>
      <w:r w:rsidDel="00000000" w:rsidR="00000000" w:rsidRPr="00000000">
        <w:rPr>
          <w:rFonts w:ascii="Arial Unicode MS" w:cs="Arial Unicode MS" w:eastAsia="Arial Unicode MS" w:hAnsi="Arial Unicode MS"/>
          <w:rtl w:val="0"/>
        </w:rPr>
        <w:t xml:space="preserve"> → ilusão de sucesso (RC=0 mas 0 registros gravados)</w:t>
      </w:r>
    </w:p>
    <w:p w:rsidR="00000000" w:rsidDel="00000000" w:rsidP="00000000" w:rsidRDefault="00000000" w:rsidRPr="00000000" w14:paraId="000000A9">
      <w:pPr>
        <w:numPr>
          <w:ilvl w:val="0"/>
          <w:numId w:val="9"/>
        </w:numPr>
        <w:spacing w:after="240" w:before="0" w:beforeAutospacing="0" w:lineRule="auto"/>
        <w:ind w:left="720" w:hanging="360"/>
      </w:pPr>
      <w:r w:rsidDel="00000000" w:rsidR="00000000" w:rsidRPr="00000000">
        <w:rPr>
          <w:b w:val="1"/>
          <w:bCs w:val="1"/>
          <w:rtl w:val="0"/>
        </w:rPr>
        <w:t xml:space="preserve">EBCLLOAD.cbl</w:t>
      </w:r>
      <w:r w:rsidDel="00000000" w:rsidR="00000000" w:rsidRPr="00000000">
        <w:rPr>
          <w:rFonts w:ascii="Arial Unicode MS" w:cs="Arial Unicode MS" w:eastAsia="Arial Unicode MS" w:hAnsi="Arial Unicode MS"/>
          <w:rtl w:val="0"/>
        </w:rPr>
        <w:t xml:space="preserve"> usava COPY ambíguo → risco de branch errado em validação</w:t>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odq8rm52evu7" w:id="13"/>
      <w:bookmarkEnd w:id="13"/>
      <w:r w:rsidDel="00000000" w:rsidR="00000000" w:rsidRPr="00000000">
        <w:rPr>
          <w:b w:val="1"/>
          <w:bCs w:val="1"/>
          <w:color w:val="000000"/>
          <w:sz w:val="26"/>
          <w:szCs w:val="26"/>
          <w:rtl w:val="0"/>
        </w:rPr>
        <w:t xml:space="preserve">Depois (estado robusto)</w:t>
      </w:r>
    </w:p>
    <w:p w:rsidR="00000000" w:rsidDel="00000000" w:rsidP="00000000" w:rsidRDefault="00000000" w:rsidRPr="00000000" w14:paraId="000000AB">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EBCOMP usa IGYWCL → compile + link automático, STEPLIB garantido</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EBJCLLD executa STEP0 IDCAMS → KSDS limpo antes de cada carga</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DISP=OLD garante acesso exclusivo → nenhuma escrita silenciosa</w:t>
      </w:r>
    </w:p>
    <w:p w:rsidR="00000000" w:rsidDel="00000000" w:rsidP="00000000" w:rsidRDefault="00000000" w:rsidRPr="00000000" w14:paraId="000000AE">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EBCLLOAD tem nomes próprios → zero ambiguidade, file status diagnóstico</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tscrv5cecey" w:id="14"/>
      <w:bookmarkEnd w:id="14"/>
      <w:r w:rsidDel="00000000" w:rsidR="00000000" w:rsidRPr="00000000">
        <w:rPr>
          <w:b w:val="1"/>
          <w:bCs w:val="1"/>
          <w:color w:val="000000"/>
          <w:sz w:val="26"/>
          <w:szCs w:val="26"/>
          <w:rtl w:val="0"/>
        </w:rPr>
        <w:t xml:space="preserve">Impacto no laboratório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6.5075092450506"/>
        <w:gridCol w:w="2657.6720082513652"/>
        <w:gridCol w:w="3681.332293527207"/>
        <w:tblGridChange w:id="0">
          <w:tblGrid>
            <w:gridCol w:w="2686.5075092450506"/>
            <w:gridCol w:w="2657.6720082513652"/>
            <w:gridCol w:w="3681.33229352720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Cenário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Antes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Depois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Aluno executa EBCOMP primeira vez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Pode falhar com S806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Sempre funciona (IGYWCL cuida disso)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b w:val="1"/>
                <w:bCs w:val="1"/>
                <w:rtl w:val="0"/>
              </w:rPr>
              <w:t xml:space="preserve">Aluno executa EBJCLLD duas vezes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Dados da 1ª tentativa contaminam 2ª</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STEP0 limpa tudo, recomeça do zero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b w:val="1"/>
                <w:bCs w:val="1"/>
                <w:rtl w:val="0"/>
              </w:rPr>
              <w:t xml:space="preserve">Carga de 1000 clientes retorna RC=0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Aluno não sabe se gravou ou não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SYSOUT mostra "GRAVADOS: 1000" com precisão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Um cliente é rejeitado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Auditoria diz apenas "REJEITADO"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Auditoria diz "FS=21" (duplicado) ou "FS=24" (overflow)</w:t>
            </w:r>
          </w:p>
        </w:tc>
      </w:tr>
    </w:tbl>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kvy0vme5oq0x" w:id="15"/>
      <w:bookmarkEnd w:id="15"/>
      <w:r w:rsidDel="00000000" w:rsidR="00000000" w:rsidRPr="00000000">
        <w:rPr>
          <w:b w:val="1"/>
          <w:bCs w:val="1"/>
          <w:sz w:val="34"/>
          <w:szCs w:val="34"/>
          <w:rtl w:val="0"/>
        </w:rPr>
        <w:t xml:space="preserve">5. RISCOS OPERACIONAIS RESOLVIDOS</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hgyim16aa7v6" w:id="16"/>
      <w:bookmarkEnd w:id="16"/>
      <w:r w:rsidDel="00000000" w:rsidR="00000000" w:rsidRPr="00000000">
        <w:rPr>
          <w:b w:val="1"/>
          <w:bCs w:val="1"/>
          <w:color w:val="000000"/>
          <w:sz w:val="26"/>
          <w:szCs w:val="26"/>
          <w:rtl w:val="0"/>
        </w:rPr>
        <w:t xml:space="preserve">5.1 Risk-1: Erro silencioso em gravação VSAM</w:t>
      </w:r>
    </w:p>
    <w:p w:rsidR="00000000" w:rsidDel="00000000" w:rsidP="00000000" w:rsidRDefault="00000000" w:rsidRPr="00000000" w14:paraId="000000C2">
      <w:pPr>
        <w:spacing w:after="240" w:before="240" w:lineRule="auto"/>
        <w:rPr/>
      </w:pPr>
      <w:r w:rsidDel="00000000" w:rsidR="00000000" w:rsidRPr="00000000">
        <w:rPr>
          <w:b w:val="1"/>
          <w:bCs w:val="1"/>
          <w:rtl w:val="0"/>
        </w:rPr>
        <w:t xml:space="preserve">Antes</w:t>
      </w:r>
      <w:r w:rsidDel="00000000" w:rsidR="00000000" w:rsidRPr="00000000">
        <w:rPr>
          <w:rtl w:val="0"/>
        </w:rPr>
        <w:t xml:space="preserve">: DISP=SHR + OPEN I-O em KSDS permitia ler mas bloqueava gravação sem erro visível.</w:t>
      </w:r>
    </w:p>
    <w:p w:rsidR="00000000" w:rsidDel="00000000" w:rsidP="00000000" w:rsidRDefault="00000000" w:rsidRPr="00000000" w14:paraId="000000C3">
      <w:pPr>
        <w:rPr>
          <w:color w:val="14181f"/>
        </w:rPr>
      </w:pPr>
      <w:r w:rsidDel="00000000" w:rsidR="00000000" w:rsidRPr="00000000">
        <w:rPr>
          <w:color w:val="14181f"/>
          <w:rtl w:val="0"/>
        </w:rPr>
        <w:t xml:space="preserve">WRITE CLIENTE-KSDS-REG     &lt;-- aparenta sucesso</w:t>
      </w:r>
    </w:p>
    <w:p w:rsidR="00000000" w:rsidDel="00000000" w:rsidP="00000000" w:rsidRDefault="00000000" w:rsidRPr="00000000" w14:paraId="000000C4">
      <w:pPr>
        <w:rPr>
          <w:color w:val="14181f"/>
        </w:rPr>
      </w:pPr>
      <w:r w:rsidDel="00000000" w:rsidR="00000000" w:rsidRPr="00000000">
        <w:rPr>
          <w:color w:val="14181f"/>
          <w:rtl w:val="0"/>
        </w:rPr>
        <w:t xml:space="preserve">RC = 0                     &lt;-- COBOL acha que gravou</w:t>
      </w:r>
    </w:p>
    <w:p w:rsidR="00000000" w:rsidDel="00000000" w:rsidP="00000000" w:rsidRDefault="00000000" w:rsidRPr="00000000" w14:paraId="000000C5">
      <w:pPr>
        <w:rPr>
          <w:color w:val="14181f"/>
        </w:rPr>
      </w:pPr>
      <w:r w:rsidDel="00000000" w:rsidR="00000000" w:rsidRPr="00000000">
        <w:rPr>
          <w:color w:val="14181f"/>
          <w:rtl w:val="0"/>
        </w:rPr>
        <w:t xml:space="preserve">Arquivo = 0 registros      &lt;-- mas nada foi escrito</w:t>
      </w:r>
    </w:p>
    <w:p w:rsidR="00000000" w:rsidDel="00000000" w:rsidP="00000000" w:rsidRDefault="00000000" w:rsidRPr="00000000" w14:paraId="000000C6">
      <w:pPr>
        <w:rPr>
          <w:color w:val="14181f"/>
        </w:rPr>
      </w:pPr>
      <w:r w:rsidDel="00000000" w:rsidR="00000000" w:rsidRPr="00000000">
        <w:rPr>
          <w:color w:val="14181f"/>
          <w:rtl w:val="0"/>
        </w:rPr>
        <w:t xml:space="preserve">Operador = enganado        &lt;-- vê "GRAVADOS: 1000"</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Depois</w:t>
      </w:r>
      <w:r w:rsidDel="00000000" w:rsidR="00000000" w:rsidRPr="00000000">
        <w:rPr>
          <w:rtl w:val="0"/>
        </w:rPr>
        <w:t xml:space="preserve">: DISP=OLD força I/O exclusivo; STEP0 DELETE/DEFINE garante estado limpo.</w:t>
      </w:r>
    </w:p>
    <w:p w:rsidR="00000000" w:rsidDel="00000000" w:rsidP="00000000" w:rsidRDefault="00000000" w:rsidRPr="00000000" w14:paraId="000000C8">
      <w:pPr>
        <w:rPr>
          <w:color w:val="14181f"/>
        </w:rPr>
      </w:pPr>
      <w:r w:rsidDel="00000000" w:rsidR="00000000" w:rsidRPr="00000000">
        <w:rPr>
          <w:color w:val="14181f"/>
          <w:rtl w:val="0"/>
        </w:rPr>
        <w:t xml:space="preserve">WRITE CLIENTE-KSDS-REG     &lt;-- acesso garantido</w:t>
      </w:r>
    </w:p>
    <w:p w:rsidR="00000000" w:rsidDel="00000000" w:rsidP="00000000" w:rsidRDefault="00000000" w:rsidRPr="00000000" w14:paraId="000000C9">
      <w:pPr>
        <w:rPr>
          <w:color w:val="14181f"/>
        </w:rPr>
      </w:pPr>
      <w:r w:rsidDel="00000000" w:rsidR="00000000" w:rsidRPr="00000000">
        <w:rPr>
          <w:color w:val="14181f"/>
          <w:rtl w:val="0"/>
        </w:rPr>
        <w:t xml:space="preserve">FS = '00'                  &lt;-- confirmação explicita</w:t>
      </w:r>
    </w:p>
    <w:p w:rsidR="00000000" w:rsidDel="00000000" w:rsidP="00000000" w:rsidRDefault="00000000" w:rsidRPr="00000000" w14:paraId="000000CA">
      <w:pPr>
        <w:rPr>
          <w:color w:val="14181f"/>
        </w:rPr>
      </w:pPr>
      <w:r w:rsidDel="00000000" w:rsidR="00000000" w:rsidRPr="00000000">
        <w:rPr>
          <w:color w:val="14181f"/>
          <w:rtl w:val="0"/>
        </w:rPr>
        <w:t xml:space="preserve">Arquivo = 1000 registros   &lt;-- verdade</w:t>
      </w:r>
    </w:p>
    <w:p w:rsidR="00000000" w:rsidDel="00000000" w:rsidP="00000000" w:rsidRDefault="00000000" w:rsidRPr="00000000" w14:paraId="000000CB">
      <w:pPr>
        <w:rPr>
          <w:color w:val="14181f"/>
        </w:rPr>
      </w:pPr>
      <w:r w:rsidDel="00000000" w:rsidR="00000000" w:rsidRPr="00000000">
        <w:rPr>
          <w:color w:val="14181f"/>
          <w:rtl w:val="0"/>
        </w:rPr>
        <w:t xml:space="preserve">Operador = informado       &lt;-- "GRAVADOS: 1000"</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ky3pt1xbr390" w:id="17"/>
      <w:bookmarkEnd w:id="17"/>
      <w:r w:rsidDel="00000000" w:rsidR="00000000" w:rsidRPr="00000000">
        <w:rPr>
          <w:b w:val="1"/>
          <w:bCs w:val="1"/>
          <w:color w:val="000000"/>
          <w:sz w:val="26"/>
          <w:szCs w:val="26"/>
          <w:rtl w:val="0"/>
        </w:rPr>
        <w:t xml:space="preserve">5.2 Risk-2: Contaminação de dados entre execuções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Antes</w:t>
      </w:r>
      <w:r w:rsidDel="00000000" w:rsidR="00000000" w:rsidRPr="00000000">
        <w:rPr>
          <w:rtl w:val="0"/>
        </w:rPr>
        <w:t xml:space="preserve">: Rodar EBJCLLD duas vezes criava mistura de dados.</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Depois</w:t>
      </w:r>
      <w:r w:rsidDel="00000000" w:rsidR="00000000" w:rsidRPr="00000000">
        <w:rPr>
          <w:rtl w:val="0"/>
        </w:rPr>
        <w:t xml:space="preserve">: STEP0 DELETE purga tudo antes de cada execução.</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y247c2nq4ww" w:id="18"/>
      <w:bookmarkEnd w:id="18"/>
      <w:r w:rsidDel="00000000" w:rsidR="00000000" w:rsidRPr="00000000">
        <w:rPr>
          <w:b w:val="1"/>
          <w:bCs w:val="1"/>
          <w:color w:val="000000"/>
          <w:sz w:val="26"/>
          <w:szCs w:val="26"/>
          <w:rtl w:val="0"/>
        </w:rPr>
        <w:t xml:space="preserve">5.3 Risk-3: Erro de compilação não diagnosticado</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Antes</w:t>
      </w:r>
      <w:r w:rsidDel="00000000" w:rsidR="00000000" w:rsidRPr="00000000">
        <w:rPr>
          <w:rtl w:val="0"/>
        </w:rPr>
        <w:t xml:space="preserve">: Se IGYCRCTL não estivesse no LNKLST, s806 ia aparecer.</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Depois</w:t>
      </w:r>
      <w:r w:rsidDel="00000000" w:rsidR="00000000" w:rsidRPr="00000000">
        <w:rPr>
          <w:rtl w:val="0"/>
        </w:rPr>
        <w:t xml:space="preserve">: IGYWCL (procedure catalogada IBM) encapsula tudo.</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244zp0dae5a2" w:id="19"/>
      <w:bookmarkEnd w:id="19"/>
      <w:r w:rsidDel="00000000" w:rsidR="00000000" w:rsidRPr="00000000">
        <w:rPr>
          <w:b w:val="1"/>
          <w:bCs w:val="1"/>
          <w:color w:val="000000"/>
          <w:sz w:val="26"/>
          <w:szCs w:val="26"/>
          <w:rtl w:val="0"/>
        </w:rPr>
        <w:t xml:space="preserve">5.4 Risk-4: Ambiguidade em referência de campos</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Antes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COPY CPCLI001</w:t>
      </w:r>
      <w:r w:rsidDel="00000000" w:rsidR="00000000" w:rsidRPr="00000000">
        <w:rPr>
          <w:rtl w:val="0"/>
        </w:rPr>
        <w:t xml:space="preserve"> em dois FDs diferentes criava ambiguidade.</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Depois</w:t>
      </w:r>
      <w:r w:rsidDel="00000000" w:rsidR="00000000" w:rsidRPr="00000000">
        <w:rPr>
          <w:rtl w:val="0"/>
        </w:rPr>
        <w:t xml:space="preserve">: Nomes próprios (</w:t>
      </w:r>
      <w:r w:rsidDel="00000000" w:rsidR="00000000" w:rsidRPr="00000000">
        <w:rPr>
          <w:rFonts w:ascii="Roboto Mono" w:cs="Roboto Mono" w:eastAsia="Roboto Mono" w:hAnsi="Roboto Mono"/>
          <w:color w:val="188038"/>
          <w:rtl w:val="0"/>
        </w:rPr>
        <w:t xml:space="preserve">KCLI-*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KCNT-*</w:t>
      </w:r>
      <w:r w:rsidDel="00000000" w:rsidR="00000000" w:rsidRPr="00000000">
        <w:rPr>
          <w:rtl w:val="0"/>
        </w:rPr>
        <w:t xml:space="preserve">) eliminam ambiguidade.</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56fsg6d6jt1c" w:id="20"/>
      <w:bookmarkEnd w:id="20"/>
      <w:r w:rsidDel="00000000" w:rsidR="00000000" w:rsidRPr="00000000">
        <w:rPr>
          <w:b w:val="1"/>
          <w:bCs w:val="1"/>
          <w:sz w:val="34"/>
          <w:szCs w:val="34"/>
          <w:rtl w:val="0"/>
        </w:rPr>
        <w:t xml:space="preserve">6. LIÇÕES APRENDIDAS</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689bvkam2hvo" w:id="21"/>
      <w:bookmarkEnd w:id="21"/>
      <w:r w:rsidDel="00000000" w:rsidR="00000000" w:rsidRPr="00000000">
        <w:rPr>
          <w:b w:val="1"/>
          <w:bCs w:val="1"/>
          <w:color w:val="000000"/>
          <w:sz w:val="26"/>
          <w:szCs w:val="26"/>
          <w:rtl w:val="0"/>
        </w:rPr>
        <w:t xml:space="preserve">Lição 1: Procedures Catalogadas são Investimento</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Princípio</w:t>
      </w:r>
      <w:r w:rsidDel="00000000" w:rsidR="00000000" w:rsidRPr="00000000">
        <w:rPr>
          <w:rtl w:val="0"/>
        </w:rPr>
        <w:t xml:space="preserve">: Use procedures IBM (IGYWCL, IGYSQL, etc) em vez de recriar passos.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Benefício</w:t>
      </w:r>
      <w:r w:rsidDel="00000000" w:rsidR="00000000" w:rsidRPr="00000000">
        <w:rPr>
          <w:rtl w:val="0"/>
        </w:rPr>
        <w:t xml:space="preserve">: IBM mantém STEPLIB, environment setup, defaults. Você ganha com updates sem mexer no JCL.</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Aplicação no lab</w:t>
      </w:r>
      <w:r w:rsidDel="00000000" w:rsidR="00000000" w:rsidRPr="00000000">
        <w:rPr>
          <w:rtl w:val="0"/>
        </w:rPr>
        <w:t xml:space="preserve">: Sempre que disponível, use procedure catalogada antes de chamar PGM direto.</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3j67vhr67pzm" w:id="22"/>
      <w:bookmarkEnd w:id="22"/>
      <w:r w:rsidDel="00000000" w:rsidR="00000000" w:rsidRPr="00000000">
        <w:rPr>
          <w:b w:val="1"/>
          <w:bCs w:val="1"/>
          <w:color w:val="000000"/>
          <w:sz w:val="26"/>
          <w:szCs w:val="26"/>
          <w:rtl w:val="0"/>
        </w:rPr>
        <w:t xml:space="preserve">Lição 2: VSAM Exige Gestão Explícita com IDCAMS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Princípio</w:t>
      </w:r>
      <w:r w:rsidDel="00000000" w:rsidR="00000000" w:rsidRPr="00000000">
        <w:rPr>
          <w:rtl w:val="0"/>
        </w:rPr>
        <w:t xml:space="preserve">: VSAM não é dataset sequencial. Precisa de ciclo de vida (define, delete, alter).</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Prática</w:t>
      </w:r>
      <w:r w:rsidDel="00000000" w:rsidR="00000000" w:rsidRPr="00000000">
        <w:rPr>
          <w:rtl w:val="0"/>
        </w:rPr>
        <w:t xml:space="preserve">: Cada job que usa KSDS deve ter um STEP0 IDCAMS que:</w:t>
      </w:r>
    </w:p>
    <w:p w:rsidR="00000000" w:rsidDel="00000000" w:rsidP="00000000" w:rsidRDefault="00000000" w:rsidRPr="00000000" w14:paraId="000000E2">
      <w:pPr>
        <w:numPr>
          <w:ilvl w:val="0"/>
          <w:numId w:val="5"/>
        </w:numPr>
        <w:spacing w:after="0" w:afterAutospacing="0" w:before="240" w:lineRule="auto"/>
        <w:ind w:left="720" w:hanging="360"/>
      </w:pPr>
      <w:r w:rsidDel="00000000" w:rsidR="00000000" w:rsidRPr="00000000">
        <w:rPr>
          <w:rtl w:val="0"/>
        </w:rPr>
        <w:t xml:space="preserve">DELETE o dataset (com SET MAXCC=0 para ignorar erro se não existir)</w:t>
      </w:r>
    </w:p>
    <w:p w:rsidR="00000000" w:rsidDel="00000000" w:rsidP="00000000" w:rsidRDefault="00000000" w:rsidRPr="00000000" w14:paraId="000000E3">
      <w:pPr>
        <w:numPr>
          <w:ilvl w:val="0"/>
          <w:numId w:val="5"/>
        </w:numPr>
        <w:spacing w:after="240" w:before="0" w:beforeAutospacing="0" w:lineRule="auto"/>
        <w:ind w:left="720" w:hanging="360"/>
      </w:pPr>
      <w:r w:rsidDel="00000000" w:rsidR="00000000" w:rsidRPr="00000000">
        <w:rPr>
          <w:rtl w:val="0"/>
        </w:rPr>
        <w:t xml:space="preserve">DEFINE com KEYS e RECORDSIZE que casem com o programa</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Aplicação no lab</w:t>
      </w:r>
      <w:r w:rsidDel="00000000" w:rsidR="00000000" w:rsidRPr="00000000">
        <w:rPr>
          <w:rtl w:val="0"/>
        </w:rPr>
        <w:t xml:space="preserve">: STEP0 IDCAMS é padrão agora em todos os jobs de carga/reload.</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hj29tgy624lv" w:id="23"/>
      <w:bookmarkEnd w:id="23"/>
      <w:r w:rsidDel="00000000" w:rsidR="00000000" w:rsidRPr="00000000">
        <w:rPr>
          <w:b w:val="1"/>
          <w:bCs w:val="1"/>
          <w:color w:val="000000"/>
          <w:sz w:val="26"/>
          <w:szCs w:val="26"/>
          <w:rtl w:val="0"/>
        </w:rPr>
        <w:t xml:space="preserve">Lição 3: DISP=SHR em VSAM com I-O é Armadilha</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Princípio</w:t>
      </w:r>
      <w:r w:rsidDel="00000000" w:rsidR="00000000" w:rsidRPr="00000000">
        <w:rPr>
          <w:rtl w:val="0"/>
        </w:rPr>
        <w:t xml:space="preserve">: DISP=SHR permite abrir mas não escrever em KSDS com OPEN I-O.</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Sintoma</w:t>
      </w:r>
      <w:r w:rsidDel="00000000" w:rsidR="00000000" w:rsidRPr="00000000">
        <w:rPr>
          <w:rtl w:val="0"/>
        </w:rPr>
        <w:t xml:space="preserve">: RC=0, "GRAVADOS: N" no SYSOUT, mas arquivo fica vazio.</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Solução</w:t>
      </w:r>
      <w:r w:rsidDel="00000000" w:rsidR="00000000" w:rsidRPr="00000000">
        <w:rPr>
          <w:rtl w:val="0"/>
        </w:rPr>
        <w:t xml:space="preserve">:</w:t>
      </w:r>
    </w:p>
    <w:p w:rsidR="00000000" w:rsidDel="00000000" w:rsidP="00000000" w:rsidRDefault="00000000" w:rsidRPr="00000000" w14:paraId="000000EA">
      <w:pPr>
        <w:numPr>
          <w:ilvl w:val="0"/>
          <w:numId w:val="7"/>
        </w:numPr>
        <w:spacing w:after="0" w:afterAutospacing="0" w:before="240" w:lineRule="auto"/>
        <w:ind w:left="720" w:hanging="360"/>
      </w:pPr>
      <w:r w:rsidDel="00000000" w:rsidR="00000000" w:rsidRPr="00000000">
        <w:rPr>
          <w:rtl w:val="0"/>
        </w:rPr>
        <w:t xml:space="preserve">Para leitura: DISP=SHR + OPEN INPUT</w:t>
      </w:r>
    </w:p>
    <w:p w:rsidR="00000000" w:rsidDel="00000000" w:rsidP="00000000" w:rsidRDefault="00000000" w:rsidRPr="00000000" w14:paraId="000000EB">
      <w:pPr>
        <w:numPr>
          <w:ilvl w:val="0"/>
          <w:numId w:val="7"/>
        </w:numPr>
        <w:spacing w:after="240" w:before="0" w:beforeAutospacing="0" w:lineRule="auto"/>
        <w:ind w:left="720" w:hanging="360"/>
      </w:pPr>
      <w:r w:rsidDel="00000000" w:rsidR="00000000" w:rsidRPr="00000000">
        <w:rPr>
          <w:rtl w:val="0"/>
        </w:rPr>
        <w:t xml:space="preserve">Para escrita: DISP=OLD + OPEN OUTPUT ou OPEN I-O</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Aplicação no lab</w:t>
      </w:r>
      <w:r w:rsidDel="00000000" w:rsidR="00000000" w:rsidRPr="00000000">
        <w:rPr>
          <w:rtl w:val="0"/>
        </w:rPr>
        <w:t xml:space="preserve">: Todos os DDNAMEs de KSDS em jobs de gravação usam DISP=OLD.</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3wp4nhvaxkbr" w:id="24"/>
      <w:bookmarkEnd w:id="24"/>
      <w:r w:rsidDel="00000000" w:rsidR="00000000" w:rsidRPr="00000000">
        <w:rPr>
          <w:b w:val="1"/>
          <w:bCs w:val="1"/>
          <w:color w:val="000000"/>
          <w:sz w:val="26"/>
          <w:szCs w:val="26"/>
          <w:rtl w:val="0"/>
        </w:rPr>
        <w:t xml:space="preserve">Lição 4: File Status é Diagnóstico Preciso</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Princípio</w:t>
      </w:r>
      <w:r w:rsidDel="00000000" w:rsidR="00000000" w:rsidRPr="00000000">
        <w:rPr>
          <w:rtl w:val="0"/>
        </w:rPr>
        <w:t xml:space="preserve">: Nunca dependa só de INVALID KEY. Use file status após I/O.</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Codes importantes</w:t>
      </w:r>
      <w:r w:rsidDel="00000000" w:rsidR="00000000" w:rsidRPr="00000000">
        <w:rPr>
          <w:rtl w:val="0"/>
        </w:rPr>
        <w:t xml:space="preserve">:</w:t>
      </w:r>
    </w:p>
    <w:p w:rsidR="00000000" w:rsidDel="00000000" w:rsidP="00000000" w:rsidRDefault="00000000" w:rsidRPr="00000000" w14:paraId="000000F1">
      <w:pPr>
        <w:numPr>
          <w:ilvl w:val="0"/>
          <w:numId w:val="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FS=00 → sucesso</w:t>
      </w:r>
    </w:p>
    <w:p w:rsidR="00000000" w:rsidDel="00000000" w:rsidP="00000000" w:rsidRDefault="00000000" w:rsidRPr="00000000" w14:paraId="000000F2">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FS=21 → duplicado (KSDS)</w:t>
      </w:r>
    </w:p>
    <w:p w:rsidR="00000000" w:rsidDel="00000000" w:rsidP="00000000" w:rsidRDefault="00000000" w:rsidRPr="00000000" w14:paraId="000000F3">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FS=22 → formato invalido</w:t>
      </w:r>
    </w:p>
    <w:p w:rsidR="00000000" w:rsidDel="00000000" w:rsidP="00000000" w:rsidRDefault="00000000" w:rsidRPr="00000000" w14:paraId="000000F4">
      <w:pPr>
        <w:numPr>
          <w:ilvl w:val="0"/>
          <w:numId w:val="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FS=24 → overflow ou dataset cheio</w:t>
      </w:r>
    </w:p>
    <w:p w:rsidR="00000000" w:rsidDel="00000000" w:rsidP="00000000" w:rsidRDefault="00000000" w:rsidRPr="00000000" w14:paraId="000000F5">
      <w:pPr>
        <w:numPr>
          <w:ilvl w:val="0"/>
          <w:numId w:val="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FS=92 → arquivo aberto por outro job</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Aplicação no lab</w:t>
      </w:r>
      <w:r w:rsidDel="00000000" w:rsidR="00000000" w:rsidRPr="00000000">
        <w:rPr>
          <w:rtl w:val="0"/>
        </w:rPr>
        <w:t xml:space="preserve">: EBCLLOAD agora loga file status de cada WRITE na auditoria.</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etrl20369adq" w:id="25"/>
      <w:bookmarkEnd w:id="25"/>
      <w:r w:rsidDel="00000000" w:rsidR="00000000" w:rsidRPr="00000000">
        <w:rPr>
          <w:b w:val="1"/>
          <w:bCs w:val="1"/>
          <w:color w:val="000000"/>
          <w:sz w:val="26"/>
          <w:szCs w:val="26"/>
          <w:rtl w:val="0"/>
        </w:rPr>
        <w:t xml:space="preserve">Lição 5: Ambiguidade de Nomes Causa Bugs Sutis</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Princípio</w:t>
      </w:r>
      <w:r w:rsidDel="00000000" w:rsidR="00000000" w:rsidRPr="00000000">
        <w:rPr>
          <w:rtl w:val="0"/>
        </w:rPr>
        <w:t xml:space="preserve">: Em COBOL, se dois FDs usam COPY do mesmo copybook, o compilador não consegue desambiguar referências.</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Solução</w:t>
      </w:r>
      <w:r w:rsidDel="00000000" w:rsidR="00000000" w:rsidRPr="00000000">
        <w:rPr>
          <w:rtl w:val="0"/>
        </w:rPr>
        <w:t xml:space="preserve">: Use estruturas próprias no FD do arquivo gerenciado (KSDS), não COPY.</w:t>
      </w:r>
    </w:p>
    <w:p w:rsidR="00000000" w:rsidDel="00000000" w:rsidP="00000000" w:rsidRDefault="00000000" w:rsidRPr="00000000" w14:paraId="000000FB">
      <w:pPr>
        <w:rPr/>
      </w:pPr>
      <w:r w:rsidDel="00000000" w:rsidR="00000000" w:rsidRPr="00000000">
        <w:rPr>
          <w:rtl w:val="0"/>
        </w:rPr>
        <w:t xml:space="preserve">cobol</w:t>
      </w:r>
    </w:p>
    <w:p w:rsidR="00000000" w:rsidDel="00000000" w:rsidP="00000000" w:rsidRDefault="00000000" w:rsidRPr="00000000" w14:paraId="000000FC">
      <w:pPr>
        <w:rPr>
          <w:color w:val="14181f"/>
        </w:rPr>
      </w:pPr>
      <w:r w:rsidDel="00000000" w:rsidR="00000000" w:rsidRPr="00000000">
        <w:rPr>
          <w:color w:val="14181f"/>
          <w:rtl w:val="0"/>
        </w:rPr>
        <w:t xml:space="preserve">-- ERRADO</w:t>
      </w:r>
      <w:r w:rsidDel="00000000" w:rsidR="00000000" w:rsidRPr="00000000">
        <w:rPr>
          <w:color w:val="2b303b"/>
          <w:rtl w:val="0"/>
        </w:rPr>
        <w:t xml:space="preserve">:</w:t>
      </w:r>
      <w:r w:rsidDel="00000000" w:rsidR="00000000" w:rsidRPr="00000000">
        <w:rPr>
          <w:color w:val="14181f"/>
          <w:rtl w:val="0"/>
        </w:rPr>
        <w:t xml:space="preserve"> ambiguidade</w:t>
      </w:r>
    </w:p>
    <w:p w:rsidR="00000000" w:rsidDel="00000000" w:rsidP="00000000" w:rsidRDefault="00000000" w:rsidRPr="00000000" w14:paraId="000000FD">
      <w:pPr>
        <w:rPr>
          <w:color w:val="14181f"/>
        </w:rPr>
      </w:pPr>
      <w:r w:rsidDel="00000000" w:rsidR="00000000" w:rsidRPr="00000000">
        <w:rPr>
          <w:color w:val="8100c2"/>
          <w:rtl w:val="0"/>
        </w:rPr>
        <w:t xml:space="preserve">FD</w:t>
      </w:r>
      <w:r w:rsidDel="00000000" w:rsidR="00000000" w:rsidRPr="00000000">
        <w:rPr>
          <w:color w:val="14181f"/>
          <w:rtl w:val="0"/>
        </w:rPr>
        <w:t xml:space="preserve"> ENTRADA</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E">
      <w:pPr>
        <w:rPr>
          <w:color w:val="14181f"/>
        </w:rPr>
      </w:pPr>
      <w:r w:rsidDel="00000000" w:rsidR="00000000" w:rsidRPr="00000000">
        <w:rPr>
          <w:color w:val="008080"/>
          <w:rtl w:val="0"/>
        </w:rPr>
        <w:t xml:space="preserve">01</w:t>
      </w:r>
      <w:r w:rsidDel="00000000" w:rsidR="00000000" w:rsidRPr="00000000">
        <w:rPr>
          <w:color w:val="14181f"/>
          <w:rtl w:val="0"/>
        </w:rPr>
        <w:t xml:space="preserve"> ENTRADA-REG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0FF">
      <w:pPr>
        <w:rPr>
          <w:color w:val="14181f"/>
        </w:rPr>
      </w:pPr>
      <w:r w:rsidDel="00000000" w:rsidR="00000000" w:rsidRPr="00000000">
        <w:rPr>
          <w:color w:val="14181f"/>
          <w:rtl w:val="0"/>
        </w:rPr>
        <w:t xml:space="preserve">   </w:t>
      </w:r>
      <w:r w:rsidDel="00000000" w:rsidR="00000000" w:rsidRPr="00000000">
        <w:rPr>
          <w:color w:val="8100c2"/>
          <w:rtl w:val="0"/>
        </w:rPr>
        <w:t xml:space="preserve">COPY</w:t>
      </w:r>
      <w:r w:rsidDel="00000000" w:rsidR="00000000" w:rsidRPr="00000000">
        <w:rPr>
          <w:color w:val="14181f"/>
          <w:rtl w:val="0"/>
        </w:rPr>
        <w:t xml:space="preserve"> MEUCOPYK</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0">
      <w:pPr>
        <w:rPr>
          <w:color w:val="14181f"/>
        </w:rPr>
      </w:pPr>
      <w:r w:rsidDel="00000000" w:rsidR="00000000" w:rsidRPr="00000000">
        <w:rPr>
          <w:rtl w:val="0"/>
        </w:rPr>
      </w:r>
    </w:p>
    <w:p w:rsidR="00000000" w:rsidDel="00000000" w:rsidP="00000000" w:rsidRDefault="00000000" w:rsidRPr="00000000" w14:paraId="00000101">
      <w:pPr>
        <w:rPr>
          <w:color w:val="14181f"/>
        </w:rPr>
      </w:pPr>
      <w:r w:rsidDel="00000000" w:rsidR="00000000" w:rsidRPr="00000000">
        <w:rPr>
          <w:color w:val="8100c2"/>
          <w:rtl w:val="0"/>
        </w:rPr>
        <w:t xml:space="preserve">FD</w:t>
      </w:r>
      <w:r w:rsidDel="00000000" w:rsidR="00000000" w:rsidRPr="00000000">
        <w:rPr>
          <w:color w:val="14181f"/>
          <w:rtl w:val="0"/>
        </w:rPr>
        <w:t xml:space="preserve"> SAIDA-KSDS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2">
      <w:pPr>
        <w:rPr>
          <w:color w:val="14181f"/>
        </w:rPr>
      </w:pPr>
      <w:r w:rsidDel="00000000" w:rsidR="00000000" w:rsidRPr="00000000">
        <w:rPr>
          <w:color w:val="008080"/>
          <w:rtl w:val="0"/>
        </w:rPr>
        <w:t xml:space="preserve">01</w:t>
      </w:r>
      <w:r w:rsidDel="00000000" w:rsidR="00000000" w:rsidRPr="00000000">
        <w:rPr>
          <w:color w:val="14181f"/>
          <w:rtl w:val="0"/>
        </w:rPr>
        <w:t xml:space="preserve"> SAIDA-REG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3">
      <w:pPr>
        <w:rPr>
          <w:color w:val="14181f"/>
        </w:rPr>
      </w:pPr>
      <w:r w:rsidDel="00000000" w:rsidR="00000000" w:rsidRPr="00000000">
        <w:rPr>
          <w:color w:val="14181f"/>
          <w:rtl w:val="0"/>
        </w:rPr>
        <w:t xml:space="preserve">   </w:t>
      </w:r>
      <w:r w:rsidDel="00000000" w:rsidR="00000000" w:rsidRPr="00000000">
        <w:rPr>
          <w:color w:val="8100c2"/>
          <w:rtl w:val="0"/>
        </w:rPr>
        <w:t xml:space="preserve">COPY</w:t>
      </w:r>
      <w:r w:rsidDel="00000000" w:rsidR="00000000" w:rsidRPr="00000000">
        <w:rPr>
          <w:color w:val="14181f"/>
          <w:rtl w:val="0"/>
        </w:rPr>
        <w:t xml:space="preserve"> MEUCOPYK</w:t>
      </w:r>
      <w:r w:rsidDel="00000000" w:rsidR="00000000" w:rsidRPr="00000000">
        <w:rPr>
          <w:color w:val="2b303b"/>
          <w:rtl w:val="0"/>
        </w:rPr>
        <w:t xml:space="preserve">.</w:t>
      </w:r>
      <w:r w:rsidDel="00000000" w:rsidR="00000000" w:rsidRPr="00000000">
        <w:rPr>
          <w:color w:val="14181f"/>
          <w:rtl w:val="0"/>
        </w:rPr>
        <w:t xml:space="preserve">  &lt;-- qual MEUCOPYK-CHAVE você quer?</w:t>
      </w:r>
    </w:p>
    <w:p w:rsidR="00000000" w:rsidDel="00000000" w:rsidP="00000000" w:rsidRDefault="00000000" w:rsidRPr="00000000" w14:paraId="00000104">
      <w:pPr>
        <w:rPr>
          <w:color w:val="14181f"/>
        </w:rPr>
      </w:pPr>
      <w:r w:rsidDel="00000000" w:rsidR="00000000" w:rsidRPr="00000000">
        <w:rPr>
          <w:rtl w:val="0"/>
        </w:rPr>
      </w:r>
    </w:p>
    <w:p w:rsidR="00000000" w:rsidDel="00000000" w:rsidP="00000000" w:rsidRDefault="00000000" w:rsidRPr="00000000" w14:paraId="00000105">
      <w:pPr>
        <w:rPr>
          <w:color w:val="14181f"/>
        </w:rPr>
      </w:pPr>
      <w:r w:rsidDel="00000000" w:rsidR="00000000" w:rsidRPr="00000000">
        <w:rPr>
          <w:color w:val="14181f"/>
          <w:rtl w:val="0"/>
        </w:rPr>
        <w:t xml:space="preserve">-- CERTO</w:t>
      </w:r>
      <w:r w:rsidDel="00000000" w:rsidR="00000000" w:rsidRPr="00000000">
        <w:rPr>
          <w:color w:val="2b303b"/>
          <w:rtl w:val="0"/>
        </w:rPr>
        <w:t xml:space="preserve">:</w:t>
      </w:r>
      <w:r w:rsidDel="00000000" w:rsidR="00000000" w:rsidRPr="00000000">
        <w:rPr>
          <w:color w:val="14181f"/>
          <w:rtl w:val="0"/>
        </w:rPr>
        <w:t xml:space="preserve"> nomes próprios</w:t>
      </w:r>
    </w:p>
    <w:p w:rsidR="00000000" w:rsidDel="00000000" w:rsidP="00000000" w:rsidRDefault="00000000" w:rsidRPr="00000000" w14:paraId="00000106">
      <w:pPr>
        <w:rPr>
          <w:color w:val="14181f"/>
        </w:rPr>
      </w:pPr>
      <w:r w:rsidDel="00000000" w:rsidR="00000000" w:rsidRPr="00000000">
        <w:rPr>
          <w:color w:val="8100c2"/>
          <w:rtl w:val="0"/>
        </w:rPr>
        <w:t xml:space="preserve">FD</w:t>
      </w:r>
      <w:r w:rsidDel="00000000" w:rsidR="00000000" w:rsidRPr="00000000">
        <w:rPr>
          <w:color w:val="14181f"/>
          <w:rtl w:val="0"/>
        </w:rPr>
        <w:t xml:space="preserve"> SAIDA-KSDS</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7">
      <w:pPr>
        <w:rPr>
          <w:color w:val="14181f"/>
        </w:rPr>
      </w:pPr>
      <w:r w:rsidDel="00000000" w:rsidR="00000000" w:rsidRPr="00000000">
        <w:rPr>
          <w:color w:val="008080"/>
          <w:rtl w:val="0"/>
        </w:rPr>
        <w:t xml:space="preserve">01</w:t>
      </w:r>
      <w:r w:rsidDel="00000000" w:rsidR="00000000" w:rsidRPr="00000000">
        <w:rPr>
          <w:color w:val="14181f"/>
          <w:rtl w:val="0"/>
        </w:rPr>
        <w:t xml:space="preserve"> SAIDA-REG</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8">
      <w:pPr>
        <w:rPr>
          <w:color w:val="14181f"/>
        </w:rPr>
      </w:pP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14181f"/>
          <w:rtl w:val="0"/>
        </w:rPr>
        <w:t xml:space="preserve"> CHAVE-SAIDA  </w:t>
      </w:r>
      <w:r w:rsidDel="00000000" w:rsidR="00000000" w:rsidRPr="00000000">
        <w:rPr>
          <w:color w:val="8100c2"/>
          <w:rtl w:val="0"/>
        </w:rPr>
        <w:t xml:space="preserve">PIC</w:t>
      </w:r>
      <w:r w:rsidDel="00000000" w:rsidR="00000000" w:rsidRPr="00000000">
        <w:rPr>
          <w:color w:val="14181f"/>
          <w:rtl w:val="0"/>
        </w:rPr>
        <w:t xml:space="preserve"> </w:t>
      </w:r>
      <w:r w:rsidDel="00000000" w:rsidR="00000000" w:rsidRPr="00000000">
        <w:rPr>
          <w:color w:val="b34a00"/>
          <w:rtl w:val="0"/>
        </w:rPr>
        <w:t xml:space="preserve">9</w:t>
      </w:r>
      <w:r w:rsidDel="00000000" w:rsidR="00000000" w:rsidRPr="00000000">
        <w:rPr>
          <w:color w:val="2b303b"/>
          <w:rtl w:val="0"/>
        </w:rPr>
        <w:t xml:space="preserve">(</w:t>
      </w:r>
      <w:r w:rsidDel="00000000" w:rsidR="00000000" w:rsidRPr="00000000">
        <w:rPr>
          <w:color w:val="008080"/>
          <w:rtl w:val="0"/>
        </w:rPr>
        <w:t xml:space="preserve">5</w:t>
      </w:r>
      <w:r w:rsidDel="00000000" w:rsidR="00000000" w:rsidRPr="00000000">
        <w:rPr>
          <w:color w:val="2b303b"/>
          <w:rtl w:val="0"/>
        </w:rPr>
        <w:t xml:space="preserve">).</w:t>
      </w:r>
      <w:r w:rsidDel="00000000" w:rsidR="00000000" w:rsidRPr="00000000">
        <w:rPr>
          <w:rtl w:val="0"/>
        </w:rPr>
      </w:r>
    </w:p>
    <w:p w:rsidR="00000000" w:rsidDel="00000000" w:rsidP="00000000" w:rsidRDefault="00000000" w:rsidRPr="00000000" w14:paraId="00000109">
      <w:pPr>
        <w:rPr>
          <w:color w:val="2b303b"/>
        </w:rPr>
      </w:pPr>
      <w:r w:rsidDel="00000000" w:rsidR="00000000" w:rsidRPr="00000000">
        <w:rPr>
          <w:color w:val="14181f"/>
          <w:rtl w:val="0"/>
        </w:rPr>
        <w:t xml:space="preserve">   </w:t>
      </w:r>
      <w:r w:rsidDel="00000000" w:rsidR="00000000" w:rsidRPr="00000000">
        <w:rPr>
          <w:color w:val="008080"/>
          <w:rtl w:val="0"/>
        </w:rPr>
        <w:t xml:space="preserve">05</w:t>
      </w:r>
      <w:r w:rsidDel="00000000" w:rsidR="00000000" w:rsidRPr="00000000">
        <w:rPr>
          <w:color w:val="14181f"/>
          <w:rtl w:val="0"/>
        </w:rPr>
        <w:t xml:space="preserve"> RESTO        </w:t>
      </w:r>
      <w:r w:rsidDel="00000000" w:rsidR="00000000" w:rsidRPr="00000000">
        <w:rPr>
          <w:color w:val="8100c2"/>
          <w:rtl w:val="0"/>
        </w:rPr>
        <w:t xml:space="preserve">PIC</w:t>
      </w:r>
      <w:r w:rsidDel="00000000" w:rsidR="00000000" w:rsidRPr="00000000">
        <w:rPr>
          <w:color w:val="14181f"/>
          <w:rtl w:val="0"/>
        </w:rPr>
        <w:t xml:space="preserve"> </w:t>
      </w:r>
      <w:r w:rsidDel="00000000" w:rsidR="00000000" w:rsidRPr="00000000">
        <w:rPr>
          <w:color w:val="b34a00"/>
          <w:rtl w:val="0"/>
        </w:rPr>
        <w:t xml:space="preserve">X</w:t>
      </w:r>
      <w:r w:rsidDel="00000000" w:rsidR="00000000" w:rsidRPr="00000000">
        <w:rPr>
          <w:color w:val="2b303b"/>
          <w:rtl w:val="0"/>
        </w:rPr>
        <w:t xml:space="preserve">(</w:t>
      </w:r>
      <w:r w:rsidDel="00000000" w:rsidR="00000000" w:rsidRPr="00000000">
        <w:rPr>
          <w:color w:val="008080"/>
          <w:rtl w:val="0"/>
        </w:rPr>
        <w:t xml:space="preserve">75</w:t>
      </w:r>
      <w:r w:rsidDel="00000000" w:rsidR="00000000" w:rsidRPr="00000000">
        <w:rPr>
          <w:color w:val="2b303b"/>
          <w:rtl w:val="0"/>
        </w:rPr>
        <w:t xml:space="preserve">).</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Aplicação no lab</w:t>
      </w:r>
      <w:r w:rsidDel="00000000" w:rsidR="00000000" w:rsidRPr="00000000">
        <w:rPr>
          <w:rtl w:val="0"/>
        </w:rPr>
        <w:t xml:space="preserve">: Todos os FDs de KSDS agora têm estrutura própria (K* para keys, R* para resto).</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xkljz1eu3vf" w:id="26"/>
      <w:bookmarkEnd w:id="26"/>
      <w:r w:rsidDel="00000000" w:rsidR="00000000" w:rsidRPr="00000000">
        <w:rPr>
          <w:b w:val="1"/>
          <w:bCs w:val="1"/>
          <w:color w:val="000000"/>
          <w:sz w:val="26"/>
          <w:szCs w:val="26"/>
          <w:rtl w:val="0"/>
        </w:rPr>
        <w:t xml:space="preserve">Lição 6: Auditoria Precisa &gt; Contadores Genéricos</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Antes</w:t>
      </w:r>
      <w:r w:rsidDel="00000000" w:rsidR="00000000" w:rsidRPr="00000000">
        <w:rPr>
          <w:rtl w:val="0"/>
        </w:rPr>
        <w:t xml:space="preserve">: "CLIENTE REJEITADO - DUPLICADO"</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Depois</w:t>
      </w:r>
      <w:r w:rsidDel="00000000" w:rsidR="00000000" w:rsidRPr="00000000">
        <w:rPr>
          <w:rtl w:val="0"/>
        </w:rPr>
        <w:t xml:space="preserve">: "CLIENTE REJEITADO - FS=21 - ID=00123"</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Impacto</w:t>
      </w:r>
      <w:r w:rsidDel="00000000" w:rsidR="00000000" w:rsidRPr="00000000">
        <w:rPr>
          <w:rtl w:val="0"/>
        </w:rPr>
        <w:t xml:space="preserve">:</w:t>
      </w:r>
    </w:p>
    <w:p w:rsidR="00000000" w:rsidDel="00000000" w:rsidP="00000000" w:rsidRDefault="00000000" w:rsidRPr="00000000" w14:paraId="00000110">
      <w:pPr>
        <w:numPr>
          <w:ilvl w:val="0"/>
          <w:numId w:val="3"/>
        </w:numPr>
        <w:spacing w:after="0" w:afterAutospacing="0" w:before="240" w:lineRule="auto"/>
        <w:ind w:left="720" w:hanging="360"/>
      </w:pPr>
      <w:r w:rsidDel="00000000" w:rsidR="00000000" w:rsidRPr="00000000">
        <w:rPr>
          <w:rtl w:val="0"/>
        </w:rPr>
        <w:t xml:space="preserve">Auditoria investigável</w:t>
      </w:r>
    </w:p>
    <w:p w:rsidR="00000000" w:rsidDel="00000000" w:rsidP="00000000" w:rsidRDefault="00000000" w:rsidRPr="00000000" w14:paraId="00000111">
      <w:pPr>
        <w:numPr>
          <w:ilvl w:val="0"/>
          <w:numId w:val="3"/>
        </w:numPr>
        <w:spacing w:after="0" w:afterAutospacing="0" w:before="0" w:beforeAutospacing="0" w:lineRule="auto"/>
        <w:ind w:left="720" w:hanging="360"/>
      </w:pPr>
      <w:r w:rsidDel="00000000" w:rsidR="00000000" w:rsidRPr="00000000">
        <w:rPr>
          <w:rtl w:val="0"/>
        </w:rPr>
        <w:t xml:space="preserve">Trace de erro até o campo específico</w:t>
      </w:r>
    </w:p>
    <w:p w:rsidR="00000000" w:rsidDel="00000000" w:rsidP="00000000" w:rsidRDefault="00000000" w:rsidRPr="00000000" w14:paraId="00000112">
      <w:pPr>
        <w:numPr>
          <w:ilvl w:val="0"/>
          <w:numId w:val="3"/>
        </w:numPr>
        <w:spacing w:after="240" w:before="0" w:beforeAutospacing="0" w:lineRule="auto"/>
        <w:ind w:left="720" w:hanging="360"/>
      </w:pPr>
      <w:r w:rsidDel="00000000" w:rsidR="00000000" w:rsidRPr="00000000">
        <w:rPr>
          <w:rtl w:val="0"/>
        </w:rPr>
        <w:t xml:space="preserve">Suporte pode reprocessar com confiança</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ttg0tawbl7y9" w:id="27"/>
      <w:bookmarkEnd w:id="27"/>
      <w:r w:rsidDel="00000000" w:rsidR="00000000" w:rsidRPr="00000000">
        <w:rPr>
          <w:b w:val="1"/>
          <w:bCs w:val="1"/>
          <w:sz w:val="34"/>
          <w:szCs w:val="34"/>
          <w:rtl w:val="0"/>
        </w:rPr>
        <w:t xml:space="preserve">7. PRÓXIMO PASSO</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li6p4g7h0ri0" w:id="28"/>
      <w:bookmarkEnd w:id="28"/>
      <w:r w:rsidDel="00000000" w:rsidR="00000000" w:rsidRPr="00000000">
        <w:rPr>
          <w:b w:val="1"/>
          <w:bCs w:val="1"/>
          <w:color w:val="000000"/>
          <w:sz w:val="26"/>
          <w:szCs w:val="26"/>
          <w:rtl w:val="0"/>
        </w:rPr>
        <w:t xml:space="preserve">Ações imediatas</w:t>
      </w:r>
    </w:p>
    <w:p w:rsidR="00000000" w:rsidDel="00000000" w:rsidP="00000000" w:rsidRDefault="00000000" w:rsidRPr="00000000" w14:paraId="00000116">
      <w:pPr>
        <w:numPr>
          <w:ilvl w:val="0"/>
          <w:numId w:val="4"/>
        </w:numPr>
        <w:spacing w:after="0" w:afterAutospacing="0" w:before="240" w:lineRule="auto"/>
        <w:ind w:left="720" w:hanging="360"/>
      </w:pPr>
      <w:r w:rsidDel="00000000" w:rsidR="00000000" w:rsidRPr="00000000">
        <w:rPr>
          <w:b w:val="1"/>
          <w:bCs w:val="1"/>
          <w:rtl w:val="0"/>
        </w:rPr>
        <w:t xml:space="preserve">Documentação</w:t>
      </w:r>
      <w:r w:rsidDel="00000000" w:rsidR="00000000" w:rsidRPr="00000000">
        <w:rPr>
          <w:rtl w:val="0"/>
        </w:rPr>
        <w:t xml:space="preserve">: Atualizar </w:t>
      </w:r>
      <w:r w:rsidDel="00000000" w:rsidR="00000000" w:rsidRPr="00000000">
        <w:rPr>
          <w:rFonts w:ascii="Roboto Mono" w:cs="Roboto Mono" w:eastAsia="Roboto Mono" w:hAnsi="Roboto Mono"/>
          <w:color w:val="188038"/>
          <w:rtl w:val="0"/>
        </w:rPr>
        <w:t xml:space="preserve">06-runbooks.md</w:t>
      </w:r>
      <w:r w:rsidDel="00000000" w:rsidR="00000000" w:rsidRPr="00000000">
        <w:rPr>
          <w:rtl w:val="0"/>
        </w:rPr>
        <w:t xml:space="preserve"> com:</w:t>
      </w:r>
    </w:p>
    <w:p w:rsidR="00000000" w:rsidDel="00000000" w:rsidP="00000000" w:rsidRDefault="00000000" w:rsidRPr="00000000" w14:paraId="00000117">
      <w:pPr>
        <w:numPr>
          <w:ilvl w:val="1"/>
          <w:numId w:val="4"/>
        </w:numPr>
        <w:spacing w:after="0" w:afterAutospacing="0" w:before="0" w:beforeAutospacing="0" w:lineRule="auto"/>
        <w:ind w:left="1440" w:hanging="360"/>
      </w:pPr>
      <w:r w:rsidDel="00000000" w:rsidR="00000000" w:rsidRPr="00000000">
        <w:rPr>
          <w:rtl w:val="0"/>
        </w:rPr>
        <w:t xml:space="preserve">Sempre use IGYWCL para compilações COBOL</w:t>
      </w:r>
    </w:p>
    <w:p w:rsidR="00000000" w:rsidDel="00000000" w:rsidP="00000000" w:rsidRDefault="00000000" w:rsidRPr="00000000" w14:paraId="00000118">
      <w:pPr>
        <w:numPr>
          <w:ilvl w:val="1"/>
          <w:numId w:val="4"/>
        </w:numPr>
        <w:spacing w:after="0" w:afterAutospacing="0" w:before="0" w:beforeAutospacing="0" w:lineRule="auto"/>
        <w:ind w:left="1440" w:hanging="360"/>
      </w:pPr>
      <w:r w:rsidDel="00000000" w:rsidR="00000000" w:rsidRPr="00000000">
        <w:rPr>
          <w:rtl w:val="0"/>
        </w:rPr>
        <w:t xml:space="preserve">Todo job de KSDS começa com STEP0 IDCAMS DELETE/DEFINE</w:t>
      </w:r>
    </w:p>
    <w:p w:rsidR="00000000" w:rsidDel="00000000" w:rsidP="00000000" w:rsidRDefault="00000000" w:rsidRPr="00000000" w14:paraId="00000119">
      <w:pPr>
        <w:numPr>
          <w:ilvl w:val="1"/>
          <w:numId w:val="4"/>
        </w:numPr>
        <w:spacing w:after="0" w:afterAutospacing="0" w:before="0" w:beforeAutospacing="0" w:lineRule="auto"/>
        <w:ind w:left="1440" w:hanging="360"/>
      </w:pPr>
      <w:r w:rsidDel="00000000" w:rsidR="00000000" w:rsidRPr="00000000">
        <w:rPr>
          <w:rtl w:val="0"/>
        </w:rPr>
        <w:t xml:space="preserve">DISP=OLD obrigatório para escrita em VSAM</w:t>
      </w:r>
    </w:p>
    <w:p w:rsidR="00000000" w:rsidDel="00000000" w:rsidP="00000000" w:rsidRDefault="00000000" w:rsidRPr="00000000" w14:paraId="0000011A">
      <w:pPr>
        <w:numPr>
          <w:ilvl w:val="0"/>
          <w:numId w:val="4"/>
        </w:numPr>
        <w:spacing w:after="0" w:afterAutospacing="0" w:before="0" w:beforeAutospacing="0" w:lineRule="auto"/>
        <w:ind w:left="720" w:hanging="360"/>
      </w:pPr>
      <w:r w:rsidDel="00000000" w:rsidR="00000000" w:rsidRPr="00000000">
        <w:rPr>
          <w:b w:val="1"/>
          <w:bCs w:val="1"/>
          <w:rtl w:val="0"/>
        </w:rPr>
        <w:t xml:space="preserve">Template</w:t>
      </w:r>
      <w:r w:rsidDel="00000000" w:rsidR="00000000" w:rsidRPr="00000000">
        <w:rPr>
          <w:rtl w:val="0"/>
        </w:rPr>
        <w:t xml:space="preserve">: Criar </w:t>
      </w:r>
      <w:r w:rsidDel="00000000" w:rsidR="00000000" w:rsidRPr="00000000">
        <w:rPr>
          <w:rFonts w:ascii="Roboto Mono" w:cs="Roboto Mono" w:eastAsia="Roboto Mono" w:hAnsi="Roboto Mono"/>
          <w:color w:val="188038"/>
          <w:rtl w:val="0"/>
        </w:rPr>
        <w:t xml:space="preserve">jcl/templates/TEMPLATE-LOAD-KSDS.jcl</w:t>
      </w:r>
      <w:r w:rsidDel="00000000" w:rsidR="00000000" w:rsidRPr="00000000">
        <w:rPr>
          <w:rtl w:val="0"/>
        </w:rPr>
        <w:t xml:space="preserve">:</w:t>
      </w:r>
    </w:p>
    <w:p w:rsidR="00000000" w:rsidDel="00000000" w:rsidP="00000000" w:rsidRDefault="00000000" w:rsidRPr="00000000" w14:paraId="0000011B">
      <w:pPr>
        <w:numPr>
          <w:ilvl w:val="1"/>
          <w:numId w:val="4"/>
        </w:numPr>
        <w:spacing w:after="0" w:afterAutospacing="0" w:before="0" w:beforeAutospacing="0" w:lineRule="auto"/>
        <w:ind w:left="1440" w:hanging="360"/>
      </w:pPr>
      <w:r w:rsidDel="00000000" w:rsidR="00000000" w:rsidRPr="00000000">
        <w:rPr>
          <w:rtl w:val="0"/>
        </w:rPr>
        <w:t xml:space="preserve">STEP0 IDCAMS genérico reutilizável</w:t>
      </w:r>
    </w:p>
    <w:p w:rsidR="00000000" w:rsidDel="00000000" w:rsidP="00000000" w:rsidRDefault="00000000" w:rsidRPr="00000000" w14:paraId="0000011C">
      <w:pPr>
        <w:numPr>
          <w:ilvl w:val="1"/>
          <w:numId w:val="4"/>
        </w:numPr>
        <w:spacing w:after="0" w:afterAutospacing="0" w:before="0" w:beforeAutospacing="0" w:lineRule="auto"/>
        <w:ind w:left="1440" w:hanging="360"/>
      </w:pPr>
      <w:r w:rsidDel="00000000" w:rsidR="00000000" w:rsidRPr="00000000">
        <w:rPr>
          <w:rtl w:val="0"/>
        </w:rPr>
        <w:t xml:space="preserve">Comentários sobre KEYS, RECORDSIZE, SHAREOPTIONS</w:t>
      </w:r>
    </w:p>
    <w:p w:rsidR="00000000" w:rsidDel="00000000" w:rsidP="00000000" w:rsidRDefault="00000000" w:rsidRPr="00000000" w14:paraId="0000011D">
      <w:pPr>
        <w:numPr>
          <w:ilvl w:val="0"/>
          <w:numId w:val="4"/>
        </w:numPr>
        <w:spacing w:after="0" w:afterAutospacing="0" w:before="0" w:beforeAutospacing="0" w:lineRule="auto"/>
        <w:ind w:left="720" w:hanging="360"/>
      </w:pPr>
      <w:r w:rsidDel="00000000" w:rsidR="00000000" w:rsidRPr="00000000">
        <w:rPr>
          <w:b w:val="1"/>
          <w:bCs w:val="1"/>
          <w:rtl w:val="0"/>
        </w:rPr>
        <w:t xml:space="preserve">Testes</w:t>
      </w:r>
      <w:r w:rsidDel="00000000" w:rsidR="00000000" w:rsidRPr="00000000">
        <w:rPr>
          <w:rtl w:val="0"/>
        </w:rPr>
        <w:t xml:space="preserve">: Validar que EBJCLLD agora:</w:t>
      </w:r>
    </w:p>
    <w:p w:rsidR="00000000" w:rsidDel="00000000" w:rsidP="00000000" w:rsidRDefault="00000000" w:rsidRPr="00000000" w14:paraId="0000011E">
      <w:pPr>
        <w:numPr>
          <w:ilvl w:val="1"/>
          <w:numId w:val="4"/>
        </w:numPr>
        <w:spacing w:after="0" w:afterAutospacing="0" w:before="0" w:beforeAutospacing="0" w:lineRule="auto"/>
        <w:ind w:left="1440" w:hanging="360"/>
      </w:pPr>
      <w:r w:rsidDel="00000000" w:rsidR="00000000" w:rsidRPr="00000000">
        <w:rPr>
          <w:rtl w:val="0"/>
        </w:rPr>
        <w:t xml:space="preserve">Limpa KSDS antes de carregar</w:t>
      </w:r>
    </w:p>
    <w:p w:rsidR="00000000" w:rsidDel="00000000" w:rsidP="00000000" w:rsidRDefault="00000000" w:rsidRPr="00000000" w14:paraId="0000011F">
      <w:pPr>
        <w:numPr>
          <w:ilvl w:val="1"/>
          <w:numId w:val="4"/>
        </w:numPr>
        <w:spacing w:after="0" w:afterAutospacing="0" w:before="0" w:beforeAutospacing="0" w:lineRule="auto"/>
        <w:ind w:left="1440" w:hanging="360"/>
      </w:pPr>
      <w:r w:rsidDel="00000000" w:rsidR="00000000" w:rsidRPr="00000000">
        <w:rPr>
          <w:rtl w:val="0"/>
        </w:rPr>
        <w:t xml:space="preserve">Carrega 100% dos registros válidos</w:t>
      </w:r>
    </w:p>
    <w:p w:rsidR="00000000" w:rsidDel="00000000" w:rsidP="00000000" w:rsidRDefault="00000000" w:rsidRPr="00000000" w14:paraId="00000120">
      <w:pPr>
        <w:numPr>
          <w:ilvl w:val="1"/>
          <w:numId w:val="4"/>
        </w:numPr>
        <w:spacing w:after="0" w:afterAutospacing="0" w:before="0" w:beforeAutospacing="0" w:lineRule="auto"/>
        <w:ind w:left="1440" w:hanging="360"/>
      </w:pPr>
      <w:r w:rsidDel="00000000" w:rsidR="00000000" w:rsidRPr="00000000">
        <w:rPr>
          <w:rtl w:val="0"/>
        </w:rPr>
        <w:t xml:space="preserve">Rejeita com diagnóstico preciso</w:t>
      </w:r>
    </w:p>
    <w:p w:rsidR="00000000" w:rsidDel="00000000" w:rsidP="00000000" w:rsidRDefault="00000000" w:rsidRPr="00000000" w14:paraId="00000121">
      <w:pPr>
        <w:numPr>
          <w:ilvl w:val="0"/>
          <w:numId w:val="4"/>
        </w:numPr>
        <w:spacing w:after="0" w:afterAutospacing="0" w:before="0" w:beforeAutospacing="0" w:lineRule="auto"/>
        <w:ind w:left="720" w:hanging="360"/>
      </w:pPr>
      <w:r w:rsidDel="00000000" w:rsidR="00000000" w:rsidRPr="00000000">
        <w:rPr>
          <w:b w:val="1"/>
          <w:bCs w:val="1"/>
          <w:rtl w:val="0"/>
        </w:rPr>
        <w:t xml:space="preserve">Próximos programas</w:t>
      </w:r>
      <w:r w:rsidDel="00000000" w:rsidR="00000000" w:rsidRPr="00000000">
        <w:rPr>
          <w:rtl w:val="0"/>
        </w:rPr>
        <w:t xml:space="preserve">: EBVALI01, EBPOST01, EBSALD01 — aplicar mesmos padrões:</w:t>
      </w:r>
    </w:p>
    <w:p w:rsidR="00000000" w:rsidDel="00000000" w:rsidP="00000000" w:rsidRDefault="00000000" w:rsidRPr="00000000" w14:paraId="00000122">
      <w:pPr>
        <w:numPr>
          <w:ilvl w:val="1"/>
          <w:numId w:val="4"/>
        </w:numPr>
        <w:spacing w:after="0" w:afterAutospacing="0" w:before="0" w:beforeAutospacing="0" w:lineRule="auto"/>
        <w:ind w:left="1440" w:hanging="360"/>
      </w:pPr>
      <w:r w:rsidDel="00000000" w:rsidR="00000000" w:rsidRPr="00000000">
        <w:rPr>
          <w:rtl w:val="0"/>
        </w:rPr>
        <w:t xml:space="preserve">FDs com nomes próprios</w:t>
      </w:r>
    </w:p>
    <w:p w:rsidR="00000000" w:rsidDel="00000000" w:rsidP="00000000" w:rsidRDefault="00000000" w:rsidRPr="00000000" w14:paraId="00000123">
      <w:pPr>
        <w:numPr>
          <w:ilvl w:val="1"/>
          <w:numId w:val="4"/>
        </w:numPr>
        <w:spacing w:after="0" w:afterAutospacing="0" w:before="0" w:beforeAutospacing="0" w:lineRule="auto"/>
        <w:ind w:left="1440" w:hanging="360"/>
      </w:pPr>
      <w:r w:rsidDel="00000000" w:rsidR="00000000" w:rsidRPr="00000000">
        <w:rPr>
          <w:rtl w:val="0"/>
        </w:rPr>
        <w:t xml:space="preserve">File status após I/O crítico</w:t>
      </w:r>
    </w:p>
    <w:p w:rsidR="00000000" w:rsidDel="00000000" w:rsidP="00000000" w:rsidRDefault="00000000" w:rsidRPr="00000000" w14:paraId="00000124">
      <w:pPr>
        <w:numPr>
          <w:ilvl w:val="1"/>
          <w:numId w:val="4"/>
        </w:numPr>
        <w:spacing w:after="240" w:before="0" w:beforeAutospacing="0" w:lineRule="auto"/>
        <w:ind w:left="1440" w:hanging="360"/>
      </w:pPr>
      <w:r w:rsidDel="00000000" w:rsidR="00000000" w:rsidRPr="00000000">
        <w:rPr>
          <w:rtl w:val="0"/>
        </w:rPr>
        <w:t xml:space="preserve">IDCAMS STEP0 em jobs de reload</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9av6xj9k8khb" w:id="29"/>
      <w:bookmarkEnd w:id="29"/>
      <w:r w:rsidDel="00000000" w:rsidR="00000000" w:rsidRPr="00000000">
        <w:rPr>
          <w:b w:val="1"/>
          <w:bCs w:val="1"/>
          <w:sz w:val="34"/>
          <w:szCs w:val="34"/>
          <w:rtl w:val="0"/>
        </w:rPr>
        <w:t xml:space="preserve">8. RESUMO DE LIÇÕES EM 1 PARÁGRAFO</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VSAM não é arquivo — é dataset gerenciado que exige IDCAMS para ciclo de vida e acesso explícito (DISP=OLD para escrita). Procedures catalogadas (IGYWCL) eliminam erro de compilação. File status diagnostica erro real, não apenas "inválido". Estruturas de FD próprias (não COPY) evitam ambiguidade. Auditoria com FS preciso (não genérica) torna incidentes investigáveis. Juntas, essas três mudanças transformam o pipeline de frágil e silencioso para robusto e diagnóstico.</w:t>
      </w:r>
    </w:p>
    <w:p w:rsidR="00000000" w:rsidDel="00000000" w:rsidP="00000000" w:rsidRDefault="00000000" w:rsidRPr="00000000" w14:paraId="000001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