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Automated teller machines are part of our </w:t>
      </w:r>
      <w:r w:rsidR="008462B7" w:rsidRPr="008462B7">
        <w:rPr>
          <w:rFonts w:ascii="Times New Roman" w:hAnsi="Times New Roman" w:cs="Times New Roman"/>
          <w:color w:val="000000"/>
          <w:sz w:val="26"/>
          <w:szCs w:val="26"/>
        </w:rPr>
        <w:t>lives,</w:t>
      </w:r>
      <w:r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A</w:t>
      </w:r>
      <w:r w:rsidR="008462B7">
        <w:rPr>
          <w:rFonts w:ascii="Times New Roman" w:hAnsi="Times New Roman" w:cs="Times New Roman"/>
          <w:color w:val="000000"/>
          <w:sz w:val="26"/>
          <w:szCs w:val="26"/>
        </w:rPr>
        <w:t>TM</w:t>
      </w:r>
      <w:r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We need ATM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Pr="008462B7" w:rsidRDefault="008462B7" w:rsidP="00973FF5">
      <w:pPr>
        <w:widowControl/>
        <w:jc w:val="left"/>
        <w:rPr>
          <w:rFonts w:ascii="Times New Roman" w:hAnsi="Times New Roman" w:cs="Times New Roman"/>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requirements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bookmarkStart w:id="0" w:name="_GoBack"/>
      <w:bookmarkEnd w:id="0"/>
      <w:r w:rsidRPr="008462B7">
        <w:rPr>
          <w:rFonts w:ascii="Times New Roman" w:hAnsi="Times New Roman" w:cs="Times New Roman"/>
          <w:color w:val="000000"/>
          <w:sz w:val="26"/>
          <w:szCs w:val="26"/>
        </w:rPr>
        <w:t xml:space="preserve"> choice the system will be performing a set of operations.</w:t>
      </w:r>
    </w:p>
    <w:sectPr w:rsidR="008462B7" w:rsidRPr="0084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7A47"/>
    <w:rsid w:val="001E7D1D"/>
    <w:rsid w:val="004C4ABF"/>
    <w:rsid w:val="0052535C"/>
    <w:rsid w:val="007E236F"/>
    <w:rsid w:val="008462B7"/>
    <w:rsid w:val="00973FF5"/>
    <w:rsid w:val="00B24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2017-11-12T07:34:00Z</dcterms:created>
  <dcterms:modified xsi:type="dcterms:W3CDTF">2017-11-12T07:51:00Z</dcterms:modified>
</cp:coreProperties>
</file>