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Pr="001A62E7" w:rsidRDefault="00C444D0" w:rsidP="00D26416">
      <w:pPr>
        <w:rPr>
          <w:rFonts w:ascii="Times New Roman" w:hAnsi="Times New Roman" w:cs="Times New Roman" w:hint="eastAsia"/>
          <w:sz w:val="26"/>
          <w:szCs w:val="26"/>
        </w:rPr>
      </w:pPr>
      <w:r>
        <w:rPr>
          <w:rFonts w:ascii="Times New Roman" w:hAnsi="Times New Roman" w:cs="Times New Roman"/>
          <w:sz w:val="26"/>
          <w:szCs w:val="26"/>
        </w:rPr>
        <w:t>The bank officers don’t directly interact with the ATM machines.</w:t>
      </w:r>
      <w:bookmarkStart w:id="0" w:name="_GoBack"/>
      <w:bookmarkEnd w:id="0"/>
    </w:p>
    <w:sectPr w:rsidR="00C444D0" w:rsidRPr="001A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A62E7"/>
    <w:rsid w:val="001C0895"/>
    <w:rsid w:val="001E7D1D"/>
    <w:rsid w:val="00240467"/>
    <w:rsid w:val="00247DA4"/>
    <w:rsid w:val="002921DA"/>
    <w:rsid w:val="002A6B4B"/>
    <w:rsid w:val="002A6CBF"/>
    <w:rsid w:val="002D0482"/>
    <w:rsid w:val="002E4CC7"/>
    <w:rsid w:val="002E7B75"/>
    <w:rsid w:val="002F03A9"/>
    <w:rsid w:val="00356BDD"/>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E236F"/>
    <w:rsid w:val="00820214"/>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6064D"/>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113</cp:revision>
  <dcterms:created xsi:type="dcterms:W3CDTF">2017-11-12T07:34:00Z</dcterms:created>
  <dcterms:modified xsi:type="dcterms:W3CDTF">2017-11-25T06:25:00Z</dcterms:modified>
</cp:coreProperties>
</file>