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49C65" w14:textId="77777777" w:rsidR="0014707C" w:rsidRDefault="00000000">
      <w:pPr>
        <w:rPr>
          <w:rFonts w:ascii="Arial" w:eastAsia="Arial" w:hAnsi="Arial" w:cs="Arial"/>
        </w:rPr>
      </w:pPr>
      <w:r>
        <w:rPr>
          <w:noProof/>
        </w:rPr>
        <w:drawing>
          <wp:anchor distT="0" distB="0" distL="114300" distR="114300" simplePos="0" relativeHeight="251658240" behindDoc="0" locked="0" layoutInCell="1" hidden="0" allowOverlap="1" wp14:anchorId="27E62D6B" wp14:editId="44693651">
            <wp:simplePos x="0" y="0"/>
            <wp:positionH relativeFrom="column">
              <wp:posOffset>2981960</wp:posOffset>
            </wp:positionH>
            <wp:positionV relativeFrom="paragraph">
              <wp:posOffset>-421639</wp:posOffset>
            </wp:positionV>
            <wp:extent cx="681990" cy="681990"/>
            <wp:effectExtent l="0" t="0" r="0" b="0"/>
            <wp:wrapNone/>
            <wp:docPr id="1031" name="image1.png" descr="Department of Education (Philippines) - Wikipedia"/>
            <wp:cNvGraphicFramePr/>
            <a:graphic xmlns:a="http://schemas.openxmlformats.org/drawingml/2006/main">
              <a:graphicData uri="http://schemas.openxmlformats.org/drawingml/2006/picture">
                <pic:pic xmlns:pic="http://schemas.openxmlformats.org/drawingml/2006/picture">
                  <pic:nvPicPr>
                    <pic:cNvPr id="0" name="image1.png" descr="Department of Education (Philippines) - Wikipedia"/>
                    <pic:cNvPicPr preferRelativeResize="0"/>
                  </pic:nvPicPr>
                  <pic:blipFill>
                    <a:blip r:embed="rId8"/>
                    <a:srcRect/>
                    <a:stretch>
                      <a:fillRect/>
                    </a:stretch>
                  </pic:blipFill>
                  <pic:spPr>
                    <a:xfrm>
                      <a:off x="0" y="0"/>
                      <a:ext cx="681990" cy="681990"/>
                    </a:xfrm>
                    <a:prstGeom prst="rect">
                      <a:avLst/>
                    </a:prstGeom>
                    <a:ln/>
                  </pic:spPr>
                </pic:pic>
              </a:graphicData>
            </a:graphic>
          </wp:anchor>
        </w:drawing>
      </w:r>
    </w:p>
    <w:p w14:paraId="3C20BEC9" w14:textId="77777777" w:rsidR="0014707C" w:rsidRDefault="0014707C">
      <w:pPr>
        <w:jc w:val="center"/>
        <w:rPr>
          <w:rFonts w:ascii="Arial" w:eastAsia="Arial" w:hAnsi="Arial" w:cs="Arial"/>
          <w:b/>
          <w:sz w:val="28"/>
          <w:szCs w:val="28"/>
        </w:rPr>
      </w:pPr>
    </w:p>
    <w:p w14:paraId="4F43F4AB" w14:textId="77777777" w:rsidR="0014707C" w:rsidRDefault="00000000">
      <w:pPr>
        <w:jc w:val="center"/>
        <w:rPr>
          <w:rFonts w:ascii="Arial" w:eastAsia="Arial" w:hAnsi="Arial" w:cs="Arial"/>
          <w:b/>
          <w:sz w:val="28"/>
          <w:szCs w:val="28"/>
        </w:rPr>
      </w:pPr>
      <w:r>
        <w:rPr>
          <w:rFonts w:ascii="Arial" w:eastAsia="Arial" w:hAnsi="Arial" w:cs="Arial"/>
          <w:b/>
          <w:sz w:val="28"/>
          <w:szCs w:val="28"/>
        </w:rPr>
        <w:t>PERFORMANCE MANAGEMENT AND EVALUATION SYSTEM (PMES)</w:t>
      </w:r>
    </w:p>
    <w:p w14:paraId="7D0E212E" w14:textId="77777777" w:rsidR="0014707C" w:rsidRDefault="00000000">
      <w:pPr>
        <w:jc w:val="center"/>
        <w:rPr>
          <w:rFonts w:ascii="Arial" w:eastAsia="Arial" w:hAnsi="Arial" w:cs="Arial"/>
          <w:b/>
          <w:sz w:val="28"/>
          <w:szCs w:val="28"/>
        </w:rPr>
      </w:pPr>
      <w:r>
        <w:rPr>
          <w:rFonts w:ascii="Arial" w:eastAsia="Arial" w:hAnsi="Arial" w:cs="Arial"/>
          <w:b/>
          <w:sz w:val="28"/>
          <w:szCs w:val="28"/>
        </w:rPr>
        <w:t xml:space="preserve">FOR TEACHERS </w:t>
      </w:r>
    </w:p>
    <w:p w14:paraId="221BD27B" w14:textId="77777777" w:rsidR="0014707C" w:rsidRDefault="00000000">
      <w:pPr>
        <w:jc w:val="center"/>
        <w:rPr>
          <w:rFonts w:ascii="Arial" w:eastAsia="Arial" w:hAnsi="Arial" w:cs="Arial"/>
          <w:b/>
          <w:i/>
          <w:sz w:val="24"/>
          <w:szCs w:val="24"/>
        </w:rPr>
      </w:pPr>
      <w:r>
        <w:rPr>
          <w:rFonts w:ascii="Arial" w:eastAsia="Arial" w:hAnsi="Arial" w:cs="Arial"/>
          <w:b/>
          <w:i/>
          <w:sz w:val="24"/>
          <w:szCs w:val="24"/>
        </w:rPr>
        <w:t>(SY 2025-2026)</w:t>
      </w:r>
    </w:p>
    <w:p w14:paraId="20667A66" w14:textId="77777777" w:rsidR="0014707C" w:rsidRDefault="0014707C">
      <w:pPr>
        <w:jc w:val="center"/>
        <w:rPr>
          <w:rFonts w:ascii="Arial" w:eastAsia="Arial" w:hAnsi="Arial" w:cs="Arial"/>
          <w:b/>
          <w:sz w:val="8"/>
          <w:szCs w:val="8"/>
        </w:rPr>
      </w:pPr>
    </w:p>
    <w:tbl>
      <w:tblPr>
        <w:tblStyle w:val="a"/>
        <w:tblW w:w="4253" w:type="dxa"/>
        <w:jc w:val="center"/>
        <w:tblBorders>
          <w:top w:val="nil"/>
          <w:left w:val="nil"/>
          <w:bottom w:val="nil"/>
          <w:right w:val="nil"/>
          <w:insideH w:val="nil"/>
          <w:insideV w:val="nil"/>
        </w:tblBorders>
        <w:tblLayout w:type="fixed"/>
        <w:tblLook w:val="0400" w:firstRow="0" w:lastRow="0" w:firstColumn="0" w:lastColumn="0" w:noHBand="0" w:noVBand="1"/>
      </w:tblPr>
      <w:tblGrid>
        <w:gridCol w:w="4253"/>
      </w:tblGrid>
      <w:tr w:rsidR="0014707C" w14:paraId="2676F348" w14:textId="77777777">
        <w:trPr>
          <w:jc w:val="center"/>
        </w:trPr>
        <w:tc>
          <w:tcPr>
            <w:tcW w:w="4253" w:type="dxa"/>
            <w:shd w:val="clear" w:color="auto" w:fill="4472C4"/>
            <w:vAlign w:val="center"/>
          </w:tcPr>
          <w:p w14:paraId="167259FF" w14:textId="77777777" w:rsidR="0014707C" w:rsidRDefault="0014707C">
            <w:pPr>
              <w:jc w:val="center"/>
              <w:rPr>
                <w:rFonts w:ascii="Arial" w:eastAsia="Arial" w:hAnsi="Arial" w:cs="Arial"/>
                <w:b/>
                <w:color w:val="FFFFFF"/>
                <w:sz w:val="10"/>
                <w:szCs w:val="10"/>
              </w:rPr>
            </w:pPr>
          </w:p>
          <w:p w14:paraId="3BF3554B" w14:textId="77777777" w:rsidR="0014707C" w:rsidRDefault="00000000">
            <w:pPr>
              <w:jc w:val="center"/>
              <w:rPr>
                <w:rFonts w:ascii="Arial" w:eastAsia="Arial" w:hAnsi="Arial" w:cs="Arial"/>
                <w:b/>
                <w:color w:val="FFFFFF"/>
                <w:sz w:val="24"/>
                <w:szCs w:val="24"/>
              </w:rPr>
            </w:pPr>
            <w:r>
              <w:rPr>
                <w:rFonts w:ascii="Arial" w:eastAsia="Arial" w:hAnsi="Arial" w:cs="Arial"/>
                <w:b/>
                <w:color w:val="FFFFFF"/>
                <w:sz w:val="24"/>
                <w:szCs w:val="24"/>
              </w:rPr>
              <w:t>MASTER TEACHER I-II</w:t>
            </w:r>
          </w:p>
          <w:p w14:paraId="011BE6EE" w14:textId="77777777" w:rsidR="0014707C" w:rsidRDefault="0014707C">
            <w:pPr>
              <w:jc w:val="center"/>
              <w:rPr>
                <w:rFonts w:ascii="Arial" w:eastAsia="Arial" w:hAnsi="Arial" w:cs="Arial"/>
                <w:b/>
                <w:color w:val="FFFFFF"/>
                <w:sz w:val="10"/>
                <w:szCs w:val="10"/>
              </w:rPr>
            </w:pPr>
          </w:p>
        </w:tc>
      </w:tr>
    </w:tbl>
    <w:p w14:paraId="3C5FDB30" w14:textId="77777777" w:rsidR="0014707C" w:rsidRDefault="0014707C">
      <w:pPr>
        <w:jc w:val="center"/>
        <w:rPr>
          <w:rFonts w:ascii="Arial" w:eastAsia="Arial" w:hAnsi="Arial" w:cs="Arial"/>
          <w:b/>
          <w:sz w:val="8"/>
          <w:szCs w:val="8"/>
        </w:rPr>
      </w:pPr>
    </w:p>
    <w:p w14:paraId="44689119" w14:textId="77777777" w:rsidR="0014707C" w:rsidRDefault="00000000">
      <w:pPr>
        <w:jc w:val="center"/>
        <w:rPr>
          <w:rFonts w:ascii="Arial" w:eastAsia="Arial" w:hAnsi="Arial" w:cs="Arial"/>
          <w:b/>
          <w:sz w:val="24"/>
          <w:szCs w:val="24"/>
        </w:rPr>
      </w:pPr>
      <w:r>
        <w:rPr>
          <w:rFonts w:ascii="Arial" w:eastAsia="Arial" w:hAnsi="Arial" w:cs="Arial"/>
          <w:b/>
          <w:sz w:val="24"/>
          <w:szCs w:val="24"/>
        </w:rPr>
        <w:t xml:space="preserve">CLASSROOM OBSERVATION TOOL (COT) – </w:t>
      </w:r>
    </w:p>
    <w:p w14:paraId="7A934757" w14:textId="77777777" w:rsidR="0014707C" w:rsidRDefault="00000000">
      <w:pPr>
        <w:jc w:val="center"/>
        <w:rPr>
          <w:rFonts w:ascii="Arial" w:eastAsia="Arial" w:hAnsi="Arial" w:cs="Arial"/>
          <w:b/>
          <w:sz w:val="24"/>
          <w:szCs w:val="24"/>
        </w:rPr>
      </w:pPr>
      <w:r>
        <w:rPr>
          <w:rFonts w:ascii="Arial" w:eastAsia="Arial" w:hAnsi="Arial" w:cs="Arial"/>
          <w:b/>
          <w:sz w:val="24"/>
          <w:szCs w:val="24"/>
        </w:rPr>
        <w:t>RATING SHEET</w:t>
      </w:r>
    </w:p>
    <w:p w14:paraId="7F24DDF2" w14:textId="77777777" w:rsidR="0014707C" w:rsidRDefault="0014707C">
      <w:pPr>
        <w:rPr>
          <w:rFonts w:ascii="Arial" w:eastAsia="Arial" w:hAnsi="Arial" w:cs="Arial"/>
          <w:sz w:val="18"/>
          <w:szCs w:val="18"/>
        </w:rPr>
      </w:pPr>
    </w:p>
    <w:p w14:paraId="44638B2B" w14:textId="77777777" w:rsidR="0014707C" w:rsidRDefault="00000000">
      <w:pPr>
        <w:spacing w:line="480" w:lineRule="auto"/>
        <w:rPr>
          <w:rFonts w:ascii="Arial" w:eastAsia="Arial" w:hAnsi="Arial" w:cs="Arial"/>
          <w:sz w:val="18"/>
          <w:szCs w:val="18"/>
        </w:rPr>
      </w:pPr>
      <w:r>
        <w:rPr>
          <w:rFonts w:ascii="Arial" w:eastAsia="Arial" w:hAnsi="Arial" w:cs="Arial"/>
          <w:sz w:val="18"/>
          <w:szCs w:val="18"/>
        </w:rPr>
        <w:t>OBSERVER: _________________________________________________</w:t>
      </w:r>
      <w:r>
        <w:rPr>
          <w:rFonts w:ascii="Arial" w:eastAsia="Arial" w:hAnsi="Arial" w:cs="Arial"/>
          <w:sz w:val="18"/>
          <w:szCs w:val="18"/>
        </w:rPr>
        <w:tab/>
      </w:r>
      <w:r>
        <w:rPr>
          <w:rFonts w:ascii="Arial" w:eastAsia="Arial" w:hAnsi="Arial" w:cs="Arial"/>
          <w:sz w:val="18"/>
          <w:szCs w:val="18"/>
        </w:rPr>
        <w:tab/>
        <w:t>DATE: __________________________</w:t>
      </w:r>
    </w:p>
    <w:p w14:paraId="39DECD02" w14:textId="77777777" w:rsidR="0014707C" w:rsidRDefault="00000000">
      <w:pPr>
        <w:spacing w:line="480" w:lineRule="auto"/>
        <w:rPr>
          <w:rFonts w:ascii="Arial" w:eastAsia="Arial" w:hAnsi="Arial" w:cs="Arial"/>
          <w:sz w:val="18"/>
          <w:szCs w:val="18"/>
        </w:rPr>
      </w:pPr>
      <w:r>
        <w:rPr>
          <w:rFonts w:ascii="Arial" w:eastAsia="Arial" w:hAnsi="Arial" w:cs="Arial"/>
          <w:sz w:val="18"/>
          <w:szCs w:val="18"/>
        </w:rPr>
        <w:t>TEACHER OBSERVED: ________________________________________</w:t>
      </w:r>
      <w:r>
        <w:rPr>
          <w:rFonts w:ascii="Arial" w:eastAsia="Arial" w:hAnsi="Arial" w:cs="Arial"/>
          <w:sz w:val="18"/>
          <w:szCs w:val="18"/>
        </w:rPr>
        <w:tab/>
      </w:r>
      <w:r>
        <w:rPr>
          <w:rFonts w:ascii="Arial" w:eastAsia="Arial" w:hAnsi="Arial" w:cs="Arial"/>
          <w:sz w:val="18"/>
          <w:szCs w:val="18"/>
        </w:rPr>
        <w:tab/>
        <w:t>QUARTER: ______________________</w:t>
      </w:r>
    </w:p>
    <w:p w14:paraId="336B9E25" w14:textId="77777777" w:rsidR="0014707C" w:rsidRDefault="00000000">
      <w:pPr>
        <w:spacing w:line="480" w:lineRule="auto"/>
        <w:rPr>
          <w:rFonts w:ascii="Arial" w:eastAsia="Arial" w:hAnsi="Arial" w:cs="Arial"/>
          <w:sz w:val="18"/>
          <w:szCs w:val="18"/>
        </w:rPr>
      </w:pPr>
      <w:r>
        <w:rPr>
          <w:rFonts w:ascii="Arial" w:eastAsia="Arial" w:hAnsi="Arial" w:cs="Arial"/>
          <w:sz w:val="18"/>
          <w:szCs w:val="18"/>
        </w:rPr>
        <w:t>SUBJECT &amp; GRADE LEVEL TAUGHT: ________________________________________________________________________</w:t>
      </w:r>
    </w:p>
    <w:p w14:paraId="429EB1CE" w14:textId="77777777" w:rsidR="0014707C" w:rsidRDefault="00000000">
      <w:pPr>
        <w:rPr>
          <w:rFonts w:ascii="Arial" w:eastAsia="Arial" w:hAnsi="Arial" w:cs="Arial"/>
          <w:sz w:val="36"/>
          <w:szCs w:val="36"/>
        </w:rPr>
      </w:pPr>
      <w:r>
        <w:rPr>
          <w:rFonts w:ascii="Arial" w:eastAsia="Arial" w:hAnsi="Arial" w:cs="Arial"/>
          <w:sz w:val="18"/>
          <w:szCs w:val="18"/>
        </w:rPr>
        <w:t>OBSERVATION:</w:t>
      </w:r>
      <w:r>
        <w:rPr>
          <w:rFonts w:ascii="Arial" w:eastAsia="Arial" w:hAnsi="Arial" w:cs="Arial"/>
          <w:sz w:val="18"/>
          <w:szCs w:val="18"/>
        </w:rPr>
        <w:tab/>
      </w:r>
      <w:r>
        <w:rPr>
          <w:rFonts w:ascii="Arial" w:eastAsia="Arial" w:hAnsi="Arial" w:cs="Arial"/>
          <w:sz w:val="18"/>
          <w:szCs w:val="18"/>
        </w:rPr>
        <w:tab/>
        <w:t xml:space="preserve">1st  </w:t>
      </w:r>
      <w:r>
        <w:rPr>
          <w:rFonts w:ascii="Arial" w:eastAsia="Arial" w:hAnsi="Arial" w:cs="Arial"/>
          <w:sz w:val="36"/>
          <w:szCs w:val="36"/>
        </w:rPr>
        <w:t>□</w:t>
      </w:r>
      <w:r>
        <w:rPr>
          <w:rFonts w:ascii="Arial" w:eastAsia="Arial" w:hAnsi="Arial" w:cs="Arial"/>
          <w:sz w:val="18"/>
          <w:szCs w:val="18"/>
        </w:rPr>
        <w:t xml:space="preserve">       2nd  </w:t>
      </w:r>
      <w:r>
        <w:rPr>
          <w:rFonts w:ascii="Arial" w:eastAsia="Arial" w:hAnsi="Arial" w:cs="Arial"/>
          <w:sz w:val="36"/>
          <w:szCs w:val="36"/>
        </w:rPr>
        <w:t>□</w:t>
      </w:r>
    </w:p>
    <w:p w14:paraId="5D1806CC" w14:textId="77777777" w:rsidR="0014707C" w:rsidRDefault="0014707C">
      <w:pPr>
        <w:rPr>
          <w:rFonts w:ascii="Arial" w:eastAsia="Arial" w:hAnsi="Arial" w:cs="Arial"/>
          <w:b/>
          <w:sz w:val="18"/>
          <w:szCs w:val="18"/>
        </w:rPr>
      </w:pPr>
    </w:p>
    <w:p w14:paraId="7DC9AD93" w14:textId="77777777" w:rsidR="0014707C" w:rsidRDefault="00000000">
      <w:pPr>
        <w:spacing w:line="276" w:lineRule="auto"/>
        <w:rPr>
          <w:rFonts w:ascii="Arial" w:eastAsia="Arial" w:hAnsi="Arial" w:cs="Arial"/>
          <w:sz w:val="18"/>
          <w:szCs w:val="18"/>
        </w:rPr>
      </w:pPr>
      <w:r>
        <w:rPr>
          <w:rFonts w:ascii="Arial" w:eastAsia="Arial" w:hAnsi="Arial" w:cs="Arial"/>
          <w:b/>
          <w:sz w:val="18"/>
          <w:szCs w:val="18"/>
        </w:rPr>
        <w:t>DIRECTIONS FOR THE OBSERVERS:</w:t>
      </w:r>
    </w:p>
    <w:p w14:paraId="3D14EF11" w14:textId="77777777" w:rsidR="0014707C" w:rsidRDefault="00000000">
      <w:pPr>
        <w:numPr>
          <w:ilvl w:val="0"/>
          <w:numId w:val="1"/>
        </w:numPr>
        <w:pBdr>
          <w:top w:val="nil"/>
          <w:left w:val="nil"/>
          <w:bottom w:val="nil"/>
          <w:right w:val="nil"/>
          <w:between w:val="nil"/>
        </w:pBdr>
        <w:spacing w:line="276" w:lineRule="auto"/>
        <w:rPr>
          <w:rFonts w:ascii="Arial" w:eastAsia="Arial" w:hAnsi="Arial" w:cs="Arial"/>
          <w:color w:val="000000"/>
          <w:sz w:val="16"/>
          <w:szCs w:val="16"/>
        </w:rPr>
      </w:pPr>
      <w:r>
        <w:rPr>
          <w:rFonts w:ascii="Arial" w:eastAsia="Arial" w:hAnsi="Arial" w:cs="Arial"/>
          <w:color w:val="000000"/>
          <w:sz w:val="16"/>
          <w:szCs w:val="16"/>
        </w:rPr>
        <w:t>Rate each item on the checklist according to how well the teacher performed during the classroom observation. Mark the appropriate column with a (</w:t>
      </w:r>
      <w:sdt>
        <w:sdtPr>
          <w:tag w:val="goog_rdk_0"/>
          <w:id w:val="-149713738"/>
        </w:sdtPr>
        <w:sdtContent>
          <w:r>
            <w:rPr>
              <w:rFonts w:ascii="Arial Unicode MS" w:eastAsia="Arial Unicode MS" w:hAnsi="Arial Unicode MS" w:cs="Arial Unicode MS"/>
              <w:color w:val="000000"/>
              <w:sz w:val="16"/>
              <w:szCs w:val="16"/>
            </w:rPr>
            <w:t>✓</w:t>
          </w:r>
        </w:sdtContent>
      </w:sdt>
      <w:r>
        <w:rPr>
          <w:rFonts w:ascii="Arial" w:eastAsia="Arial" w:hAnsi="Arial" w:cs="Arial"/>
          <w:color w:val="000000"/>
          <w:sz w:val="16"/>
          <w:szCs w:val="16"/>
        </w:rPr>
        <w:t>) symbol.</w:t>
      </w:r>
    </w:p>
    <w:p w14:paraId="67243305" w14:textId="77777777" w:rsidR="0014707C" w:rsidRDefault="00000000">
      <w:pPr>
        <w:numPr>
          <w:ilvl w:val="0"/>
          <w:numId w:val="1"/>
        </w:numPr>
        <w:pBdr>
          <w:top w:val="nil"/>
          <w:left w:val="nil"/>
          <w:bottom w:val="nil"/>
          <w:right w:val="nil"/>
          <w:between w:val="nil"/>
        </w:pBdr>
        <w:spacing w:line="276" w:lineRule="auto"/>
        <w:rPr>
          <w:rFonts w:ascii="Arial" w:eastAsia="Arial" w:hAnsi="Arial" w:cs="Arial"/>
          <w:color w:val="000000"/>
          <w:sz w:val="16"/>
          <w:szCs w:val="16"/>
        </w:rPr>
      </w:pPr>
      <w:r>
        <w:rPr>
          <w:rFonts w:ascii="Arial" w:eastAsia="Arial" w:hAnsi="Arial" w:cs="Arial"/>
          <w:color w:val="000000"/>
          <w:sz w:val="16"/>
          <w:szCs w:val="16"/>
        </w:rPr>
        <w:t>For indicators not applicable for the classroom observation period, place ‘N/A’.</w:t>
      </w:r>
    </w:p>
    <w:p w14:paraId="72C62A78" w14:textId="77777777" w:rsidR="0014707C" w:rsidRDefault="00000000">
      <w:pPr>
        <w:numPr>
          <w:ilvl w:val="0"/>
          <w:numId w:val="1"/>
        </w:numPr>
        <w:pBdr>
          <w:top w:val="nil"/>
          <w:left w:val="nil"/>
          <w:bottom w:val="nil"/>
          <w:right w:val="nil"/>
          <w:between w:val="nil"/>
        </w:pBdr>
        <w:spacing w:line="276" w:lineRule="auto"/>
        <w:rPr>
          <w:rFonts w:ascii="Arial" w:eastAsia="Arial" w:hAnsi="Arial" w:cs="Arial"/>
          <w:color w:val="000000"/>
          <w:sz w:val="16"/>
          <w:szCs w:val="16"/>
        </w:rPr>
      </w:pPr>
      <w:r>
        <w:rPr>
          <w:rFonts w:ascii="Arial" w:eastAsia="Arial" w:hAnsi="Arial" w:cs="Arial"/>
          <w:color w:val="000000"/>
          <w:sz w:val="16"/>
          <w:szCs w:val="16"/>
        </w:rPr>
        <w:t>Each indicator is assessed on an individual basis, regardless of its relationship to other indicators.</w:t>
      </w:r>
    </w:p>
    <w:p w14:paraId="37582DC3" w14:textId="77777777" w:rsidR="0014707C" w:rsidRDefault="00000000">
      <w:pPr>
        <w:numPr>
          <w:ilvl w:val="0"/>
          <w:numId w:val="1"/>
        </w:numPr>
        <w:pBdr>
          <w:top w:val="nil"/>
          <w:left w:val="nil"/>
          <w:bottom w:val="nil"/>
          <w:right w:val="nil"/>
          <w:between w:val="nil"/>
        </w:pBdr>
        <w:spacing w:line="276" w:lineRule="auto"/>
        <w:rPr>
          <w:rFonts w:ascii="Arial" w:eastAsia="Arial" w:hAnsi="Arial" w:cs="Arial"/>
          <w:color w:val="000000"/>
          <w:sz w:val="16"/>
          <w:szCs w:val="16"/>
        </w:rPr>
      </w:pPr>
      <w:r>
        <w:rPr>
          <w:rFonts w:ascii="Arial" w:eastAsia="Arial" w:hAnsi="Arial" w:cs="Arial"/>
          <w:color w:val="000000"/>
          <w:sz w:val="16"/>
          <w:szCs w:val="16"/>
        </w:rPr>
        <w:t>For schools with only one observer, this form will serve as the final rating sheet.</w:t>
      </w:r>
    </w:p>
    <w:p w14:paraId="4CE06888" w14:textId="77777777" w:rsidR="0014707C" w:rsidRDefault="0014707C">
      <w:pPr>
        <w:pBdr>
          <w:top w:val="nil"/>
          <w:left w:val="nil"/>
          <w:bottom w:val="nil"/>
          <w:right w:val="nil"/>
          <w:between w:val="nil"/>
        </w:pBdr>
        <w:ind w:left="360"/>
        <w:rPr>
          <w:rFonts w:ascii="Arial" w:eastAsia="Arial" w:hAnsi="Arial" w:cs="Arial"/>
          <w:color w:val="000000"/>
          <w:sz w:val="18"/>
          <w:szCs w:val="18"/>
        </w:rPr>
      </w:pPr>
    </w:p>
    <w:tbl>
      <w:tblPr>
        <w:tblStyle w:val="a0"/>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7"/>
        <w:gridCol w:w="533"/>
        <w:gridCol w:w="533"/>
        <w:gridCol w:w="533"/>
        <w:gridCol w:w="533"/>
        <w:gridCol w:w="533"/>
        <w:gridCol w:w="563"/>
      </w:tblGrid>
      <w:tr w:rsidR="0014707C" w14:paraId="2449997F" w14:textId="77777777">
        <w:trPr>
          <w:trHeight w:val="397"/>
        </w:trPr>
        <w:tc>
          <w:tcPr>
            <w:tcW w:w="7228" w:type="dxa"/>
            <w:shd w:val="clear" w:color="auto" w:fill="4472C4"/>
            <w:vAlign w:val="center"/>
          </w:tcPr>
          <w:p w14:paraId="58170950" w14:textId="77777777" w:rsidR="0014707C" w:rsidRDefault="00000000">
            <w:pPr>
              <w:rPr>
                <w:rFonts w:ascii="Arial" w:eastAsia="Arial" w:hAnsi="Arial" w:cs="Arial"/>
                <w:b/>
                <w:color w:val="FFFFFF"/>
                <w:sz w:val="18"/>
                <w:szCs w:val="18"/>
              </w:rPr>
            </w:pPr>
            <w:r>
              <w:rPr>
                <w:rFonts w:ascii="Arial" w:eastAsia="Arial" w:hAnsi="Arial" w:cs="Arial"/>
                <w:b/>
                <w:color w:val="FFFFFF"/>
                <w:sz w:val="18"/>
                <w:szCs w:val="18"/>
              </w:rPr>
              <w:t>INDICATORS</w:t>
            </w:r>
          </w:p>
        </w:tc>
        <w:tc>
          <w:tcPr>
            <w:tcW w:w="533" w:type="dxa"/>
            <w:shd w:val="clear" w:color="auto" w:fill="4472C4"/>
            <w:vAlign w:val="center"/>
          </w:tcPr>
          <w:p w14:paraId="06CD2F16" w14:textId="7E3BC445" w:rsidR="0014707C" w:rsidRDefault="00C541E5">
            <w:pPr>
              <w:jc w:val="center"/>
              <w:rPr>
                <w:rFonts w:ascii="Arial" w:eastAsia="Arial" w:hAnsi="Arial" w:cs="Arial"/>
                <w:b/>
                <w:color w:val="FFFFFF"/>
                <w:sz w:val="18"/>
                <w:szCs w:val="18"/>
              </w:rPr>
            </w:pPr>
            <w:r>
              <w:rPr>
                <w:rFonts w:ascii="Arial" w:eastAsia="Arial" w:hAnsi="Arial" w:cs="Arial"/>
                <w:b/>
                <w:color w:val="FFFFFF"/>
                <w:sz w:val="18"/>
                <w:szCs w:val="18"/>
              </w:rPr>
              <w:t>4</w:t>
            </w:r>
          </w:p>
        </w:tc>
        <w:tc>
          <w:tcPr>
            <w:tcW w:w="533" w:type="dxa"/>
            <w:shd w:val="clear" w:color="auto" w:fill="4472C4"/>
            <w:vAlign w:val="center"/>
          </w:tcPr>
          <w:p w14:paraId="08941D7C"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5</w:t>
            </w:r>
          </w:p>
        </w:tc>
        <w:tc>
          <w:tcPr>
            <w:tcW w:w="533" w:type="dxa"/>
            <w:shd w:val="clear" w:color="auto" w:fill="4472C4"/>
            <w:vAlign w:val="center"/>
          </w:tcPr>
          <w:p w14:paraId="353BE441"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6</w:t>
            </w:r>
          </w:p>
        </w:tc>
        <w:tc>
          <w:tcPr>
            <w:tcW w:w="533" w:type="dxa"/>
            <w:shd w:val="clear" w:color="auto" w:fill="4472C4"/>
            <w:vAlign w:val="center"/>
          </w:tcPr>
          <w:p w14:paraId="55B07305"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7</w:t>
            </w:r>
          </w:p>
        </w:tc>
        <w:tc>
          <w:tcPr>
            <w:tcW w:w="533" w:type="dxa"/>
            <w:shd w:val="clear" w:color="auto" w:fill="4472C4"/>
            <w:vAlign w:val="center"/>
          </w:tcPr>
          <w:p w14:paraId="6D3965C0" w14:textId="38DDC1B4" w:rsidR="0014707C" w:rsidRDefault="00CE4EC9">
            <w:pPr>
              <w:jc w:val="center"/>
              <w:rPr>
                <w:rFonts w:ascii="Arial" w:eastAsia="Arial" w:hAnsi="Arial" w:cs="Arial"/>
                <w:b/>
                <w:color w:val="FFFFFF"/>
                <w:sz w:val="18"/>
                <w:szCs w:val="18"/>
              </w:rPr>
            </w:pPr>
            <w:r>
              <w:rPr>
                <w:rFonts w:ascii="Arial" w:eastAsia="Arial" w:hAnsi="Arial" w:cs="Arial"/>
                <w:b/>
                <w:color w:val="FFFFFF"/>
                <w:sz w:val="18"/>
                <w:szCs w:val="18"/>
              </w:rPr>
              <w:t>8</w:t>
            </w:r>
          </w:p>
        </w:tc>
        <w:tc>
          <w:tcPr>
            <w:tcW w:w="563" w:type="dxa"/>
            <w:shd w:val="clear" w:color="auto" w:fill="4472C4"/>
            <w:vAlign w:val="center"/>
          </w:tcPr>
          <w:p w14:paraId="4E0155E9"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NO*</w:t>
            </w:r>
          </w:p>
        </w:tc>
      </w:tr>
      <w:tr w:rsidR="0014707C" w14:paraId="3608D7C2" w14:textId="77777777">
        <w:trPr>
          <w:trHeight w:val="405"/>
        </w:trPr>
        <w:tc>
          <w:tcPr>
            <w:tcW w:w="7228" w:type="dxa"/>
            <w:vAlign w:val="center"/>
          </w:tcPr>
          <w:p w14:paraId="36926C69" w14:textId="77777777" w:rsidR="0014707C" w:rsidRDefault="00000000">
            <w:pPr>
              <w:numPr>
                <w:ilvl w:val="0"/>
                <w:numId w:val="2"/>
              </w:num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Model effective applications of content knowledge within and across curriculum teaching areas (1.1.3)</w:t>
            </w:r>
          </w:p>
        </w:tc>
        <w:tc>
          <w:tcPr>
            <w:tcW w:w="533" w:type="dxa"/>
            <w:vAlign w:val="center"/>
          </w:tcPr>
          <w:p w14:paraId="2A55D8BB" w14:textId="77777777" w:rsidR="0014707C" w:rsidRDefault="0014707C">
            <w:pPr>
              <w:jc w:val="center"/>
              <w:rPr>
                <w:rFonts w:ascii="Arial" w:eastAsia="Arial" w:hAnsi="Arial" w:cs="Arial"/>
                <w:sz w:val="18"/>
                <w:szCs w:val="18"/>
              </w:rPr>
            </w:pPr>
          </w:p>
        </w:tc>
        <w:tc>
          <w:tcPr>
            <w:tcW w:w="533" w:type="dxa"/>
            <w:vAlign w:val="center"/>
          </w:tcPr>
          <w:p w14:paraId="3A683694" w14:textId="77777777" w:rsidR="0014707C" w:rsidRDefault="0014707C">
            <w:pPr>
              <w:jc w:val="center"/>
              <w:rPr>
                <w:rFonts w:ascii="Arial" w:eastAsia="Arial" w:hAnsi="Arial" w:cs="Arial"/>
                <w:sz w:val="18"/>
                <w:szCs w:val="18"/>
              </w:rPr>
            </w:pPr>
          </w:p>
        </w:tc>
        <w:tc>
          <w:tcPr>
            <w:tcW w:w="533" w:type="dxa"/>
            <w:vAlign w:val="center"/>
          </w:tcPr>
          <w:p w14:paraId="4B02B1E4" w14:textId="77777777" w:rsidR="0014707C" w:rsidRDefault="0014707C">
            <w:pPr>
              <w:jc w:val="center"/>
              <w:rPr>
                <w:rFonts w:ascii="Arial" w:eastAsia="Arial" w:hAnsi="Arial" w:cs="Arial"/>
                <w:sz w:val="18"/>
                <w:szCs w:val="18"/>
              </w:rPr>
            </w:pPr>
          </w:p>
        </w:tc>
        <w:tc>
          <w:tcPr>
            <w:tcW w:w="533" w:type="dxa"/>
            <w:vAlign w:val="center"/>
          </w:tcPr>
          <w:p w14:paraId="416F67C5" w14:textId="77777777" w:rsidR="0014707C" w:rsidRDefault="0014707C">
            <w:pPr>
              <w:jc w:val="center"/>
              <w:rPr>
                <w:rFonts w:ascii="Arial" w:eastAsia="Arial" w:hAnsi="Arial" w:cs="Arial"/>
                <w:sz w:val="18"/>
                <w:szCs w:val="18"/>
              </w:rPr>
            </w:pPr>
          </w:p>
        </w:tc>
        <w:tc>
          <w:tcPr>
            <w:tcW w:w="533" w:type="dxa"/>
            <w:vAlign w:val="center"/>
          </w:tcPr>
          <w:p w14:paraId="69ECD8A4" w14:textId="77777777" w:rsidR="0014707C" w:rsidRDefault="0014707C">
            <w:pPr>
              <w:jc w:val="center"/>
              <w:rPr>
                <w:rFonts w:ascii="Arial" w:eastAsia="Arial" w:hAnsi="Arial" w:cs="Arial"/>
                <w:sz w:val="18"/>
                <w:szCs w:val="18"/>
              </w:rPr>
            </w:pPr>
          </w:p>
        </w:tc>
        <w:tc>
          <w:tcPr>
            <w:tcW w:w="563" w:type="dxa"/>
            <w:vAlign w:val="center"/>
          </w:tcPr>
          <w:p w14:paraId="3E3FF0E2" w14:textId="77777777" w:rsidR="0014707C" w:rsidRDefault="0014707C">
            <w:pPr>
              <w:jc w:val="center"/>
              <w:rPr>
                <w:rFonts w:ascii="Arial" w:eastAsia="Arial" w:hAnsi="Arial" w:cs="Arial"/>
                <w:sz w:val="18"/>
                <w:szCs w:val="18"/>
              </w:rPr>
            </w:pPr>
          </w:p>
        </w:tc>
      </w:tr>
      <w:tr w:rsidR="0014707C" w14:paraId="30BF16A9" w14:textId="77777777">
        <w:trPr>
          <w:trHeight w:val="567"/>
        </w:trPr>
        <w:tc>
          <w:tcPr>
            <w:tcW w:w="7228" w:type="dxa"/>
            <w:vAlign w:val="center"/>
          </w:tcPr>
          <w:p w14:paraId="0C49F629" w14:textId="77777777" w:rsidR="0014707C" w:rsidRDefault="00000000">
            <w:pPr>
              <w:numPr>
                <w:ilvl w:val="0"/>
                <w:numId w:val="2"/>
              </w:num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Evaluate with colleagues the effectiveness of teaching strategies that promote learner achievement in literacy and numeracy (1.4.3)*</w:t>
            </w:r>
          </w:p>
        </w:tc>
        <w:tc>
          <w:tcPr>
            <w:tcW w:w="533" w:type="dxa"/>
            <w:vAlign w:val="center"/>
          </w:tcPr>
          <w:p w14:paraId="0C753DB7" w14:textId="77777777" w:rsidR="0014707C" w:rsidRDefault="0014707C">
            <w:pPr>
              <w:jc w:val="center"/>
              <w:rPr>
                <w:rFonts w:ascii="Arial" w:eastAsia="Arial" w:hAnsi="Arial" w:cs="Arial"/>
                <w:sz w:val="18"/>
                <w:szCs w:val="18"/>
              </w:rPr>
            </w:pPr>
          </w:p>
        </w:tc>
        <w:tc>
          <w:tcPr>
            <w:tcW w:w="533" w:type="dxa"/>
            <w:vAlign w:val="center"/>
          </w:tcPr>
          <w:p w14:paraId="08CD5F83" w14:textId="77777777" w:rsidR="0014707C" w:rsidRDefault="0014707C">
            <w:pPr>
              <w:jc w:val="center"/>
              <w:rPr>
                <w:rFonts w:ascii="Arial" w:eastAsia="Arial" w:hAnsi="Arial" w:cs="Arial"/>
                <w:sz w:val="18"/>
                <w:szCs w:val="18"/>
              </w:rPr>
            </w:pPr>
          </w:p>
        </w:tc>
        <w:tc>
          <w:tcPr>
            <w:tcW w:w="533" w:type="dxa"/>
            <w:vAlign w:val="center"/>
          </w:tcPr>
          <w:p w14:paraId="49D5E9C0" w14:textId="77777777" w:rsidR="0014707C" w:rsidRDefault="0014707C">
            <w:pPr>
              <w:jc w:val="center"/>
              <w:rPr>
                <w:rFonts w:ascii="Arial" w:eastAsia="Arial" w:hAnsi="Arial" w:cs="Arial"/>
                <w:sz w:val="18"/>
                <w:szCs w:val="18"/>
              </w:rPr>
            </w:pPr>
          </w:p>
        </w:tc>
        <w:tc>
          <w:tcPr>
            <w:tcW w:w="533" w:type="dxa"/>
            <w:vAlign w:val="center"/>
          </w:tcPr>
          <w:p w14:paraId="2E753754" w14:textId="77777777" w:rsidR="0014707C" w:rsidRDefault="0014707C">
            <w:pPr>
              <w:jc w:val="center"/>
              <w:rPr>
                <w:rFonts w:ascii="Arial" w:eastAsia="Arial" w:hAnsi="Arial" w:cs="Arial"/>
                <w:sz w:val="18"/>
                <w:szCs w:val="18"/>
              </w:rPr>
            </w:pPr>
          </w:p>
        </w:tc>
        <w:tc>
          <w:tcPr>
            <w:tcW w:w="533" w:type="dxa"/>
            <w:vAlign w:val="center"/>
          </w:tcPr>
          <w:p w14:paraId="61D85D6B" w14:textId="77777777" w:rsidR="0014707C" w:rsidRDefault="0014707C">
            <w:pPr>
              <w:jc w:val="center"/>
              <w:rPr>
                <w:rFonts w:ascii="Arial" w:eastAsia="Arial" w:hAnsi="Arial" w:cs="Arial"/>
                <w:sz w:val="18"/>
                <w:szCs w:val="18"/>
              </w:rPr>
            </w:pPr>
          </w:p>
        </w:tc>
        <w:tc>
          <w:tcPr>
            <w:tcW w:w="563" w:type="dxa"/>
            <w:vAlign w:val="center"/>
          </w:tcPr>
          <w:p w14:paraId="4484ABC9" w14:textId="77777777" w:rsidR="0014707C" w:rsidRDefault="0014707C">
            <w:pPr>
              <w:jc w:val="center"/>
              <w:rPr>
                <w:rFonts w:ascii="Arial" w:eastAsia="Arial" w:hAnsi="Arial" w:cs="Arial"/>
                <w:sz w:val="18"/>
                <w:szCs w:val="18"/>
              </w:rPr>
            </w:pPr>
          </w:p>
        </w:tc>
      </w:tr>
      <w:tr w:rsidR="0014707C" w14:paraId="1894DCCD" w14:textId="77777777">
        <w:trPr>
          <w:trHeight w:val="567"/>
        </w:trPr>
        <w:tc>
          <w:tcPr>
            <w:tcW w:w="7228" w:type="dxa"/>
            <w:vAlign w:val="center"/>
          </w:tcPr>
          <w:p w14:paraId="2DD526AA" w14:textId="77777777" w:rsidR="0014707C" w:rsidRDefault="00000000">
            <w:pPr>
              <w:numPr>
                <w:ilvl w:val="0"/>
                <w:numId w:val="2"/>
              </w:num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Develop and apply effective teaching strategies to promote critical and creative thinking, as well as other higher-order thinking skills (1.5.3)</w:t>
            </w:r>
          </w:p>
        </w:tc>
        <w:tc>
          <w:tcPr>
            <w:tcW w:w="533" w:type="dxa"/>
            <w:vAlign w:val="center"/>
          </w:tcPr>
          <w:p w14:paraId="6539165B" w14:textId="77777777" w:rsidR="0014707C" w:rsidRDefault="0014707C">
            <w:pPr>
              <w:jc w:val="center"/>
              <w:rPr>
                <w:rFonts w:ascii="Arial" w:eastAsia="Arial" w:hAnsi="Arial" w:cs="Arial"/>
                <w:sz w:val="18"/>
                <w:szCs w:val="18"/>
              </w:rPr>
            </w:pPr>
          </w:p>
        </w:tc>
        <w:tc>
          <w:tcPr>
            <w:tcW w:w="533" w:type="dxa"/>
            <w:vAlign w:val="center"/>
          </w:tcPr>
          <w:p w14:paraId="5A1B8FA7" w14:textId="77777777" w:rsidR="0014707C" w:rsidRDefault="0014707C">
            <w:pPr>
              <w:jc w:val="center"/>
              <w:rPr>
                <w:rFonts w:ascii="Arial" w:eastAsia="Arial" w:hAnsi="Arial" w:cs="Arial"/>
                <w:sz w:val="18"/>
                <w:szCs w:val="18"/>
              </w:rPr>
            </w:pPr>
          </w:p>
        </w:tc>
        <w:tc>
          <w:tcPr>
            <w:tcW w:w="533" w:type="dxa"/>
            <w:vAlign w:val="center"/>
          </w:tcPr>
          <w:p w14:paraId="6E62D767" w14:textId="77777777" w:rsidR="0014707C" w:rsidRDefault="0014707C">
            <w:pPr>
              <w:jc w:val="center"/>
              <w:rPr>
                <w:rFonts w:ascii="Arial" w:eastAsia="Arial" w:hAnsi="Arial" w:cs="Arial"/>
                <w:sz w:val="18"/>
                <w:szCs w:val="18"/>
              </w:rPr>
            </w:pPr>
          </w:p>
        </w:tc>
        <w:tc>
          <w:tcPr>
            <w:tcW w:w="533" w:type="dxa"/>
            <w:vAlign w:val="center"/>
          </w:tcPr>
          <w:p w14:paraId="60EE6D2C" w14:textId="77777777" w:rsidR="0014707C" w:rsidRDefault="0014707C">
            <w:pPr>
              <w:jc w:val="center"/>
              <w:rPr>
                <w:rFonts w:ascii="Arial" w:eastAsia="Arial" w:hAnsi="Arial" w:cs="Arial"/>
                <w:sz w:val="18"/>
                <w:szCs w:val="18"/>
              </w:rPr>
            </w:pPr>
          </w:p>
        </w:tc>
        <w:tc>
          <w:tcPr>
            <w:tcW w:w="533" w:type="dxa"/>
            <w:vAlign w:val="center"/>
          </w:tcPr>
          <w:p w14:paraId="35DF1A69" w14:textId="77777777" w:rsidR="0014707C" w:rsidRDefault="0014707C">
            <w:pPr>
              <w:jc w:val="center"/>
              <w:rPr>
                <w:rFonts w:ascii="Arial" w:eastAsia="Arial" w:hAnsi="Arial" w:cs="Arial"/>
                <w:sz w:val="18"/>
                <w:szCs w:val="18"/>
              </w:rPr>
            </w:pPr>
          </w:p>
        </w:tc>
        <w:tc>
          <w:tcPr>
            <w:tcW w:w="563" w:type="dxa"/>
            <w:vAlign w:val="center"/>
          </w:tcPr>
          <w:p w14:paraId="4B04F76D" w14:textId="77777777" w:rsidR="0014707C" w:rsidRDefault="0014707C">
            <w:pPr>
              <w:jc w:val="center"/>
              <w:rPr>
                <w:rFonts w:ascii="Arial" w:eastAsia="Arial" w:hAnsi="Arial" w:cs="Arial"/>
                <w:sz w:val="18"/>
                <w:szCs w:val="18"/>
              </w:rPr>
            </w:pPr>
          </w:p>
        </w:tc>
      </w:tr>
      <w:tr w:rsidR="0014707C" w14:paraId="486555A8" w14:textId="77777777">
        <w:trPr>
          <w:trHeight w:val="567"/>
        </w:trPr>
        <w:tc>
          <w:tcPr>
            <w:tcW w:w="7228" w:type="dxa"/>
            <w:vAlign w:val="center"/>
          </w:tcPr>
          <w:p w14:paraId="21E773E6" w14:textId="77777777" w:rsidR="0014707C" w:rsidRDefault="00000000">
            <w:pPr>
              <w:numPr>
                <w:ilvl w:val="0"/>
                <w:numId w:val="2"/>
              </w:num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Work with colleagues to model and share effective techniques in the management of classroom structure to engage learners, individually or in groups, in meaningful exploration, discovery and hands-on activities within a range of physical learning environments (2.3.3)*</w:t>
            </w:r>
          </w:p>
        </w:tc>
        <w:tc>
          <w:tcPr>
            <w:tcW w:w="533" w:type="dxa"/>
            <w:vAlign w:val="center"/>
          </w:tcPr>
          <w:p w14:paraId="475606B6" w14:textId="77777777" w:rsidR="0014707C" w:rsidRDefault="0014707C">
            <w:pPr>
              <w:jc w:val="center"/>
              <w:rPr>
                <w:rFonts w:ascii="Arial" w:eastAsia="Arial" w:hAnsi="Arial" w:cs="Arial"/>
                <w:sz w:val="18"/>
                <w:szCs w:val="18"/>
              </w:rPr>
            </w:pPr>
          </w:p>
        </w:tc>
        <w:tc>
          <w:tcPr>
            <w:tcW w:w="533" w:type="dxa"/>
            <w:vAlign w:val="center"/>
          </w:tcPr>
          <w:p w14:paraId="4A4C4AE2" w14:textId="77777777" w:rsidR="0014707C" w:rsidRDefault="0014707C">
            <w:pPr>
              <w:jc w:val="center"/>
              <w:rPr>
                <w:rFonts w:ascii="Arial" w:eastAsia="Arial" w:hAnsi="Arial" w:cs="Arial"/>
                <w:sz w:val="18"/>
                <w:szCs w:val="18"/>
              </w:rPr>
            </w:pPr>
          </w:p>
        </w:tc>
        <w:tc>
          <w:tcPr>
            <w:tcW w:w="533" w:type="dxa"/>
            <w:vAlign w:val="center"/>
          </w:tcPr>
          <w:p w14:paraId="6BE1A6FA" w14:textId="77777777" w:rsidR="0014707C" w:rsidRDefault="0014707C">
            <w:pPr>
              <w:jc w:val="center"/>
              <w:rPr>
                <w:rFonts w:ascii="Arial" w:eastAsia="Arial" w:hAnsi="Arial" w:cs="Arial"/>
                <w:sz w:val="18"/>
                <w:szCs w:val="18"/>
              </w:rPr>
            </w:pPr>
          </w:p>
        </w:tc>
        <w:tc>
          <w:tcPr>
            <w:tcW w:w="533" w:type="dxa"/>
            <w:vAlign w:val="center"/>
          </w:tcPr>
          <w:p w14:paraId="4ACFADB8" w14:textId="77777777" w:rsidR="0014707C" w:rsidRDefault="0014707C">
            <w:pPr>
              <w:jc w:val="center"/>
              <w:rPr>
                <w:rFonts w:ascii="Arial" w:eastAsia="Arial" w:hAnsi="Arial" w:cs="Arial"/>
                <w:sz w:val="18"/>
                <w:szCs w:val="18"/>
              </w:rPr>
            </w:pPr>
          </w:p>
        </w:tc>
        <w:tc>
          <w:tcPr>
            <w:tcW w:w="533" w:type="dxa"/>
            <w:vAlign w:val="center"/>
          </w:tcPr>
          <w:p w14:paraId="1C485113" w14:textId="77777777" w:rsidR="0014707C" w:rsidRDefault="0014707C">
            <w:pPr>
              <w:jc w:val="center"/>
              <w:rPr>
                <w:rFonts w:ascii="Arial" w:eastAsia="Arial" w:hAnsi="Arial" w:cs="Arial"/>
                <w:sz w:val="18"/>
                <w:szCs w:val="18"/>
              </w:rPr>
            </w:pPr>
          </w:p>
        </w:tc>
        <w:tc>
          <w:tcPr>
            <w:tcW w:w="563" w:type="dxa"/>
            <w:vAlign w:val="center"/>
          </w:tcPr>
          <w:p w14:paraId="1D5B0897" w14:textId="77777777" w:rsidR="0014707C" w:rsidRDefault="0014707C">
            <w:pPr>
              <w:jc w:val="center"/>
              <w:rPr>
                <w:rFonts w:ascii="Arial" w:eastAsia="Arial" w:hAnsi="Arial" w:cs="Arial"/>
                <w:sz w:val="18"/>
                <w:szCs w:val="18"/>
              </w:rPr>
            </w:pPr>
          </w:p>
        </w:tc>
      </w:tr>
      <w:tr w:rsidR="0014707C" w14:paraId="18381875" w14:textId="77777777">
        <w:trPr>
          <w:trHeight w:val="567"/>
        </w:trPr>
        <w:tc>
          <w:tcPr>
            <w:tcW w:w="7228" w:type="dxa"/>
            <w:vAlign w:val="center"/>
          </w:tcPr>
          <w:p w14:paraId="7293EED6" w14:textId="77777777" w:rsidR="0014707C" w:rsidRDefault="00000000">
            <w:pPr>
              <w:numPr>
                <w:ilvl w:val="0"/>
                <w:numId w:val="2"/>
              </w:num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Exhibit effective and constructive behavior management skills by applying positive and non-violent discipline to ensure learning-focused environments (2.6.3)</w:t>
            </w:r>
          </w:p>
        </w:tc>
        <w:tc>
          <w:tcPr>
            <w:tcW w:w="533" w:type="dxa"/>
            <w:vAlign w:val="center"/>
          </w:tcPr>
          <w:p w14:paraId="303E7BA8" w14:textId="77777777" w:rsidR="0014707C" w:rsidRDefault="0014707C">
            <w:pPr>
              <w:jc w:val="center"/>
              <w:rPr>
                <w:rFonts w:ascii="Arial" w:eastAsia="Arial" w:hAnsi="Arial" w:cs="Arial"/>
                <w:sz w:val="18"/>
                <w:szCs w:val="18"/>
              </w:rPr>
            </w:pPr>
          </w:p>
        </w:tc>
        <w:tc>
          <w:tcPr>
            <w:tcW w:w="533" w:type="dxa"/>
            <w:vAlign w:val="center"/>
          </w:tcPr>
          <w:p w14:paraId="681AB5DE" w14:textId="77777777" w:rsidR="0014707C" w:rsidRDefault="0014707C">
            <w:pPr>
              <w:jc w:val="center"/>
              <w:rPr>
                <w:rFonts w:ascii="Arial" w:eastAsia="Arial" w:hAnsi="Arial" w:cs="Arial"/>
                <w:sz w:val="18"/>
                <w:szCs w:val="18"/>
              </w:rPr>
            </w:pPr>
          </w:p>
        </w:tc>
        <w:tc>
          <w:tcPr>
            <w:tcW w:w="533" w:type="dxa"/>
            <w:vAlign w:val="center"/>
          </w:tcPr>
          <w:p w14:paraId="63BFFDAF" w14:textId="77777777" w:rsidR="0014707C" w:rsidRDefault="0014707C">
            <w:pPr>
              <w:jc w:val="center"/>
              <w:rPr>
                <w:rFonts w:ascii="Arial" w:eastAsia="Arial" w:hAnsi="Arial" w:cs="Arial"/>
                <w:sz w:val="18"/>
                <w:szCs w:val="18"/>
              </w:rPr>
            </w:pPr>
          </w:p>
        </w:tc>
        <w:tc>
          <w:tcPr>
            <w:tcW w:w="533" w:type="dxa"/>
            <w:vAlign w:val="center"/>
          </w:tcPr>
          <w:p w14:paraId="5773FBF6" w14:textId="77777777" w:rsidR="0014707C" w:rsidRDefault="0014707C">
            <w:pPr>
              <w:jc w:val="center"/>
              <w:rPr>
                <w:rFonts w:ascii="Arial" w:eastAsia="Arial" w:hAnsi="Arial" w:cs="Arial"/>
                <w:sz w:val="18"/>
                <w:szCs w:val="18"/>
              </w:rPr>
            </w:pPr>
          </w:p>
        </w:tc>
        <w:tc>
          <w:tcPr>
            <w:tcW w:w="533" w:type="dxa"/>
            <w:vAlign w:val="center"/>
          </w:tcPr>
          <w:p w14:paraId="179600F5" w14:textId="77777777" w:rsidR="0014707C" w:rsidRDefault="0014707C">
            <w:pPr>
              <w:jc w:val="center"/>
              <w:rPr>
                <w:rFonts w:ascii="Arial" w:eastAsia="Arial" w:hAnsi="Arial" w:cs="Arial"/>
                <w:sz w:val="18"/>
                <w:szCs w:val="18"/>
              </w:rPr>
            </w:pPr>
          </w:p>
        </w:tc>
        <w:tc>
          <w:tcPr>
            <w:tcW w:w="563" w:type="dxa"/>
            <w:vAlign w:val="center"/>
          </w:tcPr>
          <w:p w14:paraId="70AF82C1" w14:textId="77777777" w:rsidR="0014707C" w:rsidRDefault="0014707C">
            <w:pPr>
              <w:jc w:val="center"/>
              <w:rPr>
                <w:rFonts w:ascii="Arial" w:eastAsia="Arial" w:hAnsi="Arial" w:cs="Arial"/>
                <w:sz w:val="18"/>
                <w:szCs w:val="18"/>
              </w:rPr>
            </w:pPr>
          </w:p>
        </w:tc>
      </w:tr>
      <w:tr w:rsidR="0014707C" w14:paraId="25D57E9E" w14:textId="77777777">
        <w:trPr>
          <w:trHeight w:val="567"/>
        </w:trPr>
        <w:tc>
          <w:tcPr>
            <w:tcW w:w="7228" w:type="dxa"/>
            <w:vAlign w:val="center"/>
          </w:tcPr>
          <w:p w14:paraId="3B0EFB2C" w14:textId="77777777" w:rsidR="0014707C" w:rsidRDefault="00000000">
            <w:pPr>
              <w:numPr>
                <w:ilvl w:val="0"/>
                <w:numId w:val="2"/>
              </w:num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Work with colleagues to share differentiated, developmentally appropriate opportunities to address learners’ differences in gender, needs, strengths, interests and experiences (3.1.3)*</w:t>
            </w:r>
          </w:p>
        </w:tc>
        <w:tc>
          <w:tcPr>
            <w:tcW w:w="533" w:type="dxa"/>
            <w:vAlign w:val="center"/>
          </w:tcPr>
          <w:p w14:paraId="48C6A971" w14:textId="77777777" w:rsidR="0014707C" w:rsidRDefault="0014707C">
            <w:pPr>
              <w:jc w:val="center"/>
              <w:rPr>
                <w:rFonts w:ascii="Arial" w:eastAsia="Arial" w:hAnsi="Arial" w:cs="Arial"/>
                <w:sz w:val="18"/>
                <w:szCs w:val="18"/>
              </w:rPr>
            </w:pPr>
          </w:p>
        </w:tc>
        <w:tc>
          <w:tcPr>
            <w:tcW w:w="533" w:type="dxa"/>
            <w:vAlign w:val="center"/>
          </w:tcPr>
          <w:p w14:paraId="085F2175" w14:textId="77777777" w:rsidR="0014707C" w:rsidRDefault="0014707C">
            <w:pPr>
              <w:jc w:val="center"/>
              <w:rPr>
                <w:rFonts w:ascii="Arial" w:eastAsia="Arial" w:hAnsi="Arial" w:cs="Arial"/>
                <w:sz w:val="18"/>
                <w:szCs w:val="18"/>
              </w:rPr>
            </w:pPr>
          </w:p>
        </w:tc>
        <w:tc>
          <w:tcPr>
            <w:tcW w:w="533" w:type="dxa"/>
            <w:vAlign w:val="center"/>
          </w:tcPr>
          <w:p w14:paraId="44932AF8" w14:textId="77777777" w:rsidR="0014707C" w:rsidRDefault="0014707C">
            <w:pPr>
              <w:jc w:val="center"/>
              <w:rPr>
                <w:rFonts w:ascii="Arial" w:eastAsia="Arial" w:hAnsi="Arial" w:cs="Arial"/>
                <w:sz w:val="18"/>
                <w:szCs w:val="18"/>
              </w:rPr>
            </w:pPr>
          </w:p>
        </w:tc>
        <w:tc>
          <w:tcPr>
            <w:tcW w:w="533" w:type="dxa"/>
            <w:vAlign w:val="center"/>
          </w:tcPr>
          <w:p w14:paraId="5CE43F0A" w14:textId="77777777" w:rsidR="0014707C" w:rsidRDefault="0014707C">
            <w:pPr>
              <w:jc w:val="center"/>
              <w:rPr>
                <w:rFonts w:ascii="Arial" w:eastAsia="Arial" w:hAnsi="Arial" w:cs="Arial"/>
                <w:sz w:val="18"/>
                <w:szCs w:val="18"/>
              </w:rPr>
            </w:pPr>
          </w:p>
        </w:tc>
        <w:tc>
          <w:tcPr>
            <w:tcW w:w="533" w:type="dxa"/>
            <w:vAlign w:val="center"/>
          </w:tcPr>
          <w:p w14:paraId="3B533F65" w14:textId="77777777" w:rsidR="0014707C" w:rsidRDefault="0014707C">
            <w:pPr>
              <w:jc w:val="center"/>
              <w:rPr>
                <w:rFonts w:ascii="Arial" w:eastAsia="Arial" w:hAnsi="Arial" w:cs="Arial"/>
                <w:sz w:val="18"/>
                <w:szCs w:val="18"/>
              </w:rPr>
            </w:pPr>
          </w:p>
        </w:tc>
        <w:tc>
          <w:tcPr>
            <w:tcW w:w="563" w:type="dxa"/>
            <w:vAlign w:val="center"/>
          </w:tcPr>
          <w:p w14:paraId="03B3DA97" w14:textId="77777777" w:rsidR="0014707C" w:rsidRDefault="0014707C">
            <w:pPr>
              <w:jc w:val="center"/>
              <w:rPr>
                <w:rFonts w:ascii="Arial" w:eastAsia="Arial" w:hAnsi="Arial" w:cs="Arial"/>
                <w:sz w:val="18"/>
                <w:szCs w:val="18"/>
              </w:rPr>
            </w:pPr>
          </w:p>
        </w:tc>
      </w:tr>
      <w:tr w:rsidR="0014707C" w14:paraId="13DE4273" w14:textId="77777777">
        <w:trPr>
          <w:trHeight w:val="567"/>
        </w:trPr>
        <w:tc>
          <w:tcPr>
            <w:tcW w:w="7228" w:type="dxa"/>
            <w:vAlign w:val="center"/>
          </w:tcPr>
          <w:p w14:paraId="0A6729E0" w14:textId="77777777" w:rsidR="0014707C" w:rsidRDefault="00000000">
            <w:pPr>
              <w:numPr>
                <w:ilvl w:val="0"/>
                <w:numId w:val="2"/>
              </w:numPr>
              <w:rPr>
                <w:rFonts w:ascii="Arial" w:eastAsia="Arial" w:hAnsi="Arial" w:cs="Arial"/>
                <w:sz w:val="18"/>
                <w:szCs w:val="18"/>
              </w:rPr>
            </w:pPr>
            <w:r>
              <w:rPr>
                <w:rFonts w:ascii="Arial" w:eastAsia="Arial" w:hAnsi="Arial" w:cs="Arial"/>
                <w:sz w:val="18"/>
                <w:szCs w:val="18"/>
              </w:rPr>
              <w:t>Develop and apply effective strategies in the planning and management of developmentally sequenced teaching and learning process to meet curriculum requirements and varied teaching contexts (4.1.3)</w:t>
            </w:r>
          </w:p>
        </w:tc>
        <w:tc>
          <w:tcPr>
            <w:tcW w:w="533" w:type="dxa"/>
            <w:vAlign w:val="center"/>
          </w:tcPr>
          <w:p w14:paraId="32BE2BE0" w14:textId="77777777" w:rsidR="0014707C" w:rsidRDefault="0014707C">
            <w:pPr>
              <w:jc w:val="center"/>
              <w:rPr>
                <w:rFonts w:ascii="Arial" w:eastAsia="Arial" w:hAnsi="Arial" w:cs="Arial"/>
                <w:sz w:val="18"/>
                <w:szCs w:val="18"/>
              </w:rPr>
            </w:pPr>
          </w:p>
        </w:tc>
        <w:tc>
          <w:tcPr>
            <w:tcW w:w="533" w:type="dxa"/>
            <w:vAlign w:val="center"/>
          </w:tcPr>
          <w:p w14:paraId="44A5FE60" w14:textId="77777777" w:rsidR="0014707C" w:rsidRDefault="0014707C">
            <w:pPr>
              <w:jc w:val="center"/>
              <w:rPr>
                <w:rFonts w:ascii="Arial" w:eastAsia="Arial" w:hAnsi="Arial" w:cs="Arial"/>
                <w:sz w:val="18"/>
                <w:szCs w:val="18"/>
              </w:rPr>
            </w:pPr>
          </w:p>
        </w:tc>
        <w:tc>
          <w:tcPr>
            <w:tcW w:w="533" w:type="dxa"/>
            <w:vAlign w:val="center"/>
          </w:tcPr>
          <w:p w14:paraId="2F1C8616" w14:textId="77777777" w:rsidR="0014707C" w:rsidRDefault="0014707C">
            <w:pPr>
              <w:jc w:val="center"/>
              <w:rPr>
                <w:rFonts w:ascii="Arial" w:eastAsia="Arial" w:hAnsi="Arial" w:cs="Arial"/>
                <w:sz w:val="18"/>
                <w:szCs w:val="18"/>
              </w:rPr>
            </w:pPr>
          </w:p>
        </w:tc>
        <w:tc>
          <w:tcPr>
            <w:tcW w:w="533" w:type="dxa"/>
            <w:vAlign w:val="center"/>
          </w:tcPr>
          <w:p w14:paraId="7450D254" w14:textId="77777777" w:rsidR="0014707C" w:rsidRDefault="0014707C">
            <w:pPr>
              <w:jc w:val="center"/>
              <w:rPr>
                <w:rFonts w:ascii="Arial" w:eastAsia="Arial" w:hAnsi="Arial" w:cs="Arial"/>
                <w:sz w:val="18"/>
                <w:szCs w:val="18"/>
              </w:rPr>
            </w:pPr>
          </w:p>
        </w:tc>
        <w:tc>
          <w:tcPr>
            <w:tcW w:w="533" w:type="dxa"/>
            <w:vAlign w:val="center"/>
          </w:tcPr>
          <w:p w14:paraId="5BA1E6A3" w14:textId="77777777" w:rsidR="0014707C" w:rsidRDefault="0014707C">
            <w:pPr>
              <w:jc w:val="center"/>
              <w:rPr>
                <w:rFonts w:ascii="Arial" w:eastAsia="Arial" w:hAnsi="Arial" w:cs="Arial"/>
                <w:sz w:val="18"/>
                <w:szCs w:val="18"/>
              </w:rPr>
            </w:pPr>
          </w:p>
        </w:tc>
        <w:tc>
          <w:tcPr>
            <w:tcW w:w="563" w:type="dxa"/>
            <w:vAlign w:val="center"/>
          </w:tcPr>
          <w:p w14:paraId="6D19DA72" w14:textId="77777777" w:rsidR="0014707C" w:rsidRDefault="0014707C">
            <w:pPr>
              <w:jc w:val="center"/>
              <w:rPr>
                <w:rFonts w:ascii="Arial" w:eastAsia="Arial" w:hAnsi="Arial" w:cs="Arial"/>
                <w:sz w:val="18"/>
                <w:szCs w:val="18"/>
              </w:rPr>
            </w:pPr>
          </w:p>
        </w:tc>
      </w:tr>
      <w:tr w:rsidR="0014707C" w14:paraId="06468897" w14:textId="77777777">
        <w:trPr>
          <w:trHeight w:val="567"/>
        </w:trPr>
        <w:tc>
          <w:tcPr>
            <w:tcW w:w="7228" w:type="dxa"/>
            <w:vAlign w:val="center"/>
          </w:tcPr>
          <w:p w14:paraId="50A7F325" w14:textId="77777777" w:rsidR="0014707C" w:rsidRDefault="00000000">
            <w:pPr>
              <w:numPr>
                <w:ilvl w:val="0"/>
                <w:numId w:val="2"/>
              </w:num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Advise and guide in the selection, organization, development and use of appropriate teaching and learning resources, including ICT, to address specific learning goals (4.5.3)*</w:t>
            </w:r>
          </w:p>
        </w:tc>
        <w:tc>
          <w:tcPr>
            <w:tcW w:w="533" w:type="dxa"/>
            <w:vAlign w:val="center"/>
          </w:tcPr>
          <w:p w14:paraId="5627A337" w14:textId="77777777" w:rsidR="0014707C" w:rsidRDefault="0014707C">
            <w:pPr>
              <w:jc w:val="center"/>
              <w:rPr>
                <w:rFonts w:ascii="Arial" w:eastAsia="Arial" w:hAnsi="Arial" w:cs="Arial"/>
                <w:sz w:val="18"/>
                <w:szCs w:val="18"/>
              </w:rPr>
            </w:pPr>
          </w:p>
        </w:tc>
        <w:tc>
          <w:tcPr>
            <w:tcW w:w="533" w:type="dxa"/>
            <w:vAlign w:val="center"/>
          </w:tcPr>
          <w:p w14:paraId="49AD477A" w14:textId="77777777" w:rsidR="0014707C" w:rsidRDefault="0014707C">
            <w:pPr>
              <w:jc w:val="center"/>
              <w:rPr>
                <w:rFonts w:ascii="Arial" w:eastAsia="Arial" w:hAnsi="Arial" w:cs="Arial"/>
                <w:sz w:val="18"/>
                <w:szCs w:val="18"/>
              </w:rPr>
            </w:pPr>
          </w:p>
        </w:tc>
        <w:tc>
          <w:tcPr>
            <w:tcW w:w="533" w:type="dxa"/>
            <w:vAlign w:val="center"/>
          </w:tcPr>
          <w:p w14:paraId="179BECA3" w14:textId="77777777" w:rsidR="0014707C" w:rsidRDefault="0014707C">
            <w:pPr>
              <w:jc w:val="center"/>
              <w:rPr>
                <w:rFonts w:ascii="Arial" w:eastAsia="Arial" w:hAnsi="Arial" w:cs="Arial"/>
                <w:sz w:val="18"/>
                <w:szCs w:val="18"/>
              </w:rPr>
            </w:pPr>
          </w:p>
        </w:tc>
        <w:tc>
          <w:tcPr>
            <w:tcW w:w="533" w:type="dxa"/>
            <w:vAlign w:val="center"/>
          </w:tcPr>
          <w:p w14:paraId="53D1F079" w14:textId="77777777" w:rsidR="0014707C" w:rsidRDefault="0014707C">
            <w:pPr>
              <w:jc w:val="center"/>
              <w:rPr>
                <w:rFonts w:ascii="Arial" w:eastAsia="Arial" w:hAnsi="Arial" w:cs="Arial"/>
                <w:sz w:val="18"/>
                <w:szCs w:val="18"/>
              </w:rPr>
            </w:pPr>
          </w:p>
        </w:tc>
        <w:tc>
          <w:tcPr>
            <w:tcW w:w="533" w:type="dxa"/>
            <w:vAlign w:val="center"/>
          </w:tcPr>
          <w:p w14:paraId="380321D5" w14:textId="77777777" w:rsidR="0014707C" w:rsidRDefault="0014707C">
            <w:pPr>
              <w:jc w:val="center"/>
              <w:rPr>
                <w:rFonts w:ascii="Arial" w:eastAsia="Arial" w:hAnsi="Arial" w:cs="Arial"/>
                <w:sz w:val="18"/>
                <w:szCs w:val="18"/>
              </w:rPr>
            </w:pPr>
          </w:p>
        </w:tc>
        <w:tc>
          <w:tcPr>
            <w:tcW w:w="563" w:type="dxa"/>
            <w:vAlign w:val="center"/>
          </w:tcPr>
          <w:p w14:paraId="6B35B3FB" w14:textId="77777777" w:rsidR="0014707C" w:rsidRDefault="0014707C">
            <w:pPr>
              <w:jc w:val="center"/>
              <w:rPr>
                <w:rFonts w:ascii="Arial" w:eastAsia="Arial" w:hAnsi="Arial" w:cs="Arial"/>
                <w:sz w:val="18"/>
                <w:szCs w:val="18"/>
              </w:rPr>
            </w:pPr>
          </w:p>
        </w:tc>
      </w:tr>
      <w:tr w:rsidR="0014707C" w14:paraId="4FFB676F" w14:textId="77777777">
        <w:trPr>
          <w:trHeight w:val="567"/>
        </w:trPr>
        <w:tc>
          <w:tcPr>
            <w:tcW w:w="7228" w:type="dxa"/>
            <w:vAlign w:val="center"/>
          </w:tcPr>
          <w:p w14:paraId="5AF2CB9E" w14:textId="77777777" w:rsidR="0014707C" w:rsidRDefault="00000000">
            <w:pPr>
              <w:numPr>
                <w:ilvl w:val="0"/>
                <w:numId w:val="2"/>
              </w:num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Work collaboratively with colleagues to review the design, selection, organization and use of a range of effective diagnostic, formative and summative assessment strategies consistent with curriculum requirements (5.1.3)*</w:t>
            </w:r>
          </w:p>
        </w:tc>
        <w:tc>
          <w:tcPr>
            <w:tcW w:w="533" w:type="dxa"/>
            <w:vAlign w:val="center"/>
          </w:tcPr>
          <w:p w14:paraId="2F7A402B" w14:textId="77777777" w:rsidR="0014707C" w:rsidRDefault="0014707C">
            <w:pPr>
              <w:jc w:val="center"/>
              <w:rPr>
                <w:rFonts w:ascii="Arial" w:eastAsia="Arial" w:hAnsi="Arial" w:cs="Arial"/>
                <w:sz w:val="18"/>
                <w:szCs w:val="18"/>
              </w:rPr>
            </w:pPr>
          </w:p>
        </w:tc>
        <w:tc>
          <w:tcPr>
            <w:tcW w:w="533" w:type="dxa"/>
            <w:vAlign w:val="center"/>
          </w:tcPr>
          <w:p w14:paraId="7FFC8E4E" w14:textId="77777777" w:rsidR="0014707C" w:rsidRDefault="0014707C">
            <w:pPr>
              <w:jc w:val="center"/>
              <w:rPr>
                <w:rFonts w:ascii="Arial" w:eastAsia="Arial" w:hAnsi="Arial" w:cs="Arial"/>
                <w:sz w:val="18"/>
                <w:szCs w:val="18"/>
              </w:rPr>
            </w:pPr>
          </w:p>
        </w:tc>
        <w:tc>
          <w:tcPr>
            <w:tcW w:w="533" w:type="dxa"/>
            <w:vAlign w:val="center"/>
          </w:tcPr>
          <w:p w14:paraId="16EC3AA1" w14:textId="77777777" w:rsidR="0014707C" w:rsidRDefault="0014707C">
            <w:pPr>
              <w:jc w:val="center"/>
              <w:rPr>
                <w:rFonts w:ascii="Arial" w:eastAsia="Arial" w:hAnsi="Arial" w:cs="Arial"/>
                <w:sz w:val="18"/>
                <w:szCs w:val="18"/>
              </w:rPr>
            </w:pPr>
          </w:p>
        </w:tc>
        <w:tc>
          <w:tcPr>
            <w:tcW w:w="533" w:type="dxa"/>
            <w:vAlign w:val="center"/>
          </w:tcPr>
          <w:p w14:paraId="7F91E25D" w14:textId="77777777" w:rsidR="0014707C" w:rsidRDefault="0014707C">
            <w:pPr>
              <w:jc w:val="center"/>
              <w:rPr>
                <w:rFonts w:ascii="Arial" w:eastAsia="Arial" w:hAnsi="Arial" w:cs="Arial"/>
                <w:sz w:val="18"/>
                <w:szCs w:val="18"/>
              </w:rPr>
            </w:pPr>
          </w:p>
        </w:tc>
        <w:tc>
          <w:tcPr>
            <w:tcW w:w="533" w:type="dxa"/>
            <w:vAlign w:val="center"/>
          </w:tcPr>
          <w:p w14:paraId="1AA60C9D" w14:textId="77777777" w:rsidR="0014707C" w:rsidRDefault="0014707C">
            <w:pPr>
              <w:jc w:val="center"/>
              <w:rPr>
                <w:rFonts w:ascii="Arial" w:eastAsia="Arial" w:hAnsi="Arial" w:cs="Arial"/>
                <w:sz w:val="18"/>
                <w:szCs w:val="18"/>
              </w:rPr>
            </w:pPr>
          </w:p>
        </w:tc>
        <w:tc>
          <w:tcPr>
            <w:tcW w:w="563" w:type="dxa"/>
            <w:vAlign w:val="center"/>
          </w:tcPr>
          <w:p w14:paraId="6F3E9C34" w14:textId="77777777" w:rsidR="0014707C" w:rsidRDefault="0014707C">
            <w:pPr>
              <w:jc w:val="center"/>
              <w:rPr>
                <w:rFonts w:ascii="Arial" w:eastAsia="Arial" w:hAnsi="Arial" w:cs="Arial"/>
                <w:sz w:val="18"/>
                <w:szCs w:val="18"/>
              </w:rPr>
            </w:pPr>
          </w:p>
        </w:tc>
      </w:tr>
      <w:tr w:rsidR="0014707C" w14:paraId="4F28A89F" w14:textId="77777777">
        <w:trPr>
          <w:trHeight w:val="825"/>
        </w:trPr>
        <w:tc>
          <w:tcPr>
            <w:tcW w:w="10456" w:type="dxa"/>
            <w:gridSpan w:val="7"/>
          </w:tcPr>
          <w:p w14:paraId="7ABBE091" w14:textId="77777777" w:rsidR="0014707C" w:rsidRDefault="00000000">
            <w:pPr>
              <w:rPr>
                <w:rFonts w:ascii="Arial" w:eastAsia="Arial" w:hAnsi="Arial" w:cs="Arial"/>
                <w:b/>
                <w:sz w:val="18"/>
                <w:szCs w:val="18"/>
              </w:rPr>
            </w:pPr>
            <w:r>
              <w:rPr>
                <w:rFonts w:ascii="Arial" w:eastAsia="Arial" w:hAnsi="Arial" w:cs="Arial"/>
                <w:b/>
                <w:sz w:val="18"/>
                <w:szCs w:val="18"/>
              </w:rPr>
              <w:t>OTHER COMMENTS:</w:t>
            </w:r>
          </w:p>
          <w:p w14:paraId="14A31350" w14:textId="77777777" w:rsidR="0014707C" w:rsidRDefault="0014707C">
            <w:pPr>
              <w:rPr>
                <w:rFonts w:ascii="Arial" w:eastAsia="Arial" w:hAnsi="Arial" w:cs="Arial"/>
                <w:sz w:val="18"/>
                <w:szCs w:val="18"/>
              </w:rPr>
            </w:pPr>
          </w:p>
        </w:tc>
      </w:tr>
    </w:tbl>
    <w:p w14:paraId="65D9BD51" w14:textId="77777777" w:rsidR="0014707C" w:rsidRDefault="00000000">
      <w:pPr>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b/>
          <w:sz w:val="18"/>
          <w:szCs w:val="18"/>
        </w:rPr>
        <w:t>NO</w:t>
      </w:r>
      <w:r>
        <w:rPr>
          <w:rFonts w:ascii="Arial" w:eastAsia="Arial" w:hAnsi="Arial" w:cs="Arial"/>
          <w:sz w:val="18"/>
          <w:szCs w:val="18"/>
        </w:rPr>
        <w:t xml:space="preserve"> stands for </w:t>
      </w:r>
      <w:r>
        <w:rPr>
          <w:rFonts w:ascii="Arial" w:eastAsia="Arial" w:hAnsi="Arial" w:cs="Arial"/>
          <w:b/>
          <w:sz w:val="18"/>
          <w:szCs w:val="18"/>
        </w:rPr>
        <w:t>Not Observed</w:t>
      </w:r>
      <w:r>
        <w:rPr>
          <w:rFonts w:ascii="Arial" w:eastAsia="Arial" w:hAnsi="Arial" w:cs="Arial"/>
          <w:sz w:val="18"/>
          <w:szCs w:val="18"/>
        </w:rPr>
        <w:t xml:space="preserve"> which automatically gets a rating of 4.</w:t>
      </w:r>
    </w:p>
    <w:p w14:paraId="6D40B94B" w14:textId="77777777" w:rsidR="0014707C" w:rsidRDefault="0014707C">
      <w:pPr>
        <w:rPr>
          <w:rFonts w:ascii="Arial" w:eastAsia="Arial" w:hAnsi="Arial" w:cs="Arial"/>
          <w:sz w:val="18"/>
          <w:szCs w:val="18"/>
        </w:rPr>
      </w:pPr>
    </w:p>
    <w:p w14:paraId="67116F86" w14:textId="77777777" w:rsidR="0014707C" w:rsidRDefault="0014707C">
      <w:pPr>
        <w:rPr>
          <w:rFonts w:ascii="Arial" w:eastAsia="Arial" w:hAnsi="Arial" w:cs="Arial"/>
          <w:sz w:val="18"/>
          <w:szCs w:val="18"/>
        </w:rPr>
        <w:sectPr w:rsidR="0014707C">
          <w:headerReference w:type="default" r:id="rId9"/>
          <w:pgSz w:w="11906" w:h="16838"/>
          <w:pgMar w:top="284" w:right="720" w:bottom="720" w:left="720" w:header="708" w:footer="708" w:gutter="0"/>
          <w:pgNumType w:start="1"/>
          <w:cols w:space="720"/>
        </w:sectPr>
      </w:pPr>
    </w:p>
    <w:p w14:paraId="22F05C7F" w14:textId="77777777" w:rsidR="0014707C" w:rsidRDefault="00000000">
      <w:pPr>
        <w:jc w:val="center"/>
        <w:rPr>
          <w:rFonts w:ascii="Arial" w:eastAsia="Arial" w:hAnsi="Arial" w:cs="Arial"/>
          <w:sz w:val="18"/>
          <w:szCs w:val="18"/>
        </w:rPr>
      </w:pPr>
      <w:r>
        <w:rPr>
          <w:rFonts w:ascii="Arial" w:eastAsia="Arial" w:hAnsi="Arial" w:cs="Arial"/>
          <w:sz w:val="18"/>
          <w:szCs w:val="18"/>
        </w:rPr>
        <w:t>____________________________________</w:t>
      </w:r>
    </w:p>
    <w:p w14:paraId="7A192E6D" w14:textId="77777777" w:rsidR="0014707C" w:rsidRDefault="00000000">
      <w:pPr>
        <w:jc w:val="center"/>
        <w:rPr>
          <w:rFonts w:ascii="Arial" w:eastAsia="Arial" w:hAnsi="Arial" w:cs="Arial"/>
          <w:sz w:val="18"/>
          <w:szCs w:val="18"/>
        </w:rPr>
      </w:pPr>
      <w:r>
        <w:rPr>
          <w:rFonts w:ascii="Arial" w:eastAsia="Arial" w:hAnsi="Arial" w:cs="Arial"/>
          <w:sz w:val="18"/>
          <w:szCs w:val="18"/>
        </w:rPr>
        <w:t>Signature over Printed Name of the Observer</w:t>
      </w:r>
    </w:p>
    <w:p w14:paraId="331717F1" w14:textId="77777777" w:rsidR="0014707C" w:rsidRDefault="00000000">
      <w:pPr>
        <w:jc w:val="center"/>
        <w:rPr>
          <w:rFonts w:ascii="Arial" w:eastAsia="Arial" w:hAnsi="Arial" w:cs="Arial"/>
          <w:sz w:val="18"/>
          <w:szCs w:val="18"/>
        </w:rPr>
      </w:pPr>
      <w:r>
        <w:rPr>
          <w:rFonts w:ascii="Arial" w:eastAsia="Arial" w:hAnsi="Arial" w:cs="Arial"/>
          <w:sz w:val="18"/>
          <w:szCs w:val="18"/>
        </w:rPr>
        <w:t>____________________________________</w:t>
      </w:r>
    </w:p>
    <w:p w14:paraId="17FE3445" w14:textId="77777777" w:rsidR="0014707C" w:rsidRDefault="00000000">
      <w:pPr>
        <w:jc w:val="center"/>
        <w:rPr>
          <w:rFonts w:ascii="Arial" w:eastAsia="Arial" w:hAnsi="Arial" w:cs="Arial"/>
          <w:sz w:val="18"/>
          <w:szCs w:val="18"/>
        </w:rPr>
        <w:sectPr w:rsidR="0014707C">
          <w:type w:val="continuous"/>
          <w:pgSz w:w="11906" w:h="16838"/>
          <w:pgMar w:top="720" w:right="720" w:bottom="720" w:left="720" w:header="708" w:footer="708" w:gutter="0"/>
          <w:cols w:num="2" w:space="720" w:equalWidth="0">
            <w:col w:w="4879" w:space="708"/>
            <w:col w:w="4879" w:space="0"/>
          </w:cols>
        </w:sectPr>
      </w:pPr>
      <w:r>
        <w:rPr>
          <w:rFonts w:ascii="Arial" w:eastAsia="Arial" w:hAnsi="Arial" w:cs="Arial"/>
          <w:sz w:val="18"/>
          <w:szCs w:val="18"/>
        </w:rPr>
        <w:t>Signature over Printed Name of the Teacher</w:t>
      </w:r>
    </w:p>
    <w:p w14:paraId="0E280BFE" w14:textId="77777777" w:rsidR="0014707C" w:rsidRDefault="0014707C">
      <w:pPr>
        <w:pBdr>
          <w:top w:val="nil"/>
          <w:left w:val="nil"/>
          <w:bottom w:val="nil"/>
          <w:right w:val="nil"/>
          <w:between w:val="nil"/>
        </w:pBdr>
        <w:tabs>
          <w:tab w:val="center" w:pos="4680"/>
          <w:tab w:val="right" w:pos="9360"/>
        </w:tabs>
        <w:rPr>
          <w:color w:val="000000"/>
        </w:rPr>
      </w:pPr>
    </w:p>
    <w:p w14:paraId="3160C958" w14:textId="77777777" w:rsidR="0014707C" w:rsidRDefault="0014707C">
      <w:pPr>
        <w:rPr>
          <w:rFonts w:ascii="Arial" w:eastAsia="Arial" w:hAnsi="Arial" w:cs="Arial"/>
          <w:sz w:val="18"/>
          <w:szCs w:val="18"/>
        </w:rPr>
      </w:pPr>
    </w:p>
    <w:p w14:paraId="6919060A" w14:textId="77777777" w:rsidR="0014707C" w:rsidRDefault="00000000">
      <w:pPr>
        <w:rPr>
          <w:rFonts w:ascii="Arial" w:eastAsia="Arial" w:hAnsi="Arial" w:cs="Arial"/>
          <w:sz w:val="18"/>
          <w:szCs w:val="18"/>
        </w:rPr>
      </w:pPr>
      <w:r>
        <w:rPr>
          <w:noProof/>
        </w:rPr>
        <mc:AlternateContent>
          <mc:Choice Requires="wpg">
            <w:drawing>
              <wp:anchor distT="0" distB="0" distL="114300" distR="114300" simplePos="0" relativeHeight="251659264" behindDoc="0" locked="0" layoutInCell="1" hidden="0" allowOverlap="1" wp14:anchorId="1355901B" wp14:editId="548604A5">
                <wp:simplePos x="0" y="0"/>
                <wp:positionH relativeFrom="column">
                  <wp:posOffset>-523874</wp:posOffset>
                </wp:positionH>
                <wp:positionV relativeFrom="paragraph">
                  <wp:posOffset>97166</wp:posOffset>
                </wp:positionV>
                <wp:extent cx="7575550" cy="617830"/>
                <wp:effectExtent l="0" t="0" r="0" b="0"/>
                <wp:wrapNone/>
                <wp:docPr id="1028" name="Group 1028"/>
                <wp:cNvGraphicFramePr/>
                <a:graphic xmlns:a="http://schemas.openxmlformats.org/drawingml/2006/main">
                  <a:graphicData uri="http://schemas.microsoft.com/office/word/2010/wordprocessingGroup">
                    <wpg:wgp>
                      <wpg:cNvGrpSpPr/>
                      <wpg:grpSpPr>
                        <a:xfrm>
                          <a:off x="0" y="0"/>
                          <a:ext cx="7575550" cy="617830"/>
                          <a:chOff x="1558225" y="3479900"/>
                          <a:chExt cx="7575550" cy="600200"/>
                        </a:xfrm>
                      </wpg:grpSpPr>
                      <wpg:grpSp>
                        <wpg:cNvPr id="1179330085" name="Group 1179330085"/>
                        <wpg:cNvGrpSpPr/>
                        <wpg:grpSpPr>
                          <a:xfrm>
                            <a:off x="1558225" y="3479915"/>
                            <a:ext cx="7575550" cy="600170"/>
                            <a:chOff x="-184150" y="-13029"/>
                            <a:chExt cx="7575550" cy="600170"/>
                          </a:xfrm>
                        </wpg:grpSpPr>
                        <wps:wsp>
                          <wps:cNvPr id="2097666518" name="Rectangle 2097666518"/>
                          <wps:cNvSpPr/>
                          <wps:spPr>
                            <a:xfrm>
                              <a:off x="-184150" y="-13029"/>
                              <a:ext cx="7575550" cy="600150"/>
                            </a:xfrm>
                            <a:prstGeom prst="rect">
                              <a:avLst/>
                            </a:prstGeom>
                            <a:noFill/>
                            <a:ln>
                              <a:noFill/>
                            </a:ln>
                          </wps:spPr>
                          <wps:txbx>
                            <w:txbxContent>
                              <w:p w14:paraId="0353BD51" w14:textId="77777777" w:rsidR="0014707C" w:rsidRDefault="0014707C">
                                <w:pPr>
                                  <w:textDirection w:val="btLr"/>
                                </w:pPr>
                              </w:p>
                            </w:txbxContent>
                          </wps:txbx>
                          <wps:bodyPr spcFirstLastPara="1" wrap="square" lIns="91425" tIns="91425" rIns="91425" bIns="91425" anchor="ctr" anchorCtr="0">
                            <a:noAutofit/>
                          </wps:bodyPr>
                        </wps:wsp>
                        <wps:wsp>
                          <wps:cNvPr id="2124163436" name="Rectangle: Rounded Corners 2124163436"/>
                          <wps:cNvSpPr/>
                          <wps:spPr>
                            <a:xfrm>
                              <a:off x="-184150" y="-13029"/>
                              <a:ext cx="2540000" cy="600170"/>
                            </a:xfrm>
                            <a:prstGeom prst="roundRect">
                              <a:avLst>
                                <a:gd name="adj" fmla="val 24772"/>
                              </a:avLst>
                            </a:prstGeom>
                            <a:solidFill>
                              <a:schemeClr val="accent1"/>
                            </a:solidFill>
                            <a:ln>
                              <a:noFill/>
                            </a:ln>
                          </wps:spPr>
                          <wps:txbx>
                            <w:txbxContent>
                              <w:p w14:paraId="13AF24B3" w14:textId="77777777" w:rsidR="0014707C" w:rsidRDefault="0014707C">
                                <w:pPr>
                                  <w:jc w:val="right"/>
                                  <w:textDirection w:val="btLr"/>
                                </w:pPr>
                              </w:p>
                              <w:p w14:paraId="411FB28E" w14:textId="77777777" w:rsidR="0014707C" w:rsidRDefault="00000000">
                                <w:pPr>
                                  <w:jc w:val="right"/>
                                  <w:textDirection w:val="btLr"/>
                                </w:pPr>
                                <w:r>
                                  <w:rPr>
                                    <w:rFonts w:ascii="Arial" w:eastAsia="Arial" w:hAnsi="Arial" w:cs="Arial"/>
                                    <w:color w:val="000000"/>
                                    <w:sz w:val="17"/>
                                  </w:rPr>
                                  <w:t>S.Y. 2025-2026</w:t>
                                </w:r>
                                <w:r>
                                  <w:rPr>
                                    <w:rFonts w:ascii="Arial" w:eastAsia="Arial" w:hAnsi="Arial" w:cs="Arial"/>
                                    <w:b/>
                                    <w:color w:val="000000"/>
                                    <w:sz w:val="17"/>
                                  </w:rPr>
                                  <w:t xml:space="preserve"> | Highly Proficient Teacher</w:t>
                                </w:r>
                              </w:p>
                              <w:p w14:paraId="7811CF05" w14:textId="77777777" w:rsidR="0014707C" w:rsidRDefault="00000000">
                                <w:pPr>
                                  <w:jc w:val="right"/>
                                  <w:textDirection w:val="btLr"/>
                                </w:pPr>
                                <w:r>
                                  <w:rPr>
                                    <w:rFonts w:ascii="Arial" w:eastAsia="Arial" w:hAnsi="Arial" w:cs="Arial"/>
                                    <w:b/>
                                    <w:color w:val="000000"/>
                                    <w:sz w:val="17"/>
                                  </w:rPr>
                                  <w:t>(MT I – MT II)</w:t>
                                </w:r>
                              </w:p>
                              <w:p w14:paraId="5E3FE00F" w14:textId="77777777" w:rsidR="0014707C" w:rsidRDefault="0014707C">
                                <w:pPr>
                                  <w:jc w:val="right"/>
                                  <w:textDirection w:val="btLr"/>
                                </w:pPr>
                              </w:p>
                            </w:txbxContent>
                          </wps:txbx>
                          <wps:bodyPr spcFirstLastPara="1" wrap="square" lIns="91425" tIns="45700" rIns="91425" bIns="45700" anchor="ctr" anchorCtr="0">
                            <a:noAutofit/>
                          </wps:bodyPr>
                        </wps:wsp>
                        <wps:wsp>
                          <wps:cNvPr id="1359753657" name="Rectangle 1359753657"/>
                          <wps:cNvSpPr/>
                          <wps:spPr>
                            <a:xfrm>
                              <a:off x="2393950" y="76046"/>
                              <a:ext cx="2341033" cy="482600"/>
                            </a:xfrm>
                            <a:prstGeom prst="rect">
                              <a:avLst/>
                            </a:prstGeom>
                            <a:solidFill>
                              <a:schemeClr val="lt1"/>
                            </a:solidFill>
                            <a:ln>
                              <a:noFill/>
                            </a:ln>
                          </wps:spPr>
                          <wps:txbx>
                            <w:txbxContent>
                              <w:p w14:paraId="7A9F2633" w14:textId="77777777" w:rsidR="0014707C" w:rsidRDefault="00000000">
                                <w:pPr>
                                  <w:textDirection w:val="btLr"/>
                                </w:pPr>
                                <w:r>
                                  <w:rPr>
                                    <w:rFonts w:ascii="Arial" w:eastAsia="Arial" w:hAnsi="Arial" w:cs="Arial"/>
                                    <w:color w:val="000000"/>
                                    <w:sz w:val="12"/>
                                  </w:rPr>
                                  <w:t>This tool was developed through the Research Institute for Teacher Quality (RITQ)—formerly Research Center for Teacher Quality—with support from the Australian Government.</w:t>
                                </w:r>
                              </w:p>
                            </w:txbxContent>
                          </wps:txbx>
                          <wps:bodyPr spcFirstLastPara="1" wrap="square" lIns="91425" tIns="45700" rIns="91425" bIns="45700" anchor="t" anchorCtr="0">
                            <a:noAutofit/>
                          </wps:bodyPr>
                        </wps:wsp>
                        <pic:pic xmlns:pic="http://schemas.openxmlformats.org/drawingml/2006/picture">
                          <pic:nvPicPr>
                            <pic:cNvPr id="13" name="Shape 13" descr="Logo&#10;&#10;Description automatically generated"/>
                            <pic:cNvPicPr preferRelativeResize="0"/>
                          </pic:nvPicPr>
                          <pic:blipFill rotWithShape="1">
                            <a:blip r:embed="rId10">
                              <a:alphaModFix/>
                            </a:blip>
                            <a:srcRect r="71124"/>
                            <a:stretch/>
                          </pic:blipFill>
                          <pic:spPr>
                            <a:xfrm>
                              <a:off x="4660900" y="63500"/>
                              <a:ext cx="796925" cy="427355"/>
                            </a:xfrm>
                            <a:prstGeom prst="rect">
                              <a:avLst/>
                            </a:prstGeom>
                            <a:noFill/>
                            <a:ln>
                              <a:noFill/>
                            </a:ln>
                          </pic:spPr>
                        </pic:pic>
                        <pic:pic xmlns:pic="http://schemas.openxmlformats.org/drawingml/2006/picture">
                          <pic:nvPicPr>
                            <pic:cNvPr id="14" name="Shape 14" descr="Logo&#10;&#10;Description automatically generated"/>
                            <pic:cNvPicPr preferRelativeResize="0"/>
                          </pic:nvPicPr>
                          <pic:blipFill rotWithShape="1">
                            <a:blip r:embed="rId10">
                              <a:alphaModFix/>
                            </a:blip>
                            <a:srcRect l="35137" r="48075"/>
                            <a:stretch/>
                          </pic:blipFill>
                          <pic:spPr>
                            <a:xfrm>
                              <a:off x="6483350" y="50800"/>
                              <a:ext cx="462915" cy="427355"/>
                            </a:xfrm>
                            <a:prstGeom prst="rect">
                              <a:avLst/>
                            </a:prstGeom>
                            <a:noFill/>
                            <a:ln>
                              <a:noFill/>
                            </a:ln>
                          </pic:spPr>
                        </pic:pic>
                        <pic:pic xmlns:pic="http://schemas.openxmlformats.org/drawingml/2006/picture">
                          <pic:nvPicPr>
                            <pic:cNvPr id="15" name="Shape 15" descr="Logo&#10;&#10;Description automatically generated"/>
                            <pic:cNvPicPr preferRelativeResize="0"/>
                          </pic:nvPicPr>
                          <pic:blipFill rotWithShape="1">
                            <a:blip r:embed="rId10">
                              <a:alphaModFix/>
                            </a:blip>
                            <a:srcRect l="65196"/>
                            <a:stretch/>
                          </pic:blipFill>
                          <pic:spPr>
                            <a:xfrm>
                              <a:off x="5467350" y="50800"/>
                              <a:ext cx="960755" cy="427355"/>
                            </a:xfrm>
                            <a:prstGeom prst="rect">
                              <a:avLst/>
                            </a:prstGeom>
                            <a:noFill/>
                            <a:ln>
                              <a:noFill/>
                            </a:ln>
                          </pic:spPr>
                        </pic:pic>
                        <pic:pic xmlns:pic="http://schemas.openxmlformats.org/drawingml/2006/picture">
                          <pic:nvPicPr>
                            <pic:cNvPr id="16" name="Shape 16" descr="Graphical user interface, text&#10;&#10;Description automatically generated"/>
                            <pic:cNvPicPr preferRelativeResize="0"/>
                          </pic:nvPicPr>
                          <pic:blipFill rotWithShape="1">
                            <a:blip r:embed="rId11">
                              <a:alphaModFix/>
                            </a:blip>
                            <a:srcRect r="83313"/>
                            <a:stretch/>
                          </pic:blipFill>
                          <pic:spPr>
                            <a:xfrm>
                              <a:off x="6940550" y="0"/>
                              <a:ext cx="450850" cy="414655"/>
                            </a:xfrm>
                            <a:prstGeom prst="rect">
                              <a:avLst/>
                            </a:prstGeom>
                            <a:noFill/>
                            <a:ln>
                              <a:noFill/>
                            </a:ln>
                          </pic:spPr>
                        </pic:pic>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-523874</wp:posOffset>
                </wp:positionH>
                <wp:positionV relativeFrom="paragraph">
                  <wp:posOffset>97166</wp:posOffset>
                </wp:positionV>
                <wp:extent cx="7575550" cy="617830"/>
                <wp:effectExtent b="0" l="0" r="0" t="0"/>
                <wp:wrapNone/>
                <wp:docPr id="1028"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7575550" cy="617830"/>
                        </a:xfrm>
                        <a:prstGeom prst="rect"/>
                        <a:ln/>
                      </pic:spPr>
                    </pic:pic>
                  </a:graphicData>
                </a:graphic>
              </wp:anchor>
            </w:drawing>
          </mc:Fallback>
        </mc:AlternateContent>
      </w:r>
    </w:p>
    <w:p w14:paraId="00099C02" w14:textId="77777777" w:rsidR="0014707C" w:rsidRDefault="00000000">
      <w:pPr>
        <w:rPr>
          <w:rFonts w:ascii="Arial" w:eastAsia="Arial" w:hAnsi="Arial" w:cs="Arial"/>
        </w:rPr>
      </w:pPr>
      <w:r>
        <w:rPr>
          <w:noProof/>
        </w:rPr>
        <w:drawing>
          <wp:anchor distT="0" distB="0" distL="114300" distR="114300" simplePos="0" relativeHeight="251660288" behindDoc="0" locked="0" layoutInCell="1" hidden="0" allowOverlap="1" wp14:anchorId="346D078F" wp14:editId="55C7B5B7">
            <wp:simplePos x="0" y="0"/>
            <wp:positionH relativeFrom="column">
              <wp:posOffset>2981960</wp:posOffset>
            </wp:positionH>
            <wp:positionV relativeFrom="paragraph">
              <wp:posOffset>-421639</wp:posOffset>
            </wp:positionV>
            <wp:extent cx="681990" cy="681990"/>
            <wp:effectExtent l="0" t="0" r="0" b="0"/>
            <wp:wrapNone/>
            <wp:docPr id="1032" name="image1.png" descr="Department of Education (Philippines) - Wikipedia"/>
            <wp:cNvGraphicFramePr/>
            <a:graphic xmlns:a="http://schemas.openxmlformats.org/drawingml/2006/main">
              <a:graphicData uri="http://schemas.openxmlformats.org/drawingml/2006/picture">
                <pic:pic xmlns:pic="http://schemas.openxmlformats.org/drawingml/2006/picture">
                  <pic:nvPicPr>
                    <pic:cNvPr id="0" name="image1.png" descr="Department of Education (Philippines) - Wikipedia"/>
                    <pic:cNvPicPr preferRelativeResize="0"/>
                  </pic:nvPicPr>
                  <pic:blipFill>
                    <a:blip r:embed="rId8"/>
                    <a:srcRect/>
                    <a:stretch>
                      <a:fillRect/>
                    </a:stretch>
                  </pic:blipFill>
                  <pic:spPr>
                    <a:xfrm>
                      <a:off x="0" y="0"/>
                      <a:ext cx="681990" cy="681990"/>
                    </a:xfrm>
                    <a:prstGeom prst="rect">
                      <a:avLst/>
                    </a:prstGeom>
                    <a:ln/>
                  </pic:spPr>
                </pic:pic>
              </a:graphicData>
            </a:graphic>
          </wp:anchor>
        </w:drawing>
      </w:r>
    </w:p>
    <w:p w14:paraId="0BB29B32" w14:textId="77777777" w:rsidR="0014707C" w:rsidRDefault="0014707C">
      <w:pPr>
        <w:jc w:val="center"/>
        <w:rPr>
          <w:rFonts w:ascii="Arial" w:eastAsia="Arial" w:hAnsi="Arial" w:cs="Arial"/>
          <w:b/>
          <w:sz w:val="28"/>
          <w:szCs w:val="28"/>
        </w:rPr>
      </w:pPr>
    </w:p>
    <w:p w14:paraId="5DF895EB" w14:textId="77777777" w:rsidR="0014707C" w:rsidRDefault="00000000">
      <w:pPr>
        <w:jc w:val="center"/>
        <w:rPr>
          <w:rFonts w:ascii="Arial" w:eastAsia="Arial" w:hAnsi="Arial" w:cs="Arial"/>
          <w:b/>
          <w:sz w:val="28"/>
          <w:szCs w:val="28"/>
        </w:rPr>
      </w:pPr>
      <w:r>
        <w:rPr>
          <w:rFonts w:ascii="Arial" w:eastAsia="Arial" w:hAnsi="Arial" w:cs="Arial"/>
          <w:b/>
          <w:sz w:val="28"/>
          <w:szCs w:val="28"/>
        </w:rPr>
        <w:t>PERFORMANCE MANAGEMENT AND EVALUATION SYSTEM (PMES)</w:t>
      </w:r>
    </w:p>
    <w:p w14:paraId="249C4E2E" w14:textId="77777777" w:rsidR="0014707C" w:rsidRDefault="00000000">
      <w:pPr>
        <w:jc w:val="center"/>
        <w:rPr>
          <w:rFonts w:ascii="Arial" w:eastAsia="Arial" w:hAnsi="Arial" w:cs="Arial"/>
          <w:b/>
          <w:sz w:val="28"/>
          <w:szCs w:val="28"/>
        </w:rPr>
      </w:pPr>
      <w:r>
        <w:rPr>
          <w:rFonts w:ascii="Arial" w:eastAsia="Arial" w:hAnsi="Arial" w:cs="Arial"/>
          <w:b/>
          <w:sz w:val="28"/>
          <w:szCs w:val="28"/>
        </w:rPr>
        <w:t xml:space="preserve">FOR TEACHERS </w:t>
      </w:r>
    </w:p>
    <w:p w14:paraId="1B6FFB01" w14:textId="77777777" w:rsidR="0014707C" w:rsidRDefault="00000000">
      <w:pPr>
        <w:jc w:val="center"/>
        <w:rPr>
          <w:rFonts w:ascii="Arial" w:eastAsia="Arial" w:hAnsi="Arial" w:cs="Arial"/>
          <w:b/>
          <w:i/>
          <w:sz w:val="24"/>
          <w:szCs w:val="24"/>
        </w:rPr>
      </w:pPr>
      <w:r>
        <w:rPr>
          <w:rFonts w:ascii="Arial" w:eastAsia="Arial" w:hAnsi="Arial" w:cs="Arial"/>
          <w:b/>
          <w:i/>
          <w:sz w:val="24"/>
          <w:szCs w:val="24"/>
        </w:rPr>
        <w:t>(SY 2026-2027)</w:t>
      </w:r>
    </w:p>
    <w:p w14:paraId="31FD02FF" w14:textId="77777777" w:rsidR="0014707C" w:rsidRDefault="0014707C">
      <w:pPr>
        <w:jc w:val="center"/>
        <w:rPr>
          <w:rFonts w:ascii="Arial" w:eastAsia="Arial" w:hAnsi="Arial" w:cs="Arial"/>
          <w:b/>
          <w:sz w:val="8"/>
          <w:szCs w:val="8"/>
        </w:rPr>
      </w:pPr>
    </w:p>
    <w:tbl>
      <w:tblPr>
        <w:tblStyle w:val="a1"/>
        <w:tblW w:w="4253" w:type="dxa"/>
        <w:jc w:val="center"/>
        <w:tblBorders>
          <w:top w:val="nil"/>
          <w:left w:val="nil"/>
          <w:bottom w:val="nil"/>
          <w:right w:val="nil"/>
          <w:insideH w:val="nil"/>
          <w:insideV w:val="nil"/>
        </w:tblBorders>
        <w:tblLayout w:type="fixed"/>
        <w:tblLook w:val="0400" w:firstRow="0" w:lastRow="0" w:firstColumn="0" w:lastColumn="0" w:noHBand="0" w:noVBand="1"/>
      </w:tblPr>
      <w:tblGrid>
        <w:gridCol w:w="4253"/>
      </w:tblGrid>
      <w:tr w:rsidR="0014707C" w14:paraId="67D56871" w14:textId="77777777">
        <w:trPr>
          <w:jc w:val="center"/>
        </w:trPr>
        <w:tc>
          <w:tcPr>
            <w:tcW w:w="4253" w:type="dxa"/>
            <w:shd w:val="clear" w:color="auto" w:fill="4472C4"/>
            <w:vAlign w:val="center"/>
          </w:tcPr>
          <w:p w14:paraId="5268BBDD" w14:textId="77777777" w:rsidR="0014707C" w:rsidRDefault="0014707C">
            <w:pPr>
              <w:jc w:val="center"/>
              <w:rPr>
                <w:rFonts w:ascii="Arial" w:eastAsia="Arial" w:hAnsi="Arial" w:cs="Arial"/>
                <w:b/>
                <w:color w:val="FFFFFF"/>
                <w:sz w:val="10"/>
                <w:szCs w:val="10"/>
              </w:rPr>
            </w:pPr>
          </w:p>
          <w:p w14:paraId="16FBF537" w14:textId="77777777" w:rsidR="0014707C" w:rsidRDefault="00000000">
            <w:pPr>
              <w:jc w:val="center"/>
              <w:rPr>
                <w:rFonts w:ascii="Arial" w:eastAsia="Arial" w:hAnsi="Arial" w:cs="Arial"/>
                <w:b/>
                <w:color w:val="FFFFFF"/>
                <w:sz w:val="24"/>
                <w:szCs w:val="24"/>
              </w:rPr>
            </w:pPr>
            <w:r>
              <w:rPr>
                <w:rFonts w:ascii="Arial" w:eastAsia="Arial" w:hAnsi="Arial" w:cs="Arial"/>
                <w:b/>
                <w:color w:val="FFFFFF"/>
                <w:sz w:val="24"/>
                <w:szCs w:val="24"/>
              </w:rPr>
              <w:t>MASTER TEACHER I-II</w:t>
            </w:r>
          </w:p>
          <w:p w14:paraId="5AFAEFFB" w14:textId="77777777" w:rsidR="0014707C" w:rsidRDefault="0014707C">
            <w:pPr>
              <w:jc w:val="center"/>
              <w:rPr>
                <w:rFonts w:ascii="Arial" w:eastAsia="Arial" w:hAnsi="Arial" w:cs="Arial"/>
                <w:b/>
                <w:color w:val="FFFFFF"/>
                <w:sz w:val="10"/>
                <w:szCs w:val="10"/>
              </w:rPr>
            </w:pPr>
          </w:p>
        </w:tc>
      </w:tr>
    </w:tbl>
    <w:p w14:paraId="0114A559" w14:textId="77777777" w:rsidR="0014707C" w:rsidRDefault="0014707C">
      <w:pPr>
        <w:jc w:val="center"/>
        <w:rPr>
          <w:rFonts w:ascii="Arial" w:eastAsia="Arial" w:hAnsi="Arial" w:cs="Arial"/>
          <w:b/>
          <w:sz w:val="8"/>
          <w:szCs w:val="8"/>
        </w:rPr>
      </w:pPr>
    </w:p>
    <w:p w14:paraId="10180932" w14:textId="77777777" w:rsidR="0014707C" w:rsidRDefault="00000000">
      <w:pPr>
        <w:jc w:val="center"/>
        <w:rPr>
          <w:rFonts w:ascii="Arial" w:eastAsia="Arial" w:hAnsi="Arial" w:cs="Arial"/>
          <w:b/>
          <w:sz w:val="24"/>
          <w:szCs w:val="24"/>
        </w:rPr>
      </w:pPr>
      <w:r>
        <w:rPr>
          <w:rFonts w:ascii="Arial" w:eastAsia="Arial" w:hAnsi="Arial" w:cs="Arial"/>
          <w:b/>
          <w:sz w:val="24"/>
          <w:szCs w:val="24"/>
        </w:rPr>
        <w:t xml:space="preserve">CLASSROOM OBSERVATION TOOL (COT) – </w:t>
      </w:r>
    </w:p>
    <w:p w14:paraId="0525900C" w14:textId="77777777" w:rsidR="0014707C" w:rsidRDefault="00000000">
      <w:pPr>
        <w:jc w:val="center"/>
        <w:rPr>
          <w:rFonts w:ascii="Arial" w:eastAsia="Arial" w:hAnsi="Arial" w:cs="Arial"/>
          <w:b/>
          <w:sz w:val="24"/>
          <w:szCs w:val="24"/>
        </w:rPr>
      </w:pPr>
      <w:r>
        <w:rPr>
          <w:rFonts w:ascii="Arial" w:eastAsia="Arial" w:hAnsi="Arial" w:cs="Arial"/>
          <w:b/>
          <w:sz w:val="24"/>
          <w:szCs w:val="24"/>
        </w:rPr>
        <w:t>RATING SHEET</w:t>
      </w:r>
    </w:p>
    <w:p w14:paraId="0D13C2EA" w14:textId="77777777" w:rsidR="0014707C" w:rsidRDefault="0014707C">
      <w:pPr>
        <w:rPr>
          <w:rFonts w:ascii="Arial" w:eastAsia="Arial" w:hAnsi="Arial" w:cs="Arial"/>
          <w:sz w:val="18"/>
          <w:szCs w:val="18"/>
        </w:rPr>
      </w:pPr>
    </w:p>
    <w:p w14:paraId="4A293CB9" w14:textId="77777777" w:rsidR="0014707C" w:rsidRDefault="00000000">
      <w:pPr>
        <w:spacing w:line="480" w:lineRule="auto"/>
        <w:rPr>
          <w:rFonts w:ascii="Arial" w:eastAsia="Arial" w:hAnsi="Arial" w:cs="Arial"/>
          <w:sz w:val="18"/>
          <w:szCs w:val="18"/>
        </w:rPr>
      </w:pPr>
      <w:r>
        <w:rPr>
          <w:rFonts w:ascii="Arial" w:eastAsia="Arial" w:hAnsi="Arial" w:cs="Arial"/>
          <w:sz w:val="18"/>
          <w:szCs w:val="18"/>
        </w:rPr>
        <w:t>OBSERVER: _________________________________________________</w:t>
      </w:r>
      <w:r>
        <w:rPr>
          <w:rFonts w:ascii="Arial" w:eastAsia="Arial" w:hAnsi="Arial" w:cs="Arial"/>
          <w:sz w:val="18"/>
          <w:szCs w:val="18"/>
        </w:rPr>
        <w:tab/>
      </w:r>
      <w:r>
        <w:rPr>
          <w:rFonts w:ascii="Arial" w:eastAsia="Arial" w:hAnsi="Arial" w:cs="Arial"/>
          <w:sz w:val="18"/>
          <w:szCs w:val="18"/>
        </w:rPr>
        <w:tab/>
        <w:t>DATE: __________________________</w:t>
      </w:r>
    </w:p>
    <w:p w14:paraId="2B0B5FC2" w14:textId="77777777" w:rsidR="0014707C" w:rsidRDefault="00000000">
      <w:pPr>
        <w:spacing w:line="480" w:lineRule="auto"/>
        <w:rPr>
          <w:rFonts w:ascii="Arial" w:eastAsia="Arial" w:hAnsi="Arial" w:cs="Arial"/>
          <w:sz w:val="18"/>
          <w:szCs w:val="18"/>
        </w:rPr>
      </w:pPr>
      <w:r>
        <w:rPr>
          <w:rFonts w:ascii="Arial" w:eastAsia="Arial" w:hAnsi="Arial" w:cs="Arial"/>
          <w:sz w:val="18"/>
          <w:szCs w:val="18"/>
        </w:rPr>
        <w:t>TEACHER OBSERVED: ________________________________________</w:t>
      </w:r>
      <w:r>
        <w:rPr>
          <w:rFonts w:ascii="Arial" w:eastAsia="Arial" w:hAnsi="Arial" w:cs="Arial"/>
          <w:sz w:val="18"/>
          <w:szCs w:val="18"/>
        </w:rPr>
        <w:tab/>
      </w:r>
      <w:r>
        <w:rPr>
          <w:rFonts w:ascii="Arial" w:eastAsia="Arial" w:hAnsi="Arial" w:cs="Arial"/>
          <w:sz w:val="18"/>
          <w:szCs w:val="18"/>
        </w:rPr>
        <w:tab/>
        <w:t>QUARTER: ______________________</w:t>
      </w:r>
    </w:p>
    <w:p w14:paraId="6E656FD6" w14:textId="77777777" w:rsidR="0014707C" w:rsidRDefault="00000000">
      <w:pPr>
        <w:spacing w:line="480" w:lineRule="auto"/>
        <w:rPr>
          <w:rFonts w:ascii="Arial" w:eastAsia="Arial" w:hAnsi="Arial" w:cs="Arial"/>
          <w:sz w:val="18"/>
          <w:szCs w:val="18"/>
        </w:rPr>
      </w:pPr>
      <w:r>
        <w:rPr>
          <w:rFonts w:ascii="Arial" w:eastAsia="Arial" w:hAnsi="Arial" w:cs="Arial"/>
          <w:sz w:val="18"/>
          <w:szCs w:val="18"/>
        </w:rPr>
        <w:t>SUBJECT &amp; GRADE LEVEL TAUGHT: ________________________________________________________________________</w:t>
      </w:r>
    </w:p>
    <w:p w14:paraId="44806731" w14:textId="77777777" w:rsidR="0014707C" w:rsidRDefault="00000000">
      <w:pPr>
        <w:rPr>
          <w:rFonts w:ascii="Arial" w:eastAsia="Arial" w:hAnsi="Arial" w:cs="Arial"/>
          <w:sz w:val="36"/>
          <w:szCs w:val="36"/>
        </w:rPr>
      </w:pPr>
      <w:r>
        <w:rPr>
          <w:rFonts w:ascii="Arial" w:eastAsia="Arial" w:hAnsi="Arial" w:cs="Arial"/>
          <w:sz w:val="18"/>
          <w:szCs w:val="18"/>
        </w:rPr>
        <w:t>OBSERVATION:</w:t>
      </w:r>
      <w:r>
        <w:rPr>
          <w:rFonts w:ascii="Arial" w:eastAsia="Arial" w:hAnsi="Arial" w:cs="Arial"/>
          <w:sz w:val="18"/>
          <w:szCs w:val="18"/>
        </w:rPr>
        <w:tab/>
      </w:r>
      <w:r>
        <w:rPr>
          <w:rFonts w:ascii="Arial" w:eastAsia="Arial" w:hAnsi="Arial" w:cs="Arial"/>
          <w:sz w:val="18"/>
          <w:szCs w:val="18"/>
        </w:rPr>
        <w:tab/>
        <w:t xml:space="preserve">1st  </w:t>
      </w:r>
      <w:r>
        <w:rPr>
          <w:rFonts w:ascii="Arial" w:eastAsia="Arial" w:hAnsi="Arial" w:cs="Arial"/>
          <w:sz w:val="36"/>
          <w:szCs w:val="36"/>
        </w:rPr>
        <w:t>□</w:t>
      </w:r>
      <w:r>
        <w:rPr>
          <w:rFonts w:ascii="Arial" w:eastAsia="Arial" w:hAnsi="Arial" w:cs="Arial"/>
          <w:sz w:val="18"/>
          <w:szCs w:val="18"/>
        </w:rPr>
        <w:t xml:space="preserve">       2nd  </w:t>
      </w:r>
      <w:r>
        <w:rPr>
          <w:rFonts w:ascii="Arial" w:eastAsia="Arial" w:hAnsi="Arial" w:cs="Arial"/>
          <w:sz w:val="36"/>
          <w:szCs w:val="36"/>
        </w:rPr>
        <w:t>□</w:t>
      </w:r>
    </w:p>
    <w:p w14:paraId="0D03A5C9" w14:textId="77777777" w:rsidR="0014707C" w:rsidRDefault="0014707C">
      <w:pPr>
        <w:rPr>
          <w:rFonts w:ascii="Arial" w:eastAsia="Arial" w:hAnsi="Arial" w:cs="Arial"/>
          <w:b/>
          <w:sz w:val="18"/>
          <w:szCs w:val="18"/>
        </w:rPr>
      </w:pPr>
    </w:p>
    <w:p w14:paraId="5FFBC178" w14:textId="77777777" w:rsidR="0014707C" w:rsidRDefault="00000000">
      <w:pPr>
        <w:spacing w:line="276" w:lineRule="auto"/>
        <w:rPr>
          <w:rFonts w:ascii="Arial" w:eastAsia="Arial" w:hAnsi="Arial" w:cs="Arial"/>
          <w:sz w:val="18"/>
          <w:szCs w:val="18"/>
        </w:rPr>
      </w:pPr>
      <w:r>
        <w:rPr>
          <w:rFonts w:ascii="Arial" w:eastAsia="Arial" w:hAnsi="Arial" w:cs="Arial"/>
          <w:b/>
          <w:sz w:val="18"/>
          <w:szCs w:val="18"/>
        </w:rPr>
        <w:t>DIRECTIONS FOR THE OBSERVERS:</w:t>
      </w:r>
    </w:p>
    <w:p w14:paraId="583A144D" w14:textId="77777777" w:rsidR="0014707C" w:rsidRDefault="00000000">
      <w:pPr>
        <w:numPr>
          <w:ilvl w:val="0"/>
          <w:numId w:val="3"/>
        </w:numPr>
        <w:pBdr>
          <w:top w:val="nil"/>
          <w:left w:val="nil"/>
          <w:bottom w:val="nil"/>
          <w:right w:val="nil"/>
          <w:between w:val="nil"/>
        </w:pBdr>
        <w:spacing w:line="276" w:lineRule="auto"/>
        <w:rPr>
          <w:rFonts w:ascii="Arial" w:eastAsia="Arial" w:hAnsi="Arial" w:cs="Arial"/>
          <w:color w:val="000000"/>
          <w:sz w:val="16"/>
          <w:szCs w:val="16"/>
        </w:rPr>
      </w:pPr>
      <w:r>
        <w:rPr>
          <w:rFonts w:ascii="Arial" w:eastAsia="Arial" w:hAnsi="Arial" w:cs="Arial"/>
          <w:color w:val="000000"/>
          <w:sz w:val="16"/>
          <w:szCs w:val="16"/>
        </w:rPr>
        <w:t>Rate each item on the checklist according to how well the teacher performed during the classroom observation. Mark the appropriate column with a (</w:t>
      </w:r>
      <w:sdt>
        <w:sdtPr>
          <w:tag w:val="goog_rdk_1"/>
          <w:id w:val="1548723810"/>
        </w:sdtPr>
        <w:sdtContent>
          <w:r>
            <w:rPr>
              <w:rFonts w:ascii="Arial Unicode MS" w:eastAsia="Arial Unicode MS" w:hAnsi="Arial Unicode MS" w:cs="Arial Unicode MS"/>
              <w:color w:val="000000"/>
              <w:sz w:val="16"/>
              <w:szCs w:val="16"/>
            </w:rPr>
            <w:t>✓</w:t>
          </w:r>
        </w:sdtContent>
      </w:sdt>
      <w:r>
        <w:rPr>
          <w:rFonts w:ascii="Arial" w:eastAsia="Arial" w:hAnsi="Arial" w:cs="Arial"/>
          <w:color w:val="000000"/>
          <w:sz w:val="16"/>
          <w:szCs w:val="16"/>
        </w:rPr>
        <w:t>) symbol.</w:t>
      </w:r>
    </w:p>
    <w:p w14:paraId="4729A38A" w14:textId="77777777" w:rsidR="0014707C" w:rsidRDefault="00000000">
      <w:pPr>
        <w:numPr>
          <w:ilvl w:val="0"/>
          <w:numId w:val="3"/>
        </w:numPr>
        <w:pBdr>
          <w:top w:val="nil"/>
          <w:left w:val="nil"/>
          <w:bottom w:val="nil"/>
          <w:right w:val="nil"/>
          <w:between w:val="nil"/>
        </w:pBdr>
        <w:spacing w:line="276" w:lineRule="auto"/>
        <w:rPr>
          <w:rFonts w:ascii="Arial" w:eastAsia="Arial" w:hAnsi="Arial" w:cs="Arial"/>
          <w:color w:val="000000"/>
          <w:sz w:val="16"/>
          <w:szCs w:val="16"/>
        </w:rPr>
      </w:pPr>
      <w:r>
        <w:rPr>
          <w:rFonts w:ascii="Arial" w:eastAsia="Arial" w:hAnsi="Arial" w:cs="Arial"/>
          <w:color w:val="000000"/>
          <w:sz w:val="16"/>
          <w:szCs w:val="16"/>
        </w:rPr>
        <w:t>For indicators not applicable for the classroom observation period, place ‘N/A’.</w:t>
      </w:r>
    </w:p>
    <w:p w14:paraId="2373CF9C" w14:textId="77777777" w:rsidR="0014707C" w:rsidRDefault="00000000">
      <w:pPr>
        <w:numPr>
          <w:ilvl w:val="0"/>
          <w:numId w:val="3"/>
        </w:numPr>
        <w:pBdr>
          <w:top w:val="nil"/>
          <w:left w:val="nil"/>
          <w:bottom w:val="nil"/>
          <w:right w:val="nil"/>
          <w:between w:val="nil"/>
        </w:pBdr>
        <w:spacing w:line="276" w:lineRule="auto"/>
        <w:rPr>
          <w:rFonts w:ascii="Arial" w:eastAsia="Arial" w:hAnsi="Arial" w:cs="Arial"/>
          <w:color w:val="000000"/>
          <w:sz w:val="16"/>
          <w:szCs w:val="16"/>
        </w:rPr>
      </w:pPr>
      <w:r>
        <w:rPr>
          <w:rFonts w:ascii="Arial" w:eastAsia="Arial" w:hAnsi="Arial" w:cs="Arial"/>
          <w:color w:val="000000"/>
          <w:sz w:val="16"/>
          <w:szCs w:val="16"/>
        </w:rPr>
        <w:t>Each indicator is assessed on an individual basis, regardless of its relationship to other indicators.</w:t>
      </w:r>
    </w:p>
    <w:p w14:paraId="2CF04B6C" w14:textId="77777777" w:rsidR="0014707C" w:rsidRDefault="00000000">
      <w:pPr>
        <w:numPr>
          <w:ilvl w:val="0"/>
          <w:numId w:val="3"/>
        </w:numPr>
        <w:pBdr>
          <w:top w:val="nil"/>
          <w:left w:val="nil"/>
          <w:bottom w:val="nil"/>
          <w:right w:val="nil"/>
          <w:between w:val="nil"/>
        </w:pBdr>
        <w:spacing w:line="276" w:lineRule="auto"/>
        <w:rPr>
          <w:rFonts w:ascii="Arial" w:eastAsia="Arial" w:hAnsi="Arial" w:cs="Arial"/>
          <w:color w:val="000000"/>
          <w:sz w:val="16"/>
          <w:szCs w:val="16"/>
        </w:rPr>
      </w:pPr>
      <w:r>
        <w:rPr>
          <w:rFonts w:ascii="Arial" w:eastAsia="Arial" w:hAnsi="Arial" w:cs="Arial"/>
          <w:color w:val="000000"/>
          <w:sz w:val="16"/>
          <w:szCs w:val="16"/>
        </w:rPr>
        <w:t>For schools with only one observer, this form will serve as the final rating sheet.</w:t>
      </w:r>
    </w:p>
    <w:p w14:paraId="198A271C" w14:textId="77777777" w:rsidR="0014707C" w:rsidRDefault="0014707C">
      <w:pPr>
        <w:pBdr>
          <w:top w:val="nil"/>
          <w:left w:val="nil"/>
          <w:bottom w:val="nil"/>
          <w:right w:val="nil"/>
          <w:between w:val="nil"/>
        </w:pBdr>
        <w:ind w:left="360"/>
        <w:rPr>
          <w:rFonts w:ascii="Arial" w:eastAsia="Arial" w:hAnsi="Arial" w:cs="Arial"/>
          <w:color w:val="000000"/>
          <w:sz w:val="18"/>
          <w:szCs w:val="18"/>
        </w:rPr>
      </w:pPr>
    </w:p>
    <w:tbl>
      <w:tblPr>
        <w:tblStyle w:val="a2"/>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7"/>
        <w:gridCol w:w="533"/>
        <w:gridCol w:w="533"/>
        <w:gridCol w:w="533"/>
        <w:gridCol w:w="533"/>
        <w:gridCol w:w="533"/>
        <w:gridCol w:w="563"/>
      </w:tblGrid>
      <w:tr w:rsidR="0014707C" w14:paraId="2A143946" w14:textId="77777777">
        <w:trPr>
          <w:trHeight w:val="397"/>
        </w:trPr>
        <w:tc>
          <w:tcPr>
            <w:tcW w:w="7228" w:type="dxa"/>
            <w:shd w:val="clear" w:color="auto" w:fill="4472C4"/>
            <w:vAlign w:val="center"/>
          </w:tcPr>
          <w:p w14:paraId="640B0B7A" w14:textId="77777777" w:rsidR="0014707C" w:rsidRDefault="00000000">
            <w:pPr>
              <w:rPr>
                <w:rFonts w:ascii="Arial" w:eastAsia="Arial" w:hAnsi="Arial" w:cs="Arial"/>
                <w:b/>
                <w:color w:val="FFFFFF"/>
                <w:sz w:val="18"/>
                <w:szCs w:val="18"/>
              </w:rPr>
            </w:pPr>
            <w:r>
              <w:rPr>
                <w:rFonts w:ascii="Arial" w:eastAsia="Arial" w:hAnsi="Arial" w:cs="Arial"/>
                <w:b/>
                <w:color w:val="FFFFFF"/>
                <w:sz w:val="18"/>
                <w:szCs w:val="18"/>
              </w:rPr>
              <w:t>INDICATORS</w:t>
            </w:r>
          </w:p>
        </w:tc>
        <w:tc>
          <w:tcPr>
            <w:tcW w:w="533" w:type="dxa"/>
            <w:shd w:val="clear" w:color="auto" w:fill="4472C4"/>
            <w:vAlign w:val="center"/>
          </w:tcPr>
          <w:p w14:paraId="16C42AE7"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4</w:t>
            </w:r>
          </w:p>
        </w:tc>
        <w:tc>
          <w:tcPr>
            <w:tcW w:w="533" w:type="dxa"/>
            <w:shd w:val="clear" w:color="auto" w:fill="4472C4"/>
            <w:vAlign w:val="center"/>
          </w:tcPr>
          <w:p w14:paraId="7EAEA2C0"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5</w:t>
            </w:r>
          </w:p>
        </w:tc>
        <w:tc>
          <w:tcPr>
            <w:tcW w:w="533" w:type="dxa"/>
            <w:shd w:val="clear" w:color="auto" w:fill="4472C4"/>
            <w:vAlign w:val="center"/>
          </w:tcPr>
          <w:p w14:paraId="0CA6A0DB"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6</w:t>
            </w:r>
          </w:p>
        </w:tc>
        <w:tc>
          <w:tcPr>
            <w:tcW w:w="533" w:type="dxa"/>
            <w:shd w:val="clear" w:color="auto" w:fill="4472C4"/>
            <w:vAlign w:val="center"/>
          </w:tcPr>
          <w:p w14:paraId="6F75A3D5"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7</w:t>
            </w:r>
          </w:p>
        </w:tc>
        <w:tc>
          <w:tcPr>
            <w:tcW w:w="533" w:type="dxa"/>
            <w:shd w:val="clear" w:color="auto" w:fill="4472C4"/>
            <w:vAlign w:val="center"/>
          </w:tcPr>
          <w:p w14:paraId="0F1B1E04"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8</w:t>
            </w:r>
          </w:p>
        </w:tc>
        <w:tc>
          <w:tcPr>
            <w:tcW w:w="563" w:type="dxa"/>
            <w:shd w:val="clear" w:color="auto" w:fill="4472C4"/>
            <w:vAlign w:val="center"/>
          </w:tcPr>
          <w:p w14:paraId="1E5B27D8"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NO*</w:t>
            </w:r>
          </w:p>
        </w:tc>
      </w:tr>
      <w:tr w:rsidR="0014707C" w14:paraId="4C8B4C87" w14:textId="77777777">
        <w:trPr>
          <w:trHeight w:val="567"/>
        </w:trPr>
        <w:tc>
          <w:tcPr>
            <w:tcW w:w="7228" w:type="dxa"/>
            <w:vAlign w:val="center"/>
          </w:tcPr>
          <w:p w14:paraId="64E607EC" w14:textId="77777777" w:rsidR="0014707C" w:rsidRDefault="00000000">
            <w:pPr>
              <w:numPr>
                <w:ilvl w:val="0"/>
                <w:numId w:val="4"/>
              </w:numPr>
              <w:ind w:left="450"/>
              <w:rPr>
                <w:rFonts w:ascii="Arial" w:eastAsia="Arial" w:hAnsi="Arial" w:cs="Arial"/>
                <w:sz w:val="18"/>
                <w:szCs w:val="18"/>
              </w:rPr>
            </w:pPr>
            <w:r>
              <w:rPr>
                <w:rFonts w:ascii="Arial" w:eastAsia="Arial" w:hAnsi="Arial" w:cs="Arial"/>
                <w:sz w:val="18"/>
                <w:szCs w:val="18"/>
              </w:rPr>
              <w:t>Model effective applications of content knowledge within and across curriculum teaching areas (1.1.3)</w:t>
            </w:r>
          </w:p>
        </w:tc>
        <w:tc>
          <w:tcPr>
            <w:tcW w:w="533" w:type="dxa"/>
            <w:vAlign w:val="center"/>
          </w:tcPr>
          <w:p w14:paraId="67CACC3D" w14:textId="77777777" w:rsidR="0014707C" w:rsidRDefault="0014707C">
            <w:pPr>
              <w:jc w:val="center"/>
              <w:rPr>
                <w:rFonts w:ascii="Arial" w:eastAsia="Arial" w:hAnsi="Arial" w:cs="Arial"/>
                <w:sz w:val="18"/>
                <w:szCs w:val="18"/>
              </w:rPr>
            </w:pPr>
          </w:p>
        </w:tc>
        <w:tc>
          <w:tcPr>
            <w:tcW w:w="533" w:type="dxa"/>
            <w:vAlign w:val="center"/>
          </w:tcPr>
          <w:p w14:paraId="6A0A2264" w14:textId="77777777" w:rsidR="0014707C" w:rsidRDefault="0014707C">
            <w:pPr>
              <w:jc w:val="center"/>
              <w:rPr>
                <w:rFonts w:ascii="Arial" w:eastAsia="Arial" w:hAnsi="Arial" w:cs="Arial"/>
                <w:sz w:val="18"/>
                <w:szCs w:val="18"/>
              </w:rPr>
            </w:pPr>
          </w:p>
        </w:tc>
        <w:tc>
          <w:tcPr>
            <w:tcW w:w="533" w:type="dxa"/>
            <w:vAlign w:val="center"/>
          </w:tcPr>
          <w:p w14:paraId="21D63531" w14:textId="77777777" w:rsidR="0014707C" w:rsidRDefault="0014707C">
            <w:pPr>
              <w:jc w:val="center"/>
              <w:rPr>
                <w:rFonts w:ascii="Arial" w:eastAsia="Arial" w:hAnsi="Arial" w:cs="Arial"/>
                <w:sz w:val="18"/>
                <w:szCs w:val="18"/>
              </w:rPr>
            </w:pPr>
          </w:p>
        </w:tc>
        <w:tc>
          <w:tcPr>
            <w:tcW w:w="533" w:type="dxa"/>
            <w:vAlign w:val="center"/>
          </w:tcPr>
          <w:p w14:paraId="31C34AA1" w14:textId="77777777" w:rsidR="0014707C" w:rsidRDefault="0014707C">
            <w:pPr>
              <w:jc w:val="center"/>
              <w:rPr>
                <w:rFonts w:ascii="Arial" w:eastAsia="Arial" w:hAnsi="Arial" w:cs="Arial"/>
                <w:sz w:val="18"/>
                <w:szCs w:val="18"/>
              </w:rPr>
            </w:pPr>
          </w:p>
        </w:tc>
        <w:tc>
          <w:tcPr>
            <w:tcW w:w="533" w:type="dxa"/>
            <w:vAlign w:val="center"/>
          </w:tcPr>
          <w:p w14:paraId="2C12D450" w14:textId="77777777" w:rsidR="0014707C" w:rsidRDefault="0014707C">
            <w:pPr>
              <w:jc w:val="center"/>
              <w:rPr>
                <w:rFonts w:ascii="Arial" w:eastAsia="Arial" w:hAnsi="Arial" w:cs="Arial"/>
                <w:sz w:val="18"/>
                <w:szCs w:val="18"/>
              </w:rPr>
            </w:pPr>
          </w:p>
        </w:tc>
        <w:tc>
          <w:tcPr>
            <w:tcW w:w="563" w:type="dxa"/>
            <w:vAlign w:val="center"/>
          </w:tcPr>
          <w:p w14:paraId="6967C206" w14:textId="77777777" w:rsidR="0014707C" w:rsidRDefault="0014707C">
            <w:pPr>
              <w:jc w:val="center"/>
              <w:rPr>
                <w:rFonts w:ascii="Arial" w:eastAsia="Arial" w:hAnsi="Arial" w:cs="Arial"/>
                <w:sz w:val="18"/>
                <w:szCs w:val="18"/>
              </w:rPr>
            </w:pPr>
          </w:p>
        </w:tc>
      </w:tr>
      <w:tr w:rsidR="0014707C" w14:paraId="4B8920A8" w14:textId="77777777">
        <w:trPr>
          <w:trHeight w:val="567"/>
        </w:trPr>
        <w:tc>
          <w:tcPr>
            <w:tcW w:w="7228" w:type="dxa"/>
            <w:vAlign w:val="center"/>
          </w:tcPr>
          <w:p w14:paraId="1703A38C" w14:textId="77777777" w:rsidR="0014707C" w:rsidRDefault="00000000">
            <w:pPr>
              <w:numPr>
                <w:ilvl w:val="0"/>
                <w:numId w:val="4"/>
              </w:numPr>
              <w:ind w:left="450"/>
              <w:rPr>
                <w:rFonts w:ascii="Arial" w:eastAsia="Arial" w:hAnsi="Arial" w:cs="Arial"/>
                <w:sz w:val="18"/>
                <w:szCs w:val="18"/>
              </w:rPr>
            </w:pPr>
            <w:r>
              <w:rPr>
                <w:rFonts w:ascii="Arial" w:eastAsia="Arial" w:hAnsi="Arial" w:cs="Arial"/>
                <w:sz w:val="18"/>
                <w:szCs w:val="18"/>
              </w:rPr>
              <w:t>Evaluate with colleagues the effectiveness of teaching strategies that promote learner achievement in literacy and numeracy (1.4.3)*</w:t>
            </w:r>
          </w:p>
        </w:tc>
        <w:tc>
          <w:tcPr>
            <w:tcW w:w="533" w:type="dxa"/>
            <w:vAlign w:val="center"/>
          </w:tcPr>
          <w:p w14:paraId="01A5F6CC" w14:textId="77777777" w:rsidR="0014707C" w:rsidRDefault="0014707C">
            <w:pPr>
              <w:jc w:val="center"/>
              <w:rPr>
                <w:rFonts w:ascii="Arial" w:eastAsia="Arial" w:hAnsi="Arial" w:cs="Arial"/>
                <w:sz w:val="18"/>
                <w:szCs w:val="18"/>
              </w:rPr>
            </w:pPr>
          </w:p>
        </w:tc>
        <w:tc>
          <w:tcPr>
            <w:tcW w:w="533" w:type="dxa"/>
            <w:vAlign w:val="center"/>
          </w:tcPr>
          <w:p w14:paraId="56F9A7C8" w14:textId="77777777" w:rsidR="0014707C" w:rsidRDefault="0014707C">
            <w:pPr>
              <w:jc w:val="center"/>
              <w:rPr>
                <w:rFonts w:ascii="Arial" w:eastAsia="Arial" w:hAnsi="Arial" w:cs="Arial"/>
                <w:sz w:val="18"/>
                <w:szCs w:val="18"/>
              </w:rPr>
            </w:pPr>
          </w:p>
        </w:tc>
        <w:tc>
          <w:tcPr>
            <w:tcW w:w="533" w:type="dxa"/>
            <w:vAlign w:val="center"/>
          </w:tcPr>
          <w:p w14:paraId="42A67BEC" w14:textId="77777777" w:rsidR="0014707C" w:rsidRDefault="0014707C">
            <w:pPr>
              <w:jc w:val="center"/>
              <w:rPr>
                <w:rFonts w:ascii="Arial" w:eastAsia="Arial" w:hAnsi="Arial" w:cs="Arial"/>
                <w:sz w:val="18"/>
                <w:szCs w:val="18"/>
              </w:rPr>
            </w:pPr>
          </w:p>
        </w:tc>
        <w:tc>
          <w:tcPr>
            <w:tcW w:w="533" w:type="dxa"/>
            <w:vAlign w:val="center"/>
          </w:tcPr>
          <w:p w14:paraId="07ECF0FE" w14:textId="77777777" w:rsidR="0014707C" w:rsidRDefault="0014707C">
            <w:pPr>
              <w:jc w:val="center"/>
              <w:rPr>
                <w:rFonts w:ascii="Arial" w:eastAsia="Arial" w:hAnsi="Arial" w:cs="Arial"/>
                <w:sz w:val="18"/>
                <w:szCs w:val="18"/>
              </w:rPr>
            </w:pPr>
          </w:p>
        </w:tc>
        <w:tc>
          <w:tcPr>
            <w:tcW w:w="533" w:type="dxa"/>
            <w:vAlign w:val="center"/>
          </w:tcPr>
          <w:p w14:paraId="27E5F51A" w14:textId="77777777" w:rsidR="0014707C" w:rsidRDefault="0014707C">
            <w:pPr>
              <w:jc w:val="center"/>
              <w:rPr>
                <w:rFonts w:ascii="Arial" w:eastAsia="Arial" w:hAnsi="Arial" w:cs="Arial"/>
                <w:sz w:val="18"/>
                <w:szCs w:val="18"/>
              </w:rPr>
            </w:pPr>
          </w:p>
        </w:tc>
        <w:tc>
          <w:tcPr>
            <w:tcW w:w="563" w:type="dxa"/>
            <w:vAlign w:val="center"/>
          </w:tcPr>
          <w:p w14:paraId="3BF89C18" w14:textId="77777777" w:rsidR="0014707C" w:rsidRDefault="0014707C">
            <w:pPr>
              <w:jc w:val="center"/>
              <w:rPr>
                <w:rFonts w:ascii="Arial" w:eastAsia="Arial" w:hAnsi="Arial" w:cs="Arial"/>
                <w:sz w:val="18"/>
                <w:szCs w:val="18"/>
              </w:rPr>
            </w:pPr>
          </w:p>
        </w:tc>
      </w:tr>
      <w:tr w:rsidR="0014707C" w14:paraId="3BF2A691" w14:textId="77777777">
        <w:trPr>
          <w:trHeight w:val="567"/>
        </w:trPr>
        <w:tc>
          <w:tcPr>
            <w:tcW w:w="7228" w:type="dxa"/>
            <w:vAlign w:val="center"/>
          </w:tcPr>
          <w:p w14:paraId="66B6A1FF" w14:textId="77777777" w:rsidR="0014707C" w:rsidRDefault="00000000">
            <w:pPr>
              <w:numPr>
                <w:ilvl w:val="0"/>
                <w:numId w:val="4"/>
              </w:numPr>
              <w:ind w:left="450"/>
              <w:rPr>
                <w:rFonts w:ascii="Arial" w:eastAsia="Arial" w:hAnsi="Arial" w:cs="Arial"/>
                <w:sz w:val="18"/>
                <w:szCs w:val="18"/>
              </w:rPr>
            </w:pPr>
            <w:r>
              <w:rPr>
                <w:rFonts w:ascii="Arial" w:eastAsia="Arial" w:hAnsi="Arial" w:cs="Arial"/>
                <w:sz w:val="18"/>
                <w:szCs w:val="18"/>
              </w:rPr>
              <w:t>Develop and apply effective teaching strategies to promote critical and creative thinking, as well as other higher-order thinking skills (1.5.3)</w:t>
            </w:r>
          </w:p>
        </w:tc>
        <w:tc>
          <w:tcPr>
            <w:tcW w:w="533" w:type="dxa"/>
            <w:vAlign w:val="center"/>
          </w:tcPr>
          <w:p w14:paraId="0771B318" w14:textId="77777777" w:rsidR="0014707C" w:rsidRDefault="0014707C">
            <w:pPr>
              <w:jc w:val="center"/>
              <w:rPr>
                <w:rFonts w:ascii="Arial" w:eastAsia="Arial" w:hAnsi="Arial" w:cs="Arial"/>
                <w:sz w:val="18"/>
                <w:szCs w:val="18"/>
              </w:rPr>
            </w:pPr>
          </w:p>
        </w:tc>
        <w:tc>
          <w:tcPr>
            <w:tcW w:w="533" w:type="dxa"/>
            <w:vAlign w:val="center"/>
          </w:tcPr>
          <w:p w14:paraId="2FF05212" w14:textId="77777777" w:rsidR="0014707C" w:rsidRDefault="0014707C">
            <w:pPr>
              <w:jc w:val="center"/>
              <w:rPr>
                <w:rFonts w:ascii="Arial" w:eastAsia="Arial" w:hAnsi="Arial" w:cs="Arial"/>
                <w:sz w:val="18"/>
                <w:szCs w:val="18"/>
              </w:rPr>
            </w:pPr>
          </w:p>
        </w:tc>
        <w:tc>
          <w:tcPr>
            <w:tcW w:w="533" w:type="dxa"/>
            <w:vAlign w:val="center"/>
          </w:tcPr>
          <w:p w14:paraId="318958C7" w14:textId="77777777" w:rsidR="0014707C" w:rsidRDefault="0014707C">
            <w:pPr>
              <w:jc w:val="center"/>
              <w:rPr>
                <w:rFonts w:ascii="Arial" w:eastAsia="Arial" w:hAnsi="Arial" w:cs="Arial"/>
                <w:sz w:val="18"/>
                <w:szCs w:val="18"/>
              </w:rPr>
            </w:pPr>
          </w:p>
        </w:tc>
        <w:tc>
          <w:tcPr>
            <w:tcW w:w="533" w:type="dxa"/>
            <w:vAlign w:val="center"/>
          </w:tcPr>
          <w:p w14:paraId="7D1F94C5" w14:textId="77777777" w:rsidR="0014707C" w:rsidRDefault="0014707C">
            <w:pPr>
              <w:jc w:val="center"/>
              <w:rPr>
                <w:rFonts w:ascii="Arial" w:eastAsia="Arial" w:hAnsi="Arial" w:cs="Arial"/>
                <w:sz w:val="18"/>
                <w:szCs w:val="18"/>
              </w:rPr>
            </w:pPr>
          </w:p>
        </w:tc>
        <w:tc>
          <w:tcPr>
            <w:tcW w:w="533" w:type="dxa"/>
            <w:vAlign w:val="center"/>
          </w:tcPr>
          <w:p w14:paraId="3F9B3889" w14:textId="77777777" w:rsidR="0014707C" w:rsidRDefault="0014707C">
            <w:pPr>
              <w:jc w:val="center"/>
              <w:rPr>
                <w:rFonts w:ascii="Arial" w:eastAsia="Arial" w:hAnsi="Arial" w:cs="Arial"/>
                <w:sz w:val="18"/>
                <w:szCs w:val="18"/>
              </w:rPr>
            </w:pPr>
          </w:p>
        </w:tc>
        <w:tc>
          <w:tcPr>
            <w:tcW w:w="563" w:type="dxa"/>
            <w:vAlign w:val="center"/>
          </w:tcPr>
          <w:p w14:paraId="40D4BA0F" w14:textId="77777777" w:rsidR="0014707C" w:rsidRDefault="0014707C">
            <w:pPr>
              <w:jc w:val="center"/>
              <w:rPr>
                <w:rFonts w:ascii="Arial" w:eastAsia="Arial" w:hAnsi="Arial" w:cs="Arial"/>
                <w:sz w:val="18"/>
                <w:szCs w:val="18"/>
              </w:rPr>
            </w:pPr>
          </w:p>
        </w:tc>
      </w:tr>
      <w:tr w:rsidR="0014707C" w14:paraId="66122071" w14:textId="77777777">
        <w:trPr>
          <w:trHeight w:val="567"/>
        </w:trPr>
        <w:tc>
          <w:tcPr>
            <w:tcW w:w="7228" w:type="dxa"/>
            <w:vAlign w:val="center"/>
          </w:tcPr>
          <w:p w14:paraId="66ECEFB3" w14:textId="77777777" w:rsidR="0014707C" w:rsidRDefault="00000000">
            <w:pPr>
              <w:numPr>
                <w:ilvl w:val="0"/>
                <w:numId w:val="4"/>
              </w:numPr>
              <w:pBdr>
                <w:top w:val="nil"/>
                <w:left w:val="nil"/>
                <w:bottom w:val="nil"/>
                <w:right w:val="nil"/>
                <w:between w:val="nil"/>
              </w:pBdr>
              <w:ind w:left="457"/>
              <w:rPr>
                <w:rFonts w:ascii="Arial" w:eastAsia="Arial" w:hAnsi="Arial" w:cs="Arial"/>
                <w:color w:val="000000"/>
                <w:sz w:val="18"/>
                <w:szCs w:val="18"/>
              </w:rPr>
            </w:pPr>
            <w:r>
              <w:rPr>
                <w:rFonts w:ascii="Arial" w:eastAsia="Arial" w:hAnsi="Arial" w:cs="Arial"/>
                <w:sz w:val="18"/>
                <w:szCs w:val="18"/>
              </w:rPr>
              <w:t>Model and support colleagues in the proficient use of Mother Tongue, Filipino and English to improve teaching and learning, as well as to develop the learners’ pride of their language, heritage and culture</w:t>
            </w:r>
            <w:r>
              <w:rPr>
                <w:rFonts w:ascii="Arial" w:eastAsia="Arial" w:hAnsi="Arial" w:cs="Arial"/>
                <w:color w:val="000000"/>
                <w:sz w:val="18"/>
                <w:szCs w:val="18"/>
              </w:rPr>
              <w:t xml:space="preserve"> (1.6.</w:t>
            </w:r>
            <w:r>
              <w:rPr>
                <w:rFonts w:ascii="Arial" w:eastAsia="Arial" w:hAnsi="Arial" w:cs="Arial"/>
                <w:sz w:val="18"/>
                <w:szCs w:val="18"/>
              </w:rPr>
              <w:t>3</w:t>
            </w:r>
            <w:r>
              <w:rPr>
                <w:rFonts w:ascii="Arial" w:eastAsia="Arial" w:hAnsi="Arial" w:cs="Arial"/>
                <w:color w:val="000000"/>
                <w:sz w:val="18"/>
                <w:szCs w:val="18"/>
              </w:rPr>
              <w:t>)</w:t>
            </w:r>
          </w:p>
        </w:tc>
        <w:tc>
          <w:tcPr>
            <w:tcW w:w="533" w:type="dxa"/>
            <w:vAlign w:val="center"/>
          </w:tcPr>
          <w:p w14:paraId="2AB49CDE" w14:textId="77777777" w:rsidR="0014707C" w:rsidRDefault="0014707C">
            <w:pPr>
              <w:jc w:val="center"/>
              <w:rPr>
                <w:rFonts w:ascii="Arial" w:eastAsia="Arial" w:hAnsi="Arial" w:cs="Arial"/>
                <w:sz w:val="18"/>
                <w:szCs w:val="18"/>
              </w:rPr>
            </w:pPr>
          </w:p>
        </w:tc>
        <w:tc>
          <w:tcPr>
            <w:tcW w:w="533" w:type="dxa"/>
            <w:vAlign w:val="center"/>
          </w:tcPr>
          <w:p w14:paraId="6DF2A745" w14:textId="77777777" w:rsidR="0014707C" w:rsidRDefault="0014707C">
            <w:pPr>
              <w:jc w:val="center"/>
              <w:rPr>
                <w:rFonts w:ascii="Arial" w:eastAsia="Arial" w:hAnsi="Arial" w:cs="Arial"/>
                <w:sz w:val="18"/>
                <w:szCs w:val="18"/>
              </w:rPr>
            </w:pPr>
          </w:p>
        </w:tc>
        <w:tc>
          <w:tcPr>
            <w:tcW w:w="533" w:type="dxa"/>
            <w:vAlign w:val="center"/>
          </w:tcPr>
          <w:p w14:paraId="1107EBDE" w14:textId="77777777" w:rsidR="0014707C" w:rsidRDefault="0014707C">
            <w:pPr>
              <w:jc w:val="center"/>
              <w:rPr>
                <w:rFonts w:ascii="Arial" w:eastAsia="Arial" w:hAnsi="Arial" w:cs="Arial"/>
                <w:sz w:val="18"/>
                <w:szCs w:val="18"/>
              </w:rPr>
            </w:pPr>
          </w:p>
        </w:tc>
        <w:tc>
          <w:tcPr>
            <w:tcW w:w="533" w:type="dxa"/>
            <w:vAlign w:val="center"/>
          </w:tcPr>
          <w:p w14:paraId="77F06967" w14:textId="77777777" w:rsidR="0014707C" w:rsidRDefault="0014707C">
            <w:pPr>
              <w:jc w:val="center"/>
              <w:rPr>
                <w:rFonts w:ascii="Arial" w:eastAsia="Arial" w:hAnsi="Arial" w:cs="Arial"/>
                <w:sz w:val="18"/>
                <w:szCs w:val="18"/>
              </w:rPr>
            </w:pPr>
          </w:p>
        </w:tc>
        <w:tc>
          <w:tcPr>
            <w:tcW w:w="533" w:type="dxa"/>
            <w:vAlign w:val="center"/>
          </w:tcPr>
          <w:p w14:paraId="5D0898BD" w14:textId="77777777" w:rsidR="0014707C" w:rsidRDefault="0014707C">
            <w:pPr>
              <w:jc w:val="center"/>
              <w:rPr>
                <w:rFonts w:ascii="Arial" w:eastAsia="Arial" w:hAnsi="Arial" w:cs="Arial"/>
                <w:sz w:val="18"/>
                <w:szCs w:val="18"/>
              </w:rPr>
            </w:pPr>
          </w:p>
        </w:tc>
        <w:tc>
          <w:tcPr>
            <w:tcW w:w="563" w:type="dxa"/>
            <w:vAlign w:val="center"/>
          </w:tcPr>
          <w:p w14:paraId="2DD88279" w14:textId="77777777" w:rsidR="0014707C" w:rsidRDefault="0014707C">
            <w:pPr>
              <w:jc w:val="center"/>
              <w:rPr>
                <w:rFonts w:ascii="Arial" w:eastAsia="Arial" w:hAnsi="Arial" w:cs="Arial"/>
                <w:sz w:val="18"/>
                <w:szCs w:val="18"/>
              </w:rPr>
            </w:pPr>
          </w:p>
        </w:tc>
      </w:tr>
      <w:tr w:rsidR="0014707C" w14:paraId="4562E56A" w14:textId="77777777">
        <w:trPr>
          <w:trHeight w:val="567"/>
        </w:trPr>
        <w:tc>
          <w:tcPr>
            <w:tcW w:w="7228" w:type="dxa"/>
            <w:vAlign w:val="center"/>
          </w:tcPr>
          <w:p w14:paraId="607369A3" w14:textId="77777777" w:rsidR="0014707C" w:rsidRDefault="00000000">
            <w:pPr>
              <w:numPr>
                <w:ilvl w:val="0"/>
                <w:numId w:val="4"/>
              </w:numPr>
              <w:pBdr>
                <w:top w:val="nil"/>
                <w:left w:val="nil"/>
                <w:bottom w:val="nil"/>
                <w:right w:val="nil"/>
                <w:between w:val="nil"/>
              </w:pBdr>
              <w:ind w:left="457"/>
              <w:rPr>
                <w:rFonts w:ascii="Arial" w:eastAsia="Arial" w:hAnsi="Arial" w:cs="Arial"/>
                <w:color w:val="000000"/>
                <w:sz w:val="18"/>
                <w:szCs w:val="18"/>
              </w:rPr>
            </w:pPr>
            <w:r>
              <w:rPr>
                <w:rFonts w:ascii="Arial" w:eastAsia="Arial" w:hAnsi="Arial" w:cs="Arial"/>
                <w:sz w:val="18"/>
                <w:szCs w:val="18"/>
              </w:rPr>
              <w:t>Exhibit effective strategies that ensure safe and secure learning environments that promote fairness, respect and care to encourage learning</w:t>
            </w:r>
            <w:r>
              <w:rPr>
                <w:rFonts w:ascii="Arial" w:eastAsia="Arial" w:hAnsi="Arial" w:cs="Arial"/>
                <w:color w:val="000000"/>
                <w:sz w:val="18"/>
                <w:szCs w:val="18"/>
              </w:rPr>
              <w:t xml:space="preserve"> (2.1.</w:t>
            </w:r>
            <w:r>
              <w:rPr>
                <w:rFonts w:ascii="Arial" w:eastAsia="Arial" w:hAnsi="Arial" w:cs="Arial"/>
                <w:sz w:val="18"/>
                <w:szCs w:val="18"/>
              </w:rPr>
              <w:t>3</w:t>
            </w:r>
            <w:r>
              <w:rPr>
                <w:rFonts w:ascii="Arial" w:eastAsia="Arial" w:hAnsi="Arial" w:cs="Arial"/>
                <w:color w:val="000000"/>
                <w:sz w:val="18"/>
                <w:szCs w:val="18"/>
              </w:rPr>
              <w:t>)*</w:t>
            </w:r>
          </w:p>
        </w:tc>
        <w:tc>
          <w:tcPr>
            <w:tcW w:w="533" w:type="dxa"/>
            <w:vAlign w:val="center"/>
          </w:tcPr>
          <w:p w14:paraId="46A88335" w14:textId="77777777" w:rsidR="0014707C" w:rsidRDefault="0014707C">
            <w:pPr>
              <w:jc w:val="center"/>
              <w:rPr>
                <w:rFonts w:ascii="Arial" w:eastAsia="Arial" w:hAnsi="Arial" w:cs="Arial"/>
                <w:sz w:val="18"/>
                <w:szCs w:val="18"/>
              </w:rPr>
            </w:pPr>
          </w:p>
        </w:tc>
        <w:tc>
          <w:tcPr>
            <w:tcW w:w="533" w:type="dxa"/>
            <w:vAlign w:val="center"/>
          </w:tcPr>
          <w:p w14:paraId="49BE5ECC" w14:textId="77777777" w:rsidR="0014707C" w:rsidRDefault="0014707C">
            <w:pPr>
              <w:jc w:val="center"/>
              <w:rPr>
                <w:rFonts w:ascii="Arial" w:eastAsia="Arial" w:hAnsi="Arial" w:cs="Arial"/>
                <w:sz w:val="18"/>
                <w:szCs w:val="18"/>
              </w:rPr>
            </w:pPr>
          </w:p>
        </w:tc>
        <w:tc>
          <w:tcPr>
            <w:tcW w:w="533" w:type="dxa"/>
            <w:vAlign w:val="center"/>
          </w:tcPr>
          <w:p w14:paraId="27478A15" w14:textId="77777777" w:rsidR="0014707C" w:rsidRDefault="0014707C">
            <w:pPr>
              <w:jc w:val="center"/>
              <w:rPr>
                <w:rFonts w:ascii="Arial" w:eastAsia="Arial" w:hAnsi="Arial" w:cs="Arial"/>
                <w:sz w:val="18"/>
                <w:szCs w:val="18"/>
              </w:rPr>
            </w:pPr>
          </w:p>
        </w:tc>
        <w:tc>
          <w:tcPr>
            <w:tcW w:w="533" w:type="dxa"/>
            <w:vAlign w:val="center"/>
          </w:tcPr>
          <w:p w14:paraId="7E891686" w14:textId="77777777" w:rsidR="0014707C" w:rsidRDefault="0014707C">
            <w:pPr>
              <w:jc w:val="center"/>
              <w:rPr>
                <w:rFonts w:ascii="Arial" w:eastAsia="Arial" w:hAnsi="Arial" w:cs="Arial"/>
                <w:sz w:val="18"/>
                <w:szCs w:val="18"/>
              </w:rPr>
            </w:pPr>
          </w:p>
        </w:tc>
        <w:tc>
          <w:tcPr>
            <w:tcW w:w="533" w:type="dxa"/>
            <w:vAlign w:val="center"/>
          </w:tcPr>
          <w:p w14:paraId="6C321D25" w14:textId="77777777" w:rsidR="0014707C" w:rsidRDefault="0014707C">
            <w:pPr>
              <w:jc w:val="center"/>
              <w:rPr>
                <w:rFonts w:ascii="Arial" w:eastAsia="Arial" w:hAnsi="Arial" w:cs="Arial"/>
                <w:sz w:val="18"/>
                <w:szCs w:val="18"/>
              </w:rPr>
            </w:pPr>
          </w:p>
        </w:tc>
        <w:tc>
          <w:tcPr>
            <w:tcW w:w="563" w:type="dxa"/>
            <w:vAlign w:val="center"/>
          </w:tcPr>
          <w:p w14:paraId="5995080E" w14:textId="77777777" w:rsidR="0014707C" w:rsidRDefault="0014707C">
            <w:pPr>
              <w:jc w:val="center"/>
              <w:rPr>
                <w:rFonts w:ascii="Arial" w:eastAsia="Arial" w:hAnsi="Arial" w:cs="Arial"/>
                <w:sz w:val="18"/>
                <w:szCs w:val="18"/>
              </w:rPr>
            </w:pPr>
          </w:p>
        </w:tc>
      </w:tr>
      <w:tr w:rsidR="0014707C" w14:paraId="64875A13" w14:textId="77777777">
        <w:trPr>
          <w:trHeight w:val="567"/>
        </w:trPr>
        <w:tc>
          <w:tcPr>
            <w:tcW w:w="7228" w:type="dxa"/>
            <w:vAlign w:val="center"/>
          </w:tcPr>
          <w:p w14:paraId="7E07F5A9" w14:textId="77777777" w:rsidR="0014707C" w:rsidRDefault="00000000">
            <w:pPr>
              <w:numPr>
                <w:ilvl w:val="0"/>
                <w:numId w:val="4"/>
              </w:numPr>
              <w:pBdr>
                <w:top w:val="nil"/>
                <w:left w:val="nil"/>
                <w:bottom w:val="nil"/>
                <w:right w:val="nil"/>
                <w:between w:val="nil"/>
              </w:pBdr>
              <w:ind w:left="457"/>
              <w:rPr>
                <w:rFonts w:ascii="Arial" w:eastAsia="Arial" w:hAnsi="Arial" w:cs="Arial"/>
                <w:color w:val="000000"/>
                <w:sz w:val="18"/>
                <w:szCs w:val="18"/>
              </w:rPr>
            </w:pPr>
            <w:r>
              <w:rPr>
                <w:rFonts w:ascii="Arial" w:eastAsia="Arial" w:hAnsi="Arial" w:cs="Arial"/>
                <w:sz w:val="18"/>
                <w:szCs w:val="18"/>
              </w:rPr>
              <w:t>Exhibit effective practices to foster learning environments that promote fairness, respect and care to encourage learning</w:t>
            </w:r>
            <w:r>
              <w:rPr>
                <w:rFonts w:ascii="Arial" w:eastAsia="Arial" w:hAnsi="Arial" w:cs="Arial"/>
                <w:color w:val="000000"/>
                <w:sz w:val="18"/>
                <w:szCs w:val="18"/>
              </w:rPr>
              <w:t xml:space="preserve"> (2.2.</w:t>
            </w:r>
            <w:r>
              <w:rPr>
                <w:rFonts w:ascii="Arial" w:eastAsia="Arial" w:hAnsi="Arial" w:cs="Arial"/>
                <w:sz w:val="18"/>
                <w:szCs w:val="18"/>
              </w:rPr>
              <w:t>3</w:t>
            </w:r>
            <w:r>
              <w:rPr>
                <w:rFonts w:ascii="Arial" w:eastAsia="Arial" w:hAnsi="Arial" w:cs="Arial"/>
                <w:color w:val="000000"/>
                <w:sz w:val="18"/>
                <w:szCs w:val="18"/>
              </w:rPr>
              <w:t>)*</w:t>
            </w:r>
          </w:p>
        </w:tc>
        <w:tc>
          <w:tcPr>
            <w:tcW w:w="533" w:type="dxa"/>
            <w:vAlign w:val="center"/>
          </w:tcPr>
          <w:p w14:paraId="126852A7" w14:textId="77777777" w:rsidR="0014707C" w:rsidRDefault="0014707C">
            <w:pPr>
              <w:jc w:val="center"/>
              <w:rPr>
                <w:rFonts w:ascii="Arial" w:eastAsia="Arial" w:hAnsi="Arial" w:cs="Arial"/>
                <w:sz w:val="18"/>
                <w:szCs w:val="18"/>
              </w:rPr>
            </w:pPr>
          </w:p>
        </w:tc>
        <w:tc>
          <w:tcPr>
            <w:tcW w:w="533" w:type="dxa"/>
            <w:vAlign w:val="center"/>
          </w:tcPr>
          <w:p w14:paraId="473786B1" w14:textId="77777777" w:rsidR="0014707C" w:rsidRDefault="0014707C">
            <w:pPr>
              <w:jc w:val="center"/>
              <w:rPr>
                <w:rFonts w:ascii="Arial" w:eastAsia="Arial" w:hAnsi="Arial" w:cs="Arial"/>
                <w:sz w:val="18"/>
                <w:szCs w:val="18"/>
              </w:rPr>
            </w:pPr>
          </w:p>
        </w:tc>
        <w:tc>
          <w:tcPr>
            <w:tcW w:w="533" w:type="dxa"/>
            <w:vAlign w:val="center"/>
          </w:tcPr>
          <w:p w14:paraId="38370CB8" w14:textId="77777777" w:rsidR="0014707C" w:rsidRDefault="0014707C">
            <w:pPr>
              <w:jc w:val="center"/>
              <w:rPr>
                <w:rFonts w:ascii="Arial" w:eastAsia="Arial" w:hAnsi="Arial" w:cs="Arial"/>
                <w:sz w:val="18"/>
                <w:szCs w:val="18"/>
              </w:rPr>
            </w:pPr>
          </w:p>
        </w:tc>
        <w:tc>
          <w:tcPr>
            <w:tcW w:w="533" w:type="dxa"/>
            <w:vAlign w:val="center"/>
          </w:tcPr>
          <w:p w14:paraId="32EFAF35" w14:textId="77777777" w:rsidR="0014707C" w:rsidRDefault="0014707C">
            <w:pPr>
              <w:jc w:val="center"/>
              <w:rPr>
                <w:rFonts w:ascii="Arial" w:eastAsia="Arial" w:hAnsi="Arial" w:cs="Arial"/>
                <w:sz w:val="18"/>
                <w:szCs w:val="18"/>
              </w:rPr>
            </w:pPr>
          </w:p>
        </w:tc>
        <w:tc>
          <w:tcPr>
            <w:tcW w:w="533" w:type="dxa"/>
            <w:vAlign w:val="center"/>
          </w:tcPr>
          <w:p w14:paraId="30215F38" w14:textId="77777777" w:rsidR="0014707C" w:rsidRDefault="0014707C">
            <w:pPr>
              <w:jc w:val="center"/>
              <w:rPr>
                <w:rFonts w:ascii="Arial" w:eastAsia="Arial" w:hAnsi="Arial" w:cs="Arial"/>
                <w:sz w:val="18"/>
                <w:szCs w:val="18"/>
              </w:rPr>
            </w:pPr>
          </w:p>
        </w:tc>
        <w:tc>
          <w:tcPr>
            <w:tcW w:w="563" w:type="dxa"/>
            <w:vAlign w:val="center"/>
          </w:tcPr>
          <w:p w14:paraId="0B4EAE74" w14:textId="77777777" w:rsidR="0014707C" w:rsidRDefault="0014707C">
            <w:pPr>
              <w:jc w:val="center"/>
              <w:rPr>
                <w:rFonts w:ascii="Arial" w:eastAsia="Arial" w:hAnsi="Arial" w:cs="Arial"/>
                <w:sz w:val="18"/>
                <w:szCs w:val="18"/>
              </w:rPr>
            </w:pPr>
          </w:p>
        </w:tc>
      </w:tr>
      <w:tr w:rsidR="0014707C" w14:paraId="18E5E1C6" w14:textId="77777777">
        <w:trPr>
          <w:trHeight w:val="567"/>
        </w:trPr>
        <w:tc>
          <w:tcPr>
            <w:tcW w:w="7228" w:type="dxa"/>
            <w:vAlign w:val="center"/>
          </w:tcPr>
          <w:p w14:paraId="3797851C" w14:textId="77777777" w:rsidR="0014707C" w:rsidRDefault="00000000">
            <w:pPr>
              <w:numPr>
                <w:ilvl w:val="0"/>
                <w:numId w:val="4"/>
              </w:numPr>
              <w:pBdr>
                <w:top w:val="nil"/>
                <w:left w:val="nil"/>
                <w:bottom w:val="nil"/>
                <w:right w:val="nil"/>
                <w:between w:val="nil"/>
              </w:pBdr>
              <w:ind w:left="457"/>
              <w:rPr>
                <w:rFonts w:ascii="Arial" w:eastAsia="Arial" w:hAnsi="Arial" w:cs="Arial"/>
                <w:color w:val="000000"/>
                <w:sz w:val="18"/>
                <w:szCs w:val="18"/>
              </w:rPr>
            </w:pPr>
            <w:r>
              <w:rPr>
                <w:rFonts w:ascii="Arial" w:eastAsia="Arial" w:hAnsi="Arial" w:cs="Arial"/>
                <w:sz w:val="18"/>
                <w:szCs w:val="18"/>
              </w:rPr>
              <w:t>Exhibit a learner-centered culture that promotes success by using effective teaching strategies that respond to their linguistic, cultural, socio-economic and religious backgrounds</w:t>
            </w:r>
            <w:r>
              <w:rPr>
                <w:rFonts w:ascii="Arial" w:eastAsia="Arial" w:hAnsi="Arial" w:cs="Arial"/>
                <w:color w:val="000000"/>
                <w:sz w:val="18"/>
                <w:szCs w:val="18"/>
              </w:rPr>
              <w:t xml:space="preserve"> (3.2.</w:t>
            </w:r>
            <w:r>
              <w:rPr>
                <w:rFonts w:ascii="Arial" w:eastAsia="Arial" w:hAnsi="Arial" w:cs="Arial"/>
                <w:sz w:val="18"/>
                <w:szCs w:val="18"/>
              </w:rPr>
              <w:t>3</w:t>
            </w:r>
            <w:r>
              <w:rPr>
                <w:rFonts w:ascii="Arial" w:eastAsia="Arial" w:hAnsi="Arial" w:cs="Arial"/>
                <w:color w:val="000000"/>
                <w:sz w:val="18"/>
                <w:szCs w:val="18"/>
              </w:rPr>
              <w:t>)*</w:t>
            </w:r>
          </w:p>
        </w:tc>
        <w:tc>
          <w:tcPr>
            <w:tcW w:w="533" w:type="dxa"/>
            <w:vAlign w:val="center"/>
          </w:tcPr>
          <w:p w14:paraId="4ADA66D3" w14:textId="77777777" w:rsidR="0014707C" w:rsidRDefault="0014707C">
            <w:pPr>
              <w:jc w:val="center"/>
              <w:rPr>
                <w:rFonts w:ascii="Arial" w:eastAsia="Arial" w:hAnsi="Arial" w:cs="Arial"/>
                <w:sz w:val="18"/>
                <w:szCs w:val="18"/>
              </w:rPr>
            </w:pPr>
          </w:p>
        </w:tc>
        <w:tc>
          <w:tcPr>
            <w:tcW w:w="533" w:type="dxa"/>
            <w:vAlign w:val="center"/>
          </w:tcPr>
          <w:p w14:paraId="37A79CD2" w14:textId="77777777" w:rsidR="0014707C" w:rsidRDefault="0014707C">
            <w:pPr>
              <w:jc w:val="center"/>
              <w:rPr>
                <w:rFonts w:ascii="Arial" w:eastAsia="Arial" w:hAnsi="Arial" w:cs="Arial"/>
                <w:sz w:val="18"/>
                <w:szCs w:val="18"/>
              </w:rPr>
            </w:pPr>
          </w:p>
        </w:tc>
        <w:tc>
          <w:tcPr>
            <w:tcW w:w="533" w:type="dxa"/>
            <w:vAlign w:val="center"/>
          </w:tcPr>
          <w:p w14:paraId="3437FAE8" w14:textId="77777777" w:rsidR="0014707C" w:rsidRDefault="0014707C">
            <w:pPr>
              <w:jc w:val="center"/>
              <w:rPr>
                <w:rFonts w:ascii="Arial" w:eastAsia="Arial" w:hAnsi="Arial" w:cs="Arial"/>
                <w:sz w:val="18"/>
                <w:szCs w:val="18"/>
              </w:rPr>
            </w:pPr>
          </w:p>
        </w:tc>
        <w:tc>
          <w:tcPr>
            <w:tcW w:w="533" w:type="dxa"/>
            <w:vAlign w:val="center"/>
          </w:tcPr>
          <w:p w14:paraId="62A16F38" w14:textId="77777777" w:rsidR="0014707C" w:rsidRDefault="0014707C">
            <w:pPr>
              <w:jc w:val="center"/>
              <w:rPr>
                <w:rFonts w:ascii="Arial" w:eastAsia="Arial" w:hAnsi="Arial" w:cs="Arial"/>
                <w:sz w:val="18"/>
                <w:szCs w:val="18"/>
              </w:rPr>
            </w:pPr>
          </w:p>
        </w:tc>
        <w:tc>
          <w:tcPr>
            <w:tcW w:w="533" w:type="dxa"/>
            <w:vAlign w:val="center"/>
          </w:tcPr>
          <w:p w14:paraId="6634A87C" w14:textId="77777777" w:rsidR="0014707C" w:rsidRDefault="0014707C">
            <w:pPr>
              <w:jc w:val="center"/>
              <w:rPr>
                <w:rFonts w:ascii="Arial" w:eastAsia="Arial" w:hAnsi="Arial" w:cs="Arial"/>
                <w:sz w:val="18"/>
                <w:szCs w:val="18"/>
              </w:rPr>
            </w:pPr>
          </w:p>
        </w:tc>
        <w:tc>
          <w:tcPr>
            <w:tcW w:w="563" w:type="dxa"/>
            <w:vAlign w:val="center"/>
          </w:tcPr>
          <w:p w14:paraId="0D308187" w14:textId="77777777" w:rsidR="0014707C" w:rsidRDefault="0014707C">
            <w:pPr>
              <w:jc w:val="center"/>
              <w:rPr>
                <w:rFonts w:ascii="Arial" w:eastAsia="Arial" w:hAnsi="Arial" w:cs="Arial"/>
                <w:sz w:val="18"/>
                <w:szCs w:val="18"/>
              </w:rPr>
            </w:pPr>
          </w:p>
        </w:tc>
      </w:tr>
      <w:tr w:rsidR="0014707C" w14:paraId="1A4B9507" w14:textId="77777777">
        <w:trPr>
          <w:trHeight w:val="567"/>
        </w:trPr>
        <w:tc>
          <w:tcPr>
            <w:tcW w:w="7228" w:type="dxa"/>
            <w:vAlign w:val="center"/>
          </w:tcPr>
          <w:p w14:paraId="46133894" w14:textId="77777777" w:rsidR="0014707C" w:rsidRDefault="00000000">
            <w:pPr>
              <w:numPr>
                <w:ilvl w:val="0"/>
                <w:numId w:val="4"/>
              </w:numPr>
              <w:pBdr>
                <w:top w:val="nil"/>
                <w:left w:val="nil"/>
                <w:bottom w:val="nil"/>
                <w:right w:val="nil"/>
                <w:between w:val="nil"/>
              </w:pBdr>
              <w:ind w:left="457"/>
              <w:rPr>
                <w:rFonts w:ascii="Arial" w:eastAsia="Arial" w:hAnsi="Arial" w:cs="Arial"/>
                <w:color w:val="000000"/>
                <w:sz w:val="18"/>
                <w:szCs w:val="18"/>
              </w:rPr>
            </w:pPr>
            <w:r>
              <w:rPr>
                <w:rFonts w:ascii="Arial" w:eastAsia="Arial" w:hAnsi="Arial" w:cs="Arial"/>
                <w:sz w:val="18"/>
                <w:szCs w:val="18"/>
              </w:rPr>
              <w:t>Develop and apply teaching strategies to address effectively the needs of learners from indigenous groups</w:t>
            </w:r>
            <w:r>
              <w:rPr>
                <w:rFonts w:ascii="Arial" w:eastAsia="Arial" w:hAnsi="Arial" w:cs="Arial"/>
                <w:color w:val="000000"/>
                <w:sz w:val="18"/>
                <w:szCs w:val="18"/>
              </w:rPr>
              <w:t xml:space="preserve"> (3.5.</w:t>
            </w:r>
            <w:r>
              <w:rPr>
                <w:rFonts w:ascii="Arial" w:eastAsia="Arial" w:hAnsi="Arial" w:cs="Arial"/>
                <w:sz w:val="18"/>
                <w:szCs w:val="18"/>
              </w:rPr>
              <w:t>3</w:t>
            </w:r>
            <w:r>
              <w:rPr>
                <w:rFonts w:ascii="Arial" w:eastAsia="Arial" w:hAnsi="Arial" w:cs="Arial"/>
                <w:color w:val="000000"/>
                <w:sz w:val="18"/>
                <w:szCs w:val="18"/>
              </w:rPr>
              <w:t>)</w:t>
            </w:r>
          </w:p>
        </w:tc>
        <w:tc>
          <w:tcPr>
            <w:tcW w:w="533" w:type="dxa"/>
            <w:vAlign w:val="center"/>
          </w:tcPr>
          <w:p w14:paraId="6A6E62D3" w14:textId="77777777" w:rsidR="0014707C" w:rsidRDefault="0014707C">
            <w:pPr>
              <w:jc w:val="center"/>
              <w:rPr>
                <w:rFonts w:ascii="Arial" w:eastAsia="Arial" w:hAnsi="Arial" w:cs="Arial"/>
                <w:sz w:val="18"/>
                <w:szCs w:val="18"/>
              </w:rPr>
            </w:pPr>
          </w:p>
        </w:tc>
        <w:tc>
          <w:tcPr>
            <w:tcW w:w="533" w:type="dxa"/>
            <w:vAlign w:val="center"/>
          </w:tcPr>
          <w:p w14:paraId="27D2296C" w14:textId="77777777" w:rsidR="0014707C" w:rsidRDefault="0014707C">
            <w:pPr>
              <w:jc w:val="center"/>
              <w:rPr>
                <w:rFonts w:ascii="Arial" w:eastAsia="Arial" w:hAnsi="Arial" w:cs="Arial"/>
                <w:sz w:val="18"/>
                <w:szCs w:val="18"/>
              </w:rPr>
            </w:pPr>
          </w:p>
        </w:tc>
        <w:tc>
          <w:tcPr>
            <w:tcW w:w="533" w:type="dxa"/>
            <w:vAlign w:val="center"/>
          </w:tcPr>
          <w:p w14:paraId="448BD5DF" w14:textId="77777777" w:rsidR="0014707C" w:rsidRDefault="0014707C">
            <w:pPr>
              <w:jc w:val="center"/>
              <w:rPr>
                <w:rFonts w:ascii="Arial" w:eastAsia="Arial" w:hAnsi="Arial" w:cs="Arial"/>
                <w:sz w:val="18"/>
                <w:szCs w:val="18"/>
              </w:rPr>
            </w:pPr>
          </w:p>
        </w:tc>
        <w:tc>
          <w:tcPr>
            <w:tcW w:w="533" w:type="dxa"/>
            <w:vAlign w:val="center"/>
          </w:tcPr>
          <w:p w14:paraId="4398AA59" w14:textId="77777777" w:rsidR="0014707C" w:rsidRDefault="0014707C">
            <w:pPr>
              <w:jc w:val="center"/>
              <w:rPr>
                <w:rFonts w:ascii="Arial" w:eastAsia="Arial" w:hAnsi="Arial" w:cs="Arial"/>
                <w:sz w:val="18"/>
                <w:szCs w:val="18"/>
              </w:rPr>
            </w:pPr>
          </w:p>
        </w:tc>
        <w:tc>
          <w:tcPr>
            <w:tcW w:w="533" w:type="dxa"/>
            <w:vAlign w:val="center"/>
          </w:tcPr>
          <w:p w14:paraId="52CBE61B" w14:textId="77777777" w:rsidR="0014707C" w:rsidRDefault="0014707C">
            <w:pPr>
              <w:jc w:val="center"/>
              <w:rPr>
                <w:rFonts w:ascii="Arial" w:eastAsia="Arial" w:hAnsi="Arial" w:cs="Arial"/>
                <w:sz w:val="18"/>
                <w:szCs w:val="18"/>
              </w:rPr>
            </w:pPr>
          </w:p>
        </w:tc>
        <w:tc>
          <w:tcPr>
            <w:tcW w:w="563" w:type="dxa"/>
            <w:vAlign w:val="center"/>
          </w:tcPr>
          <w:p w14:paraId="7347887A" w14:textId="77777777" w:rsidR="0014707C" w:rsidRDefault="0014707C">
            <w:pPr>
              <w:jc w:val="center"/>
              <w:rPr>
                <w:rFonts w:ascii="Arial" w:eastAsia="Arial" w:hAnsi="Arial" w:cs="Arial"/>
                <w:sz w:val="18"/>
                <w:szCs w:val="18"/>
              </w:rPr>
            </w:pPr>
          </w:p>
        </w:tc>
      </w:tr>
      <w:tr w:rsidR="0014707C" w14:paraId="6E44DE3F" w14:textId="77777777">
        <w:trPr>
          <w:trHeight w:val="567"/>
        </w:trPr>
        <w:tc>
          <w:tcPr>
            <w:tcW w:w="7228" w:type="dxa"/>
            <w:vAlign w:val="center"/>
          </w:tcPr>
          <w:p w14:paraId="60A0E5D0" w14:textId="77777777" w:rsidR="0014707C" w:rsidRDefault="00000000">
            <w:pPr>
              <w:numPr>
                <w:ilvl w:val="0"/>
                <w:numId w:val="4"/>
              </w:numPr>
              <w:pBdr>
                <w:top w:val="nil"/>
                <w:left w:val="nil"/>
                <w:bottom w:val="nil"/>
                <w:right w:val="nil"/>
                <w:between w:val="nil"/>
              </w:pBdr>
              <w:ind w:left="457"/>
              <w:rPr>
                <w:rFonts w:ascii="Arial" w:eastAsia="Arial" w:hAnsi="Arial" w:cs="Arial"/>
                <w:color w:val="000000"/>
                <w:sz w:val="18"/>
                <w:szCs w:val="18"/>
              </w:rPr>
            </w:pPr>
            <w:r>
              <w:rPr>
                <w:rFonts w:ascii="Arial" w:eastAsia="Arial" w:hAnsi="Arial" w:cs="Arial"/>
                <w:sz w:val="18"/>
                <w:szCs w:val="18"/>
              </w:rPr>
              <w:t>Use effective strategies for providing timely, accurate and constructive feedback to encourage learners to reflect on and improve their own learning</w:t>
            </w:r>
            <w:r>
              <w:rPr>
                <w:rFonts w:ascii="Arial" w:eastAsia="Arial" w:hAnsi="Arial" w:cs="Arial"/>
                <w:color w:val="000000"/>
                <w:sz w:val="18"/>
                <w:szCs w:val="18"/>
              </w:rPr>
              <w:t xml:space="preserve"> (5.3.</w:t>
            </w:r>
            <w:r>
              <w:rPr>
                <w:rFonts w:ascii="Arial" w:eastAsia="Arial" w:hAnsi="Arial" w:cs="Arial"/>
                <w:sz w:val="18"/>
                <w:szCs w:val="18"/>
              </w:rPr>
              <w:t>3</w:t>
            </w:r>
            <w:r>
              <w:rPr>
                <w:rFonts w:ascii="Arial" w:eastAsia="Arial" w:hAnsi="Arial" w:cs="Arial"/>
                <w:color w:val="000000"/>
                <w:sz w:val="18"/>
                <w:szCs w:val="18"/>
              </w:rPr>
              <w:t>)</w:t>
            </w:r>
          </w:p>
        </w:tc>
        <w:tc>
          <w:tcPr>
            <w:tcW w:w="533" w:type="dxa"/>
            <w:vAlign w:val="center"/>
          </w:tcPr>
          <w:p w14:paraId="179D4637" w14:textId="77777777" w:rsidR="0014707C" w:rsidRDefault="0014707C">
            <w:pPr>
              <w:jc w:val="center"/>
              <w:rPr>
                <w:rFonts w:ascii="Arial" w:eastAsia="Arial" w:hAnsi="Arial" w:cs="Arial"/>
                <w:sz w:val="18"/>
                <w:szCs w:val="18"/>
              </w:rPr>
            </w:pPr>
          </w:p>
        </w:tc>
        <w:tc>
          <w:tcPr>
            <w:tcW w:w="533" w:type="dxa"/>
            <w:vAlign w:val="center"/>
          </w:tcPr>
          <w:p w14:paraId="079B63CE" w14:textId="77777777" w:rsidR="0014707C" w:rsidRDefault="0014707C">
            <w:pPr>
              <w:jc w:val="center"/>
              <w:rPr>
                <w:rFonts w:ascii="Arial" w:eastAsia="Arial" w:hAnsi="Arial" w:cs="Arial"/>
                <w:sz w:val="18"/>
                <w:szCs w:val="18"/>
              </w:rPr>
            </w:pPr>
          </w:p>
        </w:tc>
        <w:tc>
          <w:tcPr>
            <w:tcW w:w="533" w:type="dxa"/>
            <w:vAlign w:val="center"/>
          </w:tcPr>
          <w:p w14:paraId="6F5095AC" w14:textId="77777777" w:rsidR="0014707C" w:rsidRDefault="0014707C">
            <w:pPr>
              <w:jc w:val="center"/>
              <w:rPr>
                <w:rFonts w:ascii="Arial" w:eastAsia="Arial" w:hAnsi="Arial" w:cs="Arial"/>
                <w:sz w:val="18"/>
                <w:szCs w:val="18"/>
              </w:rPr>
            </w:pPr>
          </w:p>
        </w:tc>
        <w:tc>
          <w:tcPr>
            <w:tcW w:w="533" w:type="dxa"/>
            <w:vAlign w:val="center"/>
          </w:tcPr>
          <w:p w14:paraId="018ADE66" w14:textId="77777777" w:rsidR="0014707C" w:rsidRDefault="0014707C">
            <w:pPr>
              <w:jc w:val="center"/>
              <w:rPr>
                <w:rFonts w:ascii="Arial" w:eastAsia="Arial" w:hAnsi="Arial" w:cs="Arial"/>
                <w:sz w:val="18"/>
                <w:szCs w:val="18"/>
              </w:rPr>
            </w:pPr>
          </w:p>
        </w:tc>
        <w:tc>
          <w:tcPr>
            <w:tcW w:w="533" w:type="dxa"/>
            <w:vAlign w:val="center"/>
          </w:tcPr>
          <w:p w14:paraId="4782ACB8" w14:textId="77777777" w:rsidR="0014707C" w:rsidRDefault="0014707C">
            <w:pPr>
              <w:jc w:val="center"/>
              <w:rPr>
                <w:rFonts w:ascii="Arial" w:eastAsia="Arial" w:hAnsi="Arial" w:cs="Arial"/>
                <w:sz w:val="18"/>
                <w:szCs w:val="18"/>
              </w:rPr>
            </w:pPr>
          </w:p>
        </w:tc>
        <w:tc>
          <w:tcPr>
            <w:tcW w:w="563" w:type="dxa"/>
            <w:vAlign w:val="center"/>
          </w:tcPr>
          <w:p w14:paraId="7B28FB7D" w14:textId="77777777" w:rsidR="0014707C" w:rsidRDefault="0014707C">
            <w:pPr>
              <w:jc w:val="center"/>
              <w:rPr>
                <w:rFonts w:ascii="Arial" w:eastAsia="Arial" w:hAnsi="Arial" w:cs="Arial"/>
                <w:sz w:val="18"/>
                <w:szCs w:val="18"/>
              </w:rPr>
            </w:pPr>
          </w:p>
        </w:tc>
      </w:tr>
      <w:tr w:rsidR="0014707C" w14:paraId="53ED2B00" w14:textId="77777777">
        <w:trPr>
          <w:trHeight w:val="1154"/>
        </w:trPr>
        <w:tc>
          <w:tcPr>
            <w:tcW w:w="10456" w:type="dxa"/>
            <w:gridSpan w:val="7"/>
          </w:tcPr>
          <w:p w14:paraId="630F1032" w14:textId="77777777" w:rsidR="0014707C" w:rsidRDefault="00000000">
            <w:pPr>
              <w:rPr>
                <w:rFonts w:ascii="Arial" w:eastAsia="Arial" w:hAnsi="Arial" w:cs="Arial"/>
                <w:sz w:val="18"/>
                <w:szCs w:val="18"/>
              </w:rPr>
            </w:pPr>
            <w:r>
              <w:rPr>
                <w:rFonts w:ascii="Arial" w:eastAsia="Arial" w:hAnsi="Arial" w:cs="Arial"/>
                <w:b/>
                <w:sz w:val="18"/>
                <w:szCs w:val="18"/>
              </w:rPr>
              <w:t>OTHER COMMENTS:</w:t>
            </w:r>
          </w:p>
        </w:tc>
      </w:tr>
    </w:tbl>
    <w:p w14:paraId="4C977ADD" w14:textId="77777777" w:rsidR="0014707C" w:rsidRDefault="00000000">
      <w:pPr>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b/>
          <w:sz w:val="18"/>
          <w:szCs w:val="18"/>
        </w:rPr>
        <w:t>NO</w:t>
      </w:r>
      <w:r>
        <w:rPr>
          <w:rFonts w:ascii="Arial" w:eastAsia="Arial" w:hAnsi="Arial" w:cs="Arial"/>
          <w:sz w:val="18"/>
          <w:szCs w:val="18"/>
        </w:rPr>
        <w:t xml:space="preserve"> stands for </w:t>
      </w:r>
      <w:r>
        <w:rPr>
          <w:rFonts w:ascii="Arial" w:eastAsia="Arial" w:hAnsi="Arial" w:cs="Arial"/>
          <w:b/>
          <w:sz w:val="18"/>
          <w:szCs w:val="18"/>
        </w:rPr>
        <w:t>Not Observed</w:t>
      </w:r>
      <w:r>
        <w:rPr>
          <w:rFonts w:ascii="Arial" w:eastAsia="Arial" w:hAnsi="Arial" w:cs="Arial"/>
          <w:sz w:val="18"/>
          <w:szCs w:val="18"/>
        </w:rPr>
        <w:t xml:space="preserve"> which automatically gets a rating of 4.</w:t>
      </w:r>
    </w:p>
    <w:p w14:paraId="6A513E49" w14:textId="77777777" w:rsidR="0014707C" w:rsidRDefault="0014707C">
      <w:pPr>
        <w:rPr>
          <w:rFonts w:ascii="Arial" w:eastAsia="Arial" w:hAnsi="Arial" w:cs="Arial"/>
          <w:sz w:val="18"/>
          <w:szCs w:val="18"/>
        </w:rPr>
      </w:pPr>
    </w:p>
    <w:p w14:paraId="49CF53BB" w14:textId="77777777" w:rsidR="0014707C" w:rsidRDefault="0014707C">
      <w:pPr>
        <w:rPr>
          <w:rFonts w:ascii="Arial" w:eastAsia="Arial" w:hAnsi="Arial" w:cs="Arial"/>
          <w:sz w:val="18"/>
          <w:szCs w:val="18"/>
        </w:rPr>
        <w:sectPr w:rsidR="0014707C">
          <w:headerReference w:type="default" r:id="rId13"/>
          <w:type w:val="continuous"/>
          <w:pgSz w:w="11906" w:h="16838"/>
          <w:pgMar w:top="284" w:right="720" w:bottom="720" w:left="720" w:header="708" w:footer="708" w:gutter="0"/>
          <w:cols w:space="720"/>
        </w:sectPr>
      </w:pPr>
    </w:p>
    <w:p w14:paraId="31CC0546" w14:textId="77777777" w:rsidR="0014707C" w:rsidRDefault="00000000">
      <w:pPr>
        <w:jc w:val="center"/>
        <w:rPr>
          <w:rFonts w:ascii="Arial" w:eastAsia="Arial" w:hAnsi="Arial" w:cs="Arial"/>
          <w:sz w:val="18"/>
          <w:szCs w:val="18"/>
        </w:rPr>
      </w:pPr>
      <w:r>
        <w:rPr>
          <w:rFonts w:ascii="Arial" w:eastAsia="Arial" w:hAnsi="Arial" w:cs="Arial"/>
          <w:sz w:val="18"/>
          <w:szCs w:val="18"/>
        </w:rPr>
        <w:t>____________________________________</w:t>
      </w:r>
    </w:p>
    <w:p w14:paraId="7AF32E2F" w14:textId="77777777" w:rsidR="0014707C" w:rsidRDefault="00000000">
      <w:pPr>
        <w:jc w:val="center"/>
        <w:rPr>
          <w:rFonts w:ascii="Arial" w:eastAsia="Arial" w:hAnsi="Arial" w:cs="Arial"/>
          <w:sz w:val="18"/>
          <w:szCs w:val="18"/>
        </w:rPr>
      </w:pPr>
      <w:r>
        <w:rPr>
          <w:rFonts w:ascii="Arial" w:eastAsia="Arial" w:hAnsi="Arial" w:cs="Arial"/>
          <w:sz w:val="18"/>
          <w:szCs w:val="18"/>
        </w:rPr>
        <w:t>Signature over Printed Name of the Observer</w:t>
      </w:r>
    </w:p>
    <w:p w14:paraId="5E3FC685" w14:textId="77777777" w:rsidR="0014707C" w:rsidRDefault="00000000">
      <w:pPr>
        <w:jc w:val="center"/>
        <w:rPr>
          <w:rFonts w:ascii="Arial" w:eastAsia="Arial" w:hAnsi="Arial" w:cs="Arial"/>
          <w:sz w:val="18"/>
          <w:szCs w:val="18"/>
        </w:rPr>
      </w:pPr>
      <w:r>
        <w:rPr>
          <w:rFonts w:ascii="Arial" w:eastAsia="Arial" w:hAnsi="Arial" w:cs="Arial"/>
          <w:sz w:val="18"/>
          <w:szCs w:val="18"/>
        </w:rPr>
        <w:t>____________________________________</w:t>
      </w:r>
    </w:p>
    <w:p w14:paraId="4FAFC97C" w14:textId="77777777" w:rsidR="0014707C" w:rsidRDefault="00000000">
      <w:pPr>
        <w:jc w:val="center"/>
        <w:rPr>
          <w:rFonts w:ascii="Arial" w:eastAsia="Arial" w:hAnsi="Arial" w:cs="Arial"/>
          <w:sz w:val="18"/>
          <w:szCs w:val="18"/>
        </w:rPr>
        <w:sectPr w:rsidR="0014707C">
          <w:type w:val="continuous"/>
          <w:pgSz w:w="11906" w:h="16838"/>
          <w:pgMar w:top="720" w:right="720" w:bottom="720" w:left="720" w:header="708" w:footer="708" w:gutter="0"/>
          <w:cols w:num="2" w:space="720" w:equalWidth="0">
            <w:col w:w="4879" w:space="708"/>
            <w:col w:w="4879" w:space="0"/>
          </w:cols>
        </w:sectPr>
      </w:pPr>
      <w:r>
        <w:rPr>
          <w:rFonts w:ascii="Arial" w:eastAsia="Arial" w:hAnsi="Arial" w:cs="Arial"/>
          <w:sz w:val="18"/>
          <w:szCs w:val="18"/>
        </w:rPr>
        <w:t>Signature over Printed Name of the Teacher</w:t>
      </w:r>
    </w:p>
    <w:p w14:paraId="25D18CD7" w14:textId="77777777" w:rsidR="0014707C"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114300" distR="114300" simplePos="0" relativeHeight="251661312" behindDoc="0" locked="0" layoutInCell="1" hidden="0" allowOverlap="1" wp14:anchorId="6993133B" wp14:editId="4A55B1E6">
                <wp:simplePos x="0" y="0"/>
                <wp:positionH relativeFrom="column">
                  <wp:posOffset>-533399</wp:posOffset>
                </wp:positionH>
                <wp:positionV relativeFrom="paragraph">
                  <wp:posOffset>203200</wp:posOffset>
                </wp:positionV>
                <wp:extent cx="7575550" cy="617830"/>
                <wp:effectExtent l="0" t="0" r="0" b="0"/>
                <wp:wrapNone/>
                <wp:docPr id="1027" name="Group 1027"/>
                <wp:cNvGraphicFramePr/>
                <a:graphic xmlns:a="http://schemas.openxmlformats.org/drawingml/2006/main">
                  <a:graphicData uri="http://schemas.microsoft.com/office/word/2010/wordprocessingGroup">
                    <wpg:wgp>
                      <wpg:cNvGrpSpPr/>
                      <wpg:grpSpPr>
                        <a:xfrm>
                          <a:off x="0" y="0"/>
                          <a:ext cx="7575550" cy="617830"/>
                          <a:chOff x="1558225" y="3479900"/>
                          <a:chExt cx="7575550" cy="600200"/>
                        </a:xfrm>
                      </wpg:grpSpPr>
                      <wpg:grpSp>
                        <wpg:cNvPr id="1277792243" name="Group 1277792243"/>
                        <wpg:cNvGrpSpPr/>
                        <wpg:grpSpPr>
                          <a:xfrm>
                            <a:off x="1558225" y="3479915"/>
                            <a:ext cx="7575550" cy="600170"/>
                            <a:chOff x="-184150" y="-13029"/>
                            <a:chExt cx="7575550" cy="600170"/>
                          </a:xfrm>
                        </wpg:grpSpPr>
                        <wps:wsp>
                          <wps:cNvPr id="2108854633" name="Rectangle 2108854633"/>
                          <wps:cNvSpPr/>
                          <wps:spPr>
                            <a:xfrm>
                              <a:off x="-184150" y="-13029"/>
                              <a:ext cx="7575550" cy="600150"/>
                            </a:xfrm>
                            <a:prstGeom prst="rect">
                              <a:avLst/>
                            </a:prstGeom>
                            <a:noFill/>
                            <a:ln>
                              <a:noFill/>
                            </a:ln>
                          </wps:spPr>
                          <wps:txbx>
                            <w:txbxContent>
                              <w:p w14:paraId="221480E8" w14:textId="77777777" w:rsidR="0014707C" w:rsidRDefault="0014707C">
                                <w:pPr>
                                  <w:textDirection w:val="btLr"/>
                                </w:pPr>
                              </w:p>
                            </w:txbxContent>
                          </wps:txbx>
                          <wps:bodyPr spcFirstLastPara="1" wrap="square" lIns="91425" tIns="91425" rIns="91425" bIns="91425" anchor="ctr" anchorCtr="0">
                            <a:noAutofit/>
                          </wps:bodyPr>
                        </wps:wsp>
                        <wps:wsp>
                          <wps:cNvPr id="618904688" name="Rectangle: Rounded Corners 618904688"/>
                          <wps:cNvSpPr/>
                          <wps:spPr>
                            <a:xfrm>
                              <a:off x="-184150" y="-13029"/>
                              <a:ext cx="2540000" cy="600170"/>
                            </a:xfrm>
                            <a:prstGeom prst="roundRect">
                              <a:avLst>
                                <a:gd name="adj" fmla="val 24772"/>
                              </a:avLst>
                            </a:prstGeom>
                            <a:solidFill>
                              <a:schemeClr val="accent1"/>
                            </a:solidFill>
                            <a:ln>
                              <a:noFill/>
                            </a:ln>
                          </wps:spPr>
                          <wps:txbx>
                            <w:txbxContent>
                              <w:p w14:paraId="6EAFDC5B" w14:textId="77777777" w:rsidR="0014707C" w:rsidRDefault="0014707C">
                                <w:pPr>
                                  <w:jc w:val="right"/>
                                  <w:textDirection w:val="btLr"/>
                                </w:pPr>
                              </w:p>
                              <w:p w14:paraId="6BA592C8" w14:textId="77777777" w:rsidR="0014707C" w:rsidRDefault="00000000">
                                <w:pPr>
                                  <w:jc w:val="right"/>
                                  <w:textDirection w:val="btLr"/>
                                </w:pPr>
                                <w:r>
                                  <w:rPr>
                                    <w:rFonts w:ascii="Arial" w:eastAsia="Arial" w:hAnsi="Arial" w:cs="Arial"/>
                                    <w:color w:val="000000"/>
                                    <w:sz w:val="17"/>
                                  </w:rPr>
                                  <w:t>S.Y. 2026-2027</w:t>
                                </w:r>
                                <w:r>
                                  <w:rPr>
                                    <w:rFonts w:ascii="Arial" w:eastAsia="Arial" w:hAnsi="Arial" w:cs="Arial"/>
                                    <w:b/>
                                    <w:color w:val="000000"/>
                                    <w:sz w:val="17"/>
                                  </w:rPr>
                                  <w:t xml:space="preserve"> | Highly Proficient Teacher</w:t>
                                </w:r>
                              </w:p>
                              <w:p w14:paraId="49FCE915" w14:textId="77777777" w:rsidR="0014707C" w:rsidRDefault="00000000">
                                <w:pPr>
                                  <w:jc w:val="right"/>
                                  <w:textDirection w:val="btLr"/>
                                </w:pPr>
                                <w:r>
                                  <w:rPr>
                                    <w:rFonts w:ascii="Arial" w:eastAsia="Arial" w:hAnsi="Arial" w:cs="Arial"/>
                                    <w:b/>
                                    <w:color w:val="000000"/>
                                    <w:sz w:val="17"/>
                                  </w:rPr>
                                  <w:t>(MT I – MT II)</w:t>
                                </w:r>
                              </w:p>
                              <w:p w14:paraId="0686B029" w14:textId="77777777" w:rsidR="0014707C" w:rsidRDefault="0014707C">
                                <w:pPr>
                                  <w:jc w:val="right"/>
                                  <w:textDirection w:val="btLr"/>
                                </w:pPr>
                              </w:p>
                            </w:txbxContent>
                          </wps:txbx>
                          <wps:bodyPr spcFirstLastPara="1" wrap="square" lIns="91425" tIns="45700" rIns="91425" bIns="45700" anchor="ctr" anchorCtr="0">
                            <a:noAutofit/>
                          </wps:bodyPr>
                        </wps:wsp>
                        <wps:wsp>
                          <wps:cNvPr id="357006056" name="Rectangle 357006056"/>
                          <wps:cNvSpPr/>
                          <wps:spPr>
                            <a:xfrm>
                              <a:off x="2393950" y="76046"/>
                              <a:ext cx="2341033" cy="482600"/>
                            </a:xfrm>
                            <a:prstGeom prst="rect">
                              <a:avLst/>
                            </a:prstGeom>
                            <a:solidFill>
                              <a:schemeClr val="lt1"/>
                            </a:solidFill>
                            <a:ln>
                              <a:noFill/>
                            </a:ln>
                          </wps:spPr>
                          <wps:txbx>
                            <w:txbxContent>
                              <w:p w14:paraId="1D68CE0A" w14:textId="77777777" w:rsidR="0014707C" w:rsidRDefault="00000000">
                                <w:pPr>
                                  <w:textDirection w:val="btLr"/>
                                </w:pPr>
                                <w:r>
                                  <w:rPr>
                                    <w:rFonts w:ascii="Arial" w:eastAsia="Arial" w:hAnsi="Arial" w:cs="Arial"/>
                                    <w:color w:val="000000"/>
                                    <w:sz w:val="12"/>
                                  </w:rPr>
                                  <w:t>This tool was developed through the Research Institute for Teacher Quality (RITQ)—formerly Research Center for Teacher Quality—with support from the Australian Government.</w:t>
                                </w:r>
                              </w:p>
                            </w:txbxContent>
                          </wps:txbx>
                          <wps:bodyPr spcFirstLastPara="1" wrap="square" lIns="91425" tIns="45700" rIns="91425" bIns="45700" anchor="t" anchorCtr="0">
                            <a:noAutofit/>
                          </wps:bodyPr>
                        </wps:wsp>
                        <pic:pic xmlns:pic="http://schemas.openxmlformats.org/drawingml/2006/picture">
                          <pic:nvPicPr>
                            <pic:cNvPr id="6" name="Shape 6" descr="Logo&#10;&#10;Description automatically generated"/>
                            <pic:cNvPicPr preferRelativeResize="0"/>
                          </pic:nvPicPr>
                          <pic:blipFill rotWithShape="1">
                            <a:blip r:embed="rId10">
                              <a:alphaModFix/>
                            </a:blip>
                            <a:srcRect r="71124"/>
                            <a:stretch/>
                          </pic:blipFill>
                          <pic:spPr>
                            <a:xfrm>
                              <a:off x="4660900" y="63500"/>
                              <a:ext cx="796925" cy="427355"/>
                            </a:xfrm>
                            <a:prstGeom prst="rect">
                              <a:avLst/>
                            </a:prstGeom>
                            <a:noFill/>
                            <a:ln>
                              <a:noFill/>
                            </a:ln>
                          </pic:spPr>
                        </pic:pic>
                        <pic:pic xmlns:pic="http://schemas.openxmlformats.org/drawingml/2006/picture">
                          <pic:nvPicPr>
                            <pic:cNvPr id="7" name="Shape 7" descr="Logo&#10;&#10;Description automatically generated"/>
                            <pic:cNvPicPr preferRelativeResize="0"/>
                          </pic:nvPicPr>
                          <pic:blipFill rotWithShape="1">
                            <a:blip r:embed="rId10">
                              <a:alphaModFix/>
                            </a:blip>
                            <a:srcRect l="35137" r="48075"/>
                            <a:stretch/>
                          </pic:blipFill>
                          <pic:spPr>
                            <a:xfrm>
                              <a:off x="6483350" y="50800"/>
                              <a:ext cx="462915" cy="427355"/>
                            </a:xfrm>
                            <a:prstGeom prst="rect">
                              <a:avLst/>
                            </a:prstGeom>
                            <a:noFill/>
                            <a:ln>
                              <a:noFill/>
                            </a:ln>
                          </pic:spPr>
                        </pic:pic>
                        <pic:pic xmlns:pic="http://schemas.openxmlformats.org/drawingml/2006/picture">
                          <pic:nvPicPr>
                            <pic:cNvPr id="8" name="Shape 8" descr="Logo&#10;&#10;Description automatically generated"/>
                            <pic:cNvPicPr preferRelativeResize="0"/>
                          </pic:nvPicPr>
                          <pic:blipFill rotWithShape="1">
                            <a:blip r:embed="rId10">
                              <a:alphaModFix/>
                            </a:blip>
                            <a:srcRect l="65196"/>
                            <a:stretch/>
                          </pic:blipFill>
                          <pic:spPr>
                            <a:xfrm>
                              <a:off x="5467350" y="50800"/>
                              <a:ext cx="960755" cy="427355"/>
                            </a:xfrm>
                            <a:prstGeom prst="rect">
                              <a:avLst/>
                            </a:prstGeom>
                            <a:noFill/>
                            <a:ln>
                              <a:noFill/>
                            </a:ln>
                          </pic:spPr>
                        </pic:pic>
                        <pic:pic xmlns:pic="http://schemas.openxmlformats.org/drawingml/2006/picture">
                          <pic:nvPicPr>
                            <pic:cNvPr id="9" name="Shape 9" descr="Graphical user interface, text&#10;&#10;Description automatically generated"/>
                            <pic:cNvPicPr preferRelativeResize="0"/>
                          </pic:nvPicPr>
                          <pic:blipFill rotWithShape="1">
                            <a:blip r:embed="rId11">
                              <a:alphaModFix/>
                            </a:blip>
                            <a:srcRect r="83313"/>
                            <a:stretch/>
                          </pic:blipFill>
                          <pic:spPr>
                            <a:xfrm>
                              <a:off x="6940550" y="0"/>
                              <a:ext cx="450850" cy="414655"/>
                            </a:xfrm>
                            <a:prstGeom prst="rect">
                              <a:avLst/>
                            </a:prstGeom>
                            <a:noFill/>
                            <a:ln>
                              <a:noFill/>
                            </a:ln>
                          </pic:spPr>
                        </pic:pic>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-533399</wp:posOffset>
                </wp:positionH>
                <wp:positionV relativeFrom="paragraph">
                  <wp:posOffset>203200</wp:posOffset>
                </wp:positionV>
                <wp:extent cx="7575550" cy="617830"/>
                <wp:effectExtent b="0" l="0" r="0" t="0"/>
                <wp:wrapNone/>
                <wp:docPr id="1027"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7575550" cy="617830"/>
                        </a:xfrm>
                        <a:prstGeom prst="rect"/>
                        <a:ln/>
                      </pic:spPr>
                    </pic:pic>
                  </a:graphicData>
                </a:graphic>
              </wp:anchor>
            </w:drawing>
          </mc:Fallback>
        </mc:AlternateContent>
      </w:r>
    </w:p>
    <w:p w14:paraId="7314D212" w14:textId="77777777" w:rsidR="0014707C" w:rsidRDefault="0014707C">
      <w:pPr>
        <w:rPr>
          <w:rFonts w:ascii="Arial" w:eastAsia="Arial" w:hAnsi="Arial" w:cs="Arial"/>
          <w:sz w:val="18"/>
          <w:szCs w:val="18"/>
        </w:rPr>
      </w:pPr>
    </w:p>
    <w:p w14:paraId="00CBDEB3" w14:textId="77777777" w:rsidR="0014707C" w:rsidRDefault="00000000">
      <w:pPr>
        <w:rPr>
          <w:rFonts w:ascii="Arial" w:eastAsia="Arial" w:hAnsi="Arial" w:cs="Arial"/>
        </w:rPr>
      </w:pPr>
      <w:r>
        <w:rPr>
          <w:noProof/>
        </w:rPr>
        <w:drawing>
          <wp:anchor distT="0" distB="0" distL="114300" distR="114300" simplePos="0" relativeHeight="251662336" behindDoc="0" locked="0" layoutInCell="1" hidden="0" allowOverlap="1" wp14:anchorId="54969ADF" wp14:editId="30C04071">
            <wp:simplePos x="0" y="0"/>
            <wp:positionH relativeFrom="column">
              <wp:posOffset>2981960</wp:posOffset>
            </wp:positionH>
            <wp:positionV relativeFrom="paragraph">
              <wp:posOffset>-421639</wp:posOffset>
            </wp:positionV>
            <wp:extent cx="681990" cy="681990"/>
            <wp:effectExtent l="0" t="0" r="0" b="0"/>
            <wp:wrapNone/>
            <wp:docPr id="1030" name="image1.png" descr="Department of Education (Philippines) - Wikipedia"/>
            <wp:cNvGraphicFramePr/>
            <a:graphic xmlns:a="http://schemas.openxmlformats.org/drawingml/2006/main">
              <a:graphicData uri="http://schemas.openxmlformats.org/drawingml/2006/picture">
                <pic:pic xmlns:pic="http://schemas.openxmlformats.org/drawingml/2006/picture">
                  <pic:nvPicPr>
                    <pic:cNvPr id="0" name="image1.png" descr="Department of Education (Philippines) - Wikipedia"/>
                    <pic:cNvPicPr preferRelativeResize="0"/>
                  </pic:nvPicPr>
                  <pic:blipFill>
                    <a:blip r:embed="rId8"/>
                    <a:srcRect/>
                    <a:stretch>
                      <a:fillRect/>
                    </a:stretch>
                  </pic:blipFill>
                  <pic:spPr>
                    <a:xfrm>
                      <a:off x="0" y="0"/>
                      <a:ext cx="681990" cy="681990"/>
                    </a:xfrm>
                    <a:prstGeom prst="rect">
                      <a:avLst/>
                    </a:prstGeom>
                    <a:ln/>
                  </pic:spPr>
                </pic:pic>
              </a:graphicData>
            </a:graphic>
          </wp:anchor>
        </w:drawing>
      </w:r>
    </w:p>
    <w:p w14:paraId="282B2AB5" w14:textId="77777777" w:rsidR="0014707C" w:rsidRDefault="0014707C">
      <w:pPr>
        <w:jc w:val="center"/>
        <w:rPr>
          <w:rFonts w:ascii="Arial" w:eastAsia="Arial" w:hAnsi="Arial" w:cs="Arial"/>
          <w:b/>
          <w:sz w:val="28"/>
          <w:szCs w:val="28"/>
        </w:rPr>
      </w:pPr>
    </w:p>
    <w:p w14:paraId="1B1225A5" w14:textId="77777777" w:rsidR="0014707C" w:rsidRDefault="00000000">
      <w:pPr>
        <w:jc w:val="center"/>
        <w:rPr>
          <w:rFonts w:ascii="Arial" w:eastAsia="Arial" w:hAnsi="Arial" w:cs="Arial"/>
          <w:b/>
          <w:sz w:val="28"/>
          <w:szCs w:val="28"/>
        </w:rPr>
      </w:pPr>
      <w:r>
        <w:rPr>
          <w:rFonts w:ascii="Arial" w:eastAsia="Arial" w:hAnsi="Arial" w:cs="Arial"/>
          <w:b/>
          <w:sz w:val="28"/>
          <w:szCs w:val="28"/>
        </w:rPr>
        <w:lastRenderedPageBreak/>
        <w:t>PERFORMANCE MANAGEMENT AND EVALUATION SYSTEM (PMES)</w:t>
      </w:r>
    </w:p>
    <w:p w14:paraId="223AD949" w14:textId="77777777" w:rsidR="0014707C" w:rsidRDefault="00000000">
      <w:pPr>
        <w:jc w:val="center"/>
        <w:rPr>
          <w:rFonts w:ascii="Arial" w:eastAsia="Arial" w:hAnsi="Arial" w:cs="Arial"/>
          <w:b/>
          <w:sz w:val="28"/>
          <w:szCs w:val="28"/>
        </w:rPr>
      </w:pPr>
      <w:r>
        <w:rPr>
          <w:rFonts w:ascii="Arial" w:eastAsia="Arial" w:hAnsi="Arial" w:cs="Arial"/>
          <w:b/>
          <w:sz w:val="28"/>
          <w:szCs w:val="28"/>
        </w:rPr>
        <w:t xml:space="preserve">FOR TEACHERS </w:t>
      </w:r>
    </w:p>
    <w:p w14:paraId="46AE9967" w14:textId="77777777" w:rsidR="0014707C" w:rsidRDefault="00000000">
      <w:pPr>
        <w:jc w:val="center"/>
        <w:rPr>
          <w:rFonts w:ascii="Arial" w:eastAsia="Arial" w:hAnsi="Arial" w:cs="Arial"/>
          <w:b/>
          <w:i/>
          <w:sz w:val="24"/>
          <w:szCs w:val="24"/>
        </w:rPr>
      </w:pPr>
      <w:r>
        <w:rPr>
          <w:rFonts w:ascii="Arial" w:eastAsia="Arial" w:hAnsi="Arial" w:cs="Arial"/>
          <w:b/>
          <w:i/>
          <w:sz w:val="24"/>
          <w:szCs w:val="24"/>
        </w:rPr>
        <w:t>(SY 2027-2028)</w:t>
      </w:r>
    </w:p>
    <w:p w14:paraId="333FD860" w14:textId="77777777" w:rsidR="0014707C" w:rsidRDefault="0014707C">
      <w:pPr>
        <w:jc w:val="center"/>
        <w:rPr>
          <w:rFonts w:ascii="Arial" w:eastAsia="Arial" w:hAnsi="Arial" w:cs="Arial"/>
          <w:b/>
          <w:sz w:val="8"/>
          <w:szCs w:val="8"/>
        </w:rPr>
      </w:pPr>
    </w:p>
    <w:tbl>
      <w:tblPr>
        <w:tblStyle w:val="a3"/>
        <w:tblW w:w="4253" w:type="dxa"/>
        <w:jc w:val="center"/>
        <w:tblBorders>
          <w:top w:val="nil"/>
          <w:left w:val="nil"/>
          <w:bottom w:val="nil"/>
          <w:right w:val="nil"/>
          <w:insideH w:val="nil"/>
          <w:insideV w:val="nil"/>
        </w:tblBorders>
        <w:tblLayout w:type="fixed"/>
        <w:tblLook w:val="0400" w:firstRow="0" w:lastRow="0" w:firstColumn="0" w:lastColumn="0" w:noHBand="0" w:noVBand="1"/>
      </w:tblPr>
      <w:tblGrid>
        <w:gridCol w:w="4253"/>
      </w:tblGrid>
      <w:tr w:rsidR="0014707C" w14:paraId="7C796E36" w14:textId="77777777">
        <w:trPr>
          <w:jc w:val="center"/>
        </w:trPr>
        <w:tc>
          <w:tcPr>
            <w:tcW w:w="4253" w:type="dxa"/>
            <w:shd w:val="clear" w:color="auto" w:fill="4472C4"/>
            <w:vAlign w:val="center"/>
          </w:tcPr>
          <w:p w14:paraId="335CB5D7" w14:textId="77777777" w:rsidR="0014707C" w:rsidRDefault="0014707C">
            <w:pPr>
              <w:jc w:val="center"/>
              <w:rPr>
                <w:rFonts w:ascii="Arial" w:eastAsia="Arial" w:hAnsi="Arial" w:cs="Arial"/>
                <w:b/>
                <w:color w:val="FFFFFF"/>
                <w:sz w:val="10"/>
                <w:szCs w:val="10"/>
              </w:rPr>
            </w:pPr>
          </w:p>
          <w:p w14:paraId="06B8C037" w14:textId="77777777" w:rsidR="0014707C" w:rsidRDefault="00000000">
            <w:pPr>
              <w:jc w:val="center"/>
              <w:rPr>
                <w:rFonts w:ascii="Arial" w:eastAsia="Arial" w:hAnsi="Arial" w:cs="Arial"/>
                <w:b/>
                <w:color w:val="FFFFFF"/>
                <w:sz w:val="24"/>
                <w:szCs w:val="24"/>
              </w:rPr>
            </w:pPr>
            <w:r>
              <w:rPr>
                <w:rFonts w:ascii="Arial" w:eastAsia="Arial" w:hAnsi="Arial" w:cs="Arial"/>
                <w:b/>
                <w:color w:val="FFFFFF"/>
                <w:sz w:val="24"/>
                <w:szCs w:val="24"/>
              </w:rPr>
              <w:t>MASTER TEACHER I-II</w:t>
            </w:r>
          </w:p>
          <w:p w14:paraId="78B2BFEA" w14:textId="77777777" w:rsidR="0014707C" w:rsidRDefault="0014707C">
            <w:pPr>
              <w:jc w:val="center"/>
              <w:rPr>
                <w:rFonts w:ascii="Arial" w:eastAsia="Arial" w:hAnsi="Arial" w:cs="Arial"/>
                <w:b/>
                <w:color w:val="FFFFFF"/>
                <w:sz w:val="10"/>
                <w:szCs w:val="10"/>
              </w:rPr>
            </w:pPr>
          </w:p>
        </w:tc>
      </w:tr>
    </w:tbl>
    <w:p w14:paraId="598617B5" w14:textId="77777777" w:rsidR="0014707C" w:rsidRDefault="0014707C">
      <w:pPr>
        <w:jc w:val="center"/>
        <w:rPr>
          <w:rFonts w:ascii="Arial" w:eastAsia="Arial" w:hAnsi="Arial" w:cs="Arial"/>
          <w:b/>
          <w:sz w:val="8"/>
          <w:szCs w:val="8"/>
        </w:rPr>
      </w:pPr>
    </w:p>
    <w:p w14:paraId="084871F8" w14:textId="77777777" w:rsidR="0014707C" w:rsidRDefault="00000000">
      <w:pPr>
        <w:jc w:val="center"/>
        <w:rPr>
          <w:rFonts w:ascii="Arial" w:eastAsia="Arial" w:hAnsi="Arial" w:cs="Arial"/>
          <w:b/>
          <w:sz w:val="24"/>
          <w:szCs w:val="24"/>
        </w:rPr>
      </w:pPr>
      <w:r>
        <w:rPr>
          <w:rFonts w:ascii="Arial" w:eastAsia="Arial" w:hAnsi="Arial" w:cs="Arial"/>
          <w:b/>
          <w:sz w:val="24"/>
          <w:szCs w:val="24"/>
        </w:rPr>
        <w:t xml:space="preserve">CLASSROOM OBSERVATION TOOL (COT) – </w:t>
      </w:r>
    </w:p>
    <w:p w14:paraId="5E48EA31" w14:textId="77777777" w:rsidR="0014707C" w:rsidRDefault="00000000">
      <w:pPr>
        <w:jc w:val="center"/>
        <w:rPr>
          <w:rFonts w:ascii="Arial" w:eastAsia="Arial" w:hAnsi="Arial" w:cs="Arial"/>
          <w:b/>
          <w:sz w:val="24"/>
          <w:szCs w:val="24"/>
        </w:rPr>
      </w:pPr>
      <w:r>
        <w:rPr>
          <w:rFonts w:ascii="Arial" w:eastAsia="Arial" w:hAnsi="Arial" w:cs="Arial"/>
          <w:b/>
          <w:sz w:val="24"/>
          <w:szCs w:val="24"/>
        </w:rPr>
        <w:t>RATING SHEET</w:t>
      </w:r>
    </w:p>
    <w:p w14:paraId="2E4D555C" w14:textId="77777777" w:rsidR="0014707C" w:rsidRDefault="0014707C">
      <w:pPr>
        <w:rPr>
          <w:rFonts w:ascii="Arial" w:eastAsia="Arial" w:hAnsi="Arial" w:cs="Arial"/>
          <w:sz w:val="18"/>
          <w:szCs w:val="18"/>
        </w:rPr>
      </w:pPr>
    </w:p>
    <w:p w14:paraId="67D0720D" w14:textId="77777777" w:rsidR="0014707C" w:rsidRDefault="00000000">
      <w:pPr>
        <w:spacing w:line="480" w:lineRule="auto"/>
        <w:rPr>
          <w:rFonts w:ascii="Arial" w:eastAsia="Arial" w:hAnsi="Arial" w:cs="Arial"/>
          <w:sz w:val="18"/>
          <w:szCs w:val="18"/>
        </w:rPr>
      </w:pPr>
      <w:r>
        <w:rPr>
          <w:rFonts w:ascii="Arial" w:eastAsia="Arial" w:hAnsi="Arial" w:cs="Arial"/>
          <w:sz w:val="18"/>
          <w:szCs w:val="18"/>
        </w:rPr>
        <w:t>OBSERVER: _________________________________________________</w:t>
      </w:r>
      <w:r>
        <w:rPr>
          <w:rFonts w:ascii="Arial" w:eastAsia="Arial" w:hAnsi="Arial" w:cs="Arial"/>
          <w:sz w:val="18"/>
          <w:szCs w:val="18"/>
        </w:rPr>
        <w:tab/>
      </w:r>
      <w:r>
        <w:rPr>
          <w:rFonts w:ascii="Arial" w:eastAsia="Arial" w:hAnsi="Arial" w:cs="Arial"/>
          <w:sz w:val="18"/>
          <w:szCs w:val="18"/>
        </w:rPr>
        <w:tab/>
        <w:t>DATE: __________________________</w:t>
      </w:r>
    </w:p>
    <w:p w14:paraId="42B44F70" w14:textId="77777777" w:rsidR="0014707C" w:rsidRDefault="00000000">
      <w:pPr>
        <w:spacing w:line="480" w:lineRule="auto"/>
        <w:rPr>
          <w:rFonts w:ascii="Arial" w:eastAsia="Arial" w:hAnsi="Arial" w:cs="Arial"/>
          <w:sz w:val="18"/>
          <w:szCs w:val="18"/>
        </w:rPr>
      </w:pPr>
      <w:r>
        <w:rPr>
          <w:rFonts w:ascii="Arial" w:eastAsia="Arial" w:hAnsi="Arial" w:cs="Arial"/>
          <w:sz w:val="18"/>
          <w:szCs w:val="18"/>
        </w:rPr>
        <w:t>TEACHER OBSERVED: ________________________________________</w:t>
      </w:r>
      <w:r>
        <w:rPr>
          <w:rFonts w:ascii="Arial" w:eastAsia="Arial" w:hAnsi="Arial" w:cs="Arial"/>
          <w:sz w:val="18"/>
          <w:szCs w:val="18"/>
        </w:rPr>
        <w:tab/>
      </w:r>
      <w:r>
        <w:rPr>
          <w:rFonts w:ascii="Arial" w:eastAsia="Arial" w:hAnsi="Arial" w:cs="Arial"/>
          <w:sz w:val="18"/>
          <w:szCs w:val="18"/>
        </w:rPr>
        <w:tab/>
        <w:t>QUARTER: ______________________</w:t>
      </w:r>
    </w:p>
    <w:p w14:paraId="1A58590D" w14:textId="77777777" w:rsidR="0014707C" w:rsidRDefault="00000000">
      <w:pPr>
        <w:spacing w:line="480" w:lineRule="auto"/>
        <w:rPr>
          <w:rFonts w:ascii="Arial" w:eastAsia="Arial" w:hAnsi="Arial" w:cs="Arial"/>
          <w:sz w:val="18"/>
          <w:szCs w:val="18"/>
        </w:rPr>
      </w:pPr>
      <w:r>
        <w:rPr>
          <w:rFonts w:ascii="Arial" w:eastAsia="Arial" w:hAnsi="Arial" w:cs="Arial"/>
          <w:sz w:val="18"/>
          <w:szCs w:val="18"/>
        </w:rPr>
        <w:t>SUBJECT &amp; GRADE LEVEL TAUGHT: ________________________________________________________________________</w:t>
      </w:r>
    </w:p>
    <w:p w14:paraId="4A5D07A3" w14:textId="77777777" w:rsidR="0014707C" w:rsidRDefault="00000000">
      <w:pPr>
        <w:rPr>
          <w:rFonts w:ascii="Arial" w:eastAsia="Arial" w:hAnsi="Arial" w:cs="Arial"/>
          <w:sz w:val="36"/>
          <w:szCs w:val="36"/>
        </w:rPr>
      </w:pPr>
      <w:r>
        <w:rPr>
          <w:rFonts w:ascii="Arial" w:eastAsia="Arial" w:hAnsi="Arial" w:cs="Arial"/>
          <w:sz w:val="18"/>
          <w:szCs w:val="18"/>
        </w:rPr>
        <w:t>OBSERVATION:</w:t>
      </w:r>
      <w:r>
        <w:rPr>
          <w:rFonts w:ascii="Arial" w:eastAsia="Arial" w:hAnsi="Arial" w:cs="Arial"/>
          <w:sz w:val="18"/>
          <w:szCs w:val="18"/>
        </w:rPr>
        <w:tab/>
      </w:r>
      <w:r>
        <w:rPr>
          <w:rFonts w:ascii="Arial" w:eastAsia="Arial" w:hAnsi="Arial" w:cs="Arial"/>
          <w:sz w:val="18"/>
          <w:szCs w:val="18"/>
        </w:rPr>
        <w:tab/>
        <w:t xml:space="preserve">1st  </w:t>
      </w:r>
      <w:r>
        <w:rPr>
          <w:rFonts w:ascii="Arial" w:eastAsia="Arial" w:hAnsi="Arial" w:cs="Arial"/>
          <w:sz w:val="36"/>
          <w:szCs w:val="36"/>
        </w:rPr>
        <w:t>□</w:t>
      </w:r>
      <w:r>
        <w:rPr>
          <w:rFonts w:ascii="Arial" w:eastAsia="Arial" w:hAnsi="Arial" w:cs="Arial"/>
          <w:sz w:val="18"/>
          <w:szCs w:val="18"/>
        </w:rPr>
        <w:t xml:space="preserve">       2nd  </w:t>
      </w:r>
      <w:r>
        <w:rPr>
          <w:rFonts w:ascii="Arial" w:eastAsia="Arial" w:hAnsi="Arial" w:cs="Arial"/>
          <w:sz w:val="36"/>
          <w:szCs w:val="36"/>
        </w:rPr>
        <w:t>□</w:t>
      </w:r>
    </w:p>
    <w:p w14:paraId="6DFACFBB" w14:textId="77777777" w:rsidR="0014707C" w:rsidRDefault="0014707C">
      <w:pPr>
        <w:rPr>
          <w:rFonts w:ascii="Arial" w:eastAsia="Arial" w:hAnsi="Arial" w:cs="Arial"/>
          <w:b/>
          <w:sz w:val="18"/>
          <w:szCs w:val="18"/>
        </w:rPr>
      </w:pPr>
    </w:p>
    <w:p w14:paraId="4A0018C4" w14:textId="77777777" w:rsidR="0014707C" w:rsidRDefault="00000000">
      <w:pPr>
        <w:spacing w:line="276" w:lineRule="auto"/>
        <w:rPr>
          <w:rFonts w:ascii="Arial" w:eastAsia="Arial" w:hAnsi="Arial" w:cs="Arial"/>
          <w:sz w:val="18"/>
          <w:szCs w:val="18"/>
        </w:rPr>
      </w:pPr>
      <w:r>
        <w:rPr>
          <w:rFonts w:ascii="Arial" w:eastAsia="Arial" w:hAnsi="Arial" w:cs="Arial"/>
          <w:b/>
          <w:sz w:val="18"/>
          <w:szCs w:val="18"/>
        </w:rPr>
        <w:t>DIRECTIONS FOR THE OBSERVERS:</w:t>
      </w:r>
    </w:p>
    <w:p w14:paraId="00C2FD56" w14:textId="77777777" w:rsidR="0014707C" w:rsidRDefault="00000000">
      <w:pPr>
        <w:numPr>
          <w:ilvl w:val="0"/>
          <w:numId w:val="5"/>
        </w:numPr>
        <w:pBdr>
          <w:top w:val="nil"/>
          <w:left w:val="nil"/>
          <w:bottom w:val="nil"/>
          <w:right w:val="nil"/>
          <w:between w:val="nil"/>
        </w:pBdr>
        <w:spacing w:line="276" w:lineRule="auto"/>
        <w:rPr>
          <w:rFonts w:ascii="Arial" w:eastAsia="Arial" w:hAnsi="Arial" w:cs="Arial"/>
          <w:color w:val="000000"/>
          <w:sz w:val="16"/>
          <w:szCs w:val="16"/>
        </w:rPr>
      </w:pPr>
      <w:r>
        <w:rPr>
          <w:rFonts w:ascii="Arial" w:eastAsia="Arial" w:hAnsi="Arial" w:cs="Arial"/>
          <w:color w:val="000000"/>
          <w:sz w:val="16"/>
          <w:szCs w:val="16"/>
        </w:rPr>
        <w:t>Rate each item on the checklist according to how well the teacher performed during the classroom observation. Mark the appropriate column with a (</w:t>
      </w:r>
      <w:sdt>
        <w:sdtPr>
          <w:tag w:val="goog_rdk_2"/>
          <w:id w:val="-247286265"/>
        </w:sdtPr>
        <w:sdtContent>
          <w:r>
            <w:rPr>
              <w:rFonts w:ascii="Arial Unicode MS" w:eastAsia="Arial Unicode MS" w:hAnsi="Arial Unicode MS" w:cs="Arial Unicode MS"/>
              <w:color w:val="000000"/>
              <w:sz w:val="16"/>
              <w:szCs w:val="16"/>
            </w:rPr>
            <w:t>✓</w:t>
          </w:r>
        </w:sdtContent>
      </w:sdt>
      <w:r>
        <w:rPr>
          <w:rFonts w:ascii="Arial" w:eastAsia="Arial" w:hAnsi="Arial" w:cs="Arial"/>
          <w:color w:val="000000"/>
          <w:sz w:val="16"/>
          <w:szCs w:val="16"/>
        </w:rPr>
        <w:t>) symbol.</w:t>
      </w:r>
    </w:p>
    <w:p w14:paraId="537D6F75" w14:textId="77777777" w:rsidR="0014707C" w:rsidRDefault="00000000">
      <w:pPr>
        <w:numPr>
          <w:ilvl w:val="0"/>
          <w:numId w:val="5"/>
        </w:numPr>
        <w:pBdr>
          <w:top w:val="nil"/>
          <w:left w:val="nil"/>
          <w:bottom w:val="nil"/>
          <w:right w:val="nil"/>
          <w:between w:val="nil"/>
        </w:pBdr>
        <w:spacing w:line="276" w:lineRule="auto"/>
        <w:rPr>
          <w:rFonts w:ascii="Arial" w:eastAsia="Arial" w:hAnsi="Arial" w:cs="Arial"/>
          <w:color w:val="000000"/>
          <w:sz w:val="16"/>
          <w:szCs w:val="16"/>
        </w:rPr>
      </w:pPr>
      <w:r>
        <w:rPr>
          <w:rFonts w:ascii="Arial" w:eastAsia="Arial" w:hAnsi="Arial" w:cs="Arial"/>
          <w:color w:val="000000"/>
          <w:sz w:val="16"/>
          <w:szCs w:val="16"/>
        </w:rPr>
        <w:t>For indicators not applicable for the classroom observation period, place ‘N/A’.</w:t>
      </w:r>
    </w:p>
    <w:p w14:paraId="0E29C395" w14:textId="77777777" w:rsidR="0014707C" w:rsidRDefault="00000000">
      <w:pPr>
        <w:numPr>
          <w:ilvl w:val="0"/>
          <w:numId w:val="5"/>
        </w:numPr>
        <w:pBdr>
          <w:top w:val="nil"/>
          <w:left w:val="nil"/>
          <w:bottom w:val="nil"/>
          <w:right w:val="nil"/>
          <w:between w:val="nil"/>
        </w:pBdr>
        <w:spacing w:line="276" w:lineRule="auto"/>
        <w:rPr>
          <w:rFonts w:ascii="Arial" w:eastAsia="Arial" w:hAnsi="Arial" w:cs="Arial"/>
          <w:color w:val="000000"/>
          <w:sz w:val="16"/>
          <w:szCs w:val="16"/>
        </w:rPr>
      </w:pPr>
      <w:r>
        <w:rPr>
          <w:rFonts w:ascii="Arial" w:eastAsia="Arial" w:hAnsi="Arial" w:cs="Arial"/>
          <w:color w:val="000000"/>
          <w:sz w:val="16"/>
          <w:szCs w:val="16"/>
        </w:rPr>
        <w:t>Each indicator is assessed on an individual basis, regardless of its relationship to other indicators.</w:t>
      </w:r>
    </w:p>
    <w:p w14:paraId="7340F588" w14:textId="77777777" w:rsidR="0014707C" w:rsidRDefault="00000000">
      <w:pPr>
        <w:numPr>
          <w:ilvl w:val="0"/>
          <w:numId w:val="5"/>
        </w:numPr>
        <w:pBdr>
          <w:top w:val="nil"/>
          <w:left w:val="nil"/>
          <w:bottom w:val="nil"/>
          <w:right w:val="nil"/>
          <w:between w:val="nil"/>
        </w:pBdr>
        <w:spacing w:line="276" w:lineRule="auto"/>
        <w:rPr>
          <w:rFonts w:ascii="Arial" w:eastAsia="Arial" w:hAnsi="Arial" w:cs="Arial"/>
          <w:color w:val="000000"/>
          <w:sz w:val="16"/>
          <w:szCs w:val="16"/>
        </w:rPr>
      </w:pPr>
      <w:r>
        <w:rPr>
          <w:rFonts w:ascii="Arial" w:eastAsia="Arial" w:hAnsi="Arial" w:cs="Arial"/>
          <w:color w:val="000000"/>
          <w:sz w:val="16"/>
          <w:szCs w:val="16"/>
        </w:rPr>
        <w:t>For schools with only one observer, this form will serve as the final rating sheet.</w:t>
      </w:r>
    </w:p>
    <w:p w14:paraId="1E184A69" w14:textId="77777777" w:rsidR="0014707C" w:rsidRDefault="0014707C">
      <w:pPr>
        <w:pBdr>
          <w:top w:val="nil"/>
          <w:left w:val="nil"/>
          <w:bottom w:val="nil"/>
          <w:right w:val="nil"/>
          <w:between w:val="nil"/>
        </w:pBdr>
        <w:ind w:left="360"/>
        <w:rPr>
          <w:rFonts w:ascii="Arial" w:eastAsia="Arial" w:hAnsi="Arial" w:cs="Arial"/>
          <w:color w:val="000000"/>
          <w:sz w:val="18"/>
          <w:szCs w:val="18"/>
        </w:rPr>
      </w:pPr>
    </w:p>
    <w:tbl>
      <w:tblPr>
        <w:tblStyle w:val="a4"/>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7"/>
        <w:gridCol w:w="533"/>
        <w:gridCol w:w="533"/>
        <w:gridCol w:w="533"/>
        <w:gridCol w:w="533"/>
        <w:gridCol w:w="533"/>
        <w:gridCol w:w="563"/>
      </w:tblGrid>
      <w:tr w:rsidR="0014707C" w14:paraId="643E2F13" w14:textId="77777777">
        <w:trPr>
          <w:trHeight w:val="397"/>
        </w:trPr>
        <w:tc>
          <w:tcPr>
            <w:tcW w:w="7228" w:type="dxa"/>
            <w:shd w:val="clear" w:color="auto" w:fill="4472C4"/>
            <w:vAlign w:val="center"/>
          </w:tcPr>
          <w:p w14:paraId="24EB561E" w14:textId="77777777" w:rsidR="0014707C" w:rsidRDefault="00000000">
            <w:pPr>
              <w:rPr>
                <w:rFonts w:ascii="Arial" w:eastAsia="Arial" w:hAnsi="Arial" w:cs="Arial"/>
                <w:b/>
                <w:color w:val="FFFFFF"/>
                <w:sz w:val="18"/>
                <w:szCs w:val="18"/>
              </w:rPr>
            </w:pPr>
            <w:r>
              <w:rPr>
                <w:rFonts w:ascii="Arial" w:eastAsia="Arial" w:hAnsi="Arial" w:cs="Arial"/>
                <w:b/>
                <w:color w:val="FFFFFF"/>
                <w:sz w:val="18"/>
                <w:szCs w:val="18"/>
              </w:rPr>
              <w:t>INDICATORS</w:t>
            </w:r>
          </w:p>
        </w:tc>
        <w:tc>
          <w:tcPr>
            <w:tcW w:w="533" w:type="dxa"/>
            <w:shd w:val="clear" w:color="auto" w:fill="4472C4"/>
            <w:vAlign w:val="center"/>
          </w:tcPr>
          <w:p w14:paraId="73538AAC"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4</w:t>
            </w:r>
          </w:p>
        </w:tc>
        <w:tc>
          <w:tcPr>
            <w:tcW w:w="533" w:type="dxa"/>
            <w:shd w:val="clear" w:color="auto" w:fill="4472C4"/>
            <w:vAlign w:val="center"/>
          </w:tcPr>
          <w:p w14:paraId="66FBD727"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5</w:t>
            </w:r>
          </w:p>
        </w:tc>
        <w:tc>
          <w:tcPr>
            <w:tcW w:w="533" w:type="dxa"/>
            <w:shd w:val="clear" w:color="auto" w:fill="4472C4"/>
            <w:vAlign w:val="center"/>
          </w:tcPr>
          <w:p w14:paraId="6679D7F2"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6</w:t>
            </w:r>
          </w:p>
        </w:tc>
        <w:tc>
          <w:tcPr>
            <w:tcW w:w="533" w:type="dxa"/>
            <w:shd w:val="clear" w:color="auto" w:fill="4472C4"/>
            <w:vAlign w:val="center"/>
          </w:tcPr>
          <w:p w14:paraId="6B5E4484"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7</w:t>
            </w:r>
          </w:p>
        </w:tc>
        <w:tc>
          <w:tcPr>
            <w:tcW w:w="533" w:type="dxa"/>
            <w:shd w:val="clear" w:color="auto" w:fill="4472C4"/>
            <w:vAlign w:val="center"/>
          </w:tcPr>
          <w:p w14:paraId="1A77617C"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8</w:t>
            </w:r>
          </w:p>
        </w:tc>
        <w:tc>
          <w:tcPr>
            <w:tcW w:w="563" w:type="dxa"/>
            <w:shd w:val="clear" w:color="auto" w:fill="4472C4"/>
            <w:vAlign w:val="center"/>
          </w:tcPr>
          <w:p w14:paraId="70E38A51" w14:textId="77777777" w:rsidR="0014707C" w:rsidRDefault="00000000">
            <w:pPr>
              <w:jc w:val="center"/>
              <w:rPr>
                <w:rFonts w:ascii="Arial" w:eastAsia="Arial" w:hAnsi="Arial" w:cs="Arial"/>
                <w:b/>
                <w:color w:val="FFFFFF"/>
                <w:sz w:val="18"/>
                <w:szCs w:val="18"/>
              </w:rPr>
            </w:pPr>
            <w:r>
              <w:rPr>
                <w:rFonts w:ascii="Arial" w:eastAsia="Arial" w:hAnsi="Arial" w:cs="Arial"/>
                <w:b/>
                <w:color w:val="FFFFFF"/>
                <w:sz w:val="18"/>
                <w:szCs w:val="18"/>
              </w:rPr>
              <w:t>NO*</w:t>
            </w:r>
          </w:p>
        </w:tc>
      </w:tr>
      <w:tr w:rsidR="0014707C" w14:paraId="2F7366C0" w14:textId="77777777">
        <w:trPr>
          <w:trHeight w:val="423"/>
        </w:trPr>
        <w:tc>
          <w:tcPr>
            <w:tcW w:w="7228" w:type="dxa"/>
            <w:vAlign w:val="center"/>
          </w:tcPr>
          <w:p w14:paraId="40A0CA3D" w14:textId="77777777" w:rsidR="0014707C" w:rsidRDefault="00000000">
            <w:pPr>
              <w:numPr>
                <w:ilvl w:val="0"/>
                <w:numId w:val="6"/>
              </w:numPr>
              <w:ind w:left="450"/>
              <w:rPr>
                <w:rFonts w:ascii="Arial" w:eastAsia="Arial" w:hAnsi="Arial" w:cs="Arial"/>
                <w:sz w:val="18"/>
                <w:szCs w:val="18"/>
              </w:rPr>
            </w:pPr>
            <w:r>
              <w:rPr>
                <w:rFonts w:ascii="Arial" w:eastAsia="Arial" w:hAnsi="Arial" w:cs="Arial"/>
                <w:sz w:val="18"/>
                <w:szCs w:val="18"/>
              </w:rPr>
              <w:t>Model effective applications of content knowledge within and across curriculum teaching areas (1.1.3)</w:t>
            </w:r>
          </w:p>
        </w:tc>
        <w:tc>
          <w:tcPr>
            <w:tcW w:w="533" w:type="dxa"/>
            <w:vAlign w:val="center"/>
          </w:tcPr>
          <w:p w14:paraId="737B53EF" w14:textId="77777777" w:rsidR="0014707C" w:rsidRDefault="0014707C">
            <w:pPr>
              <w:jc w:val="center"/>
              <w:rPr>
                <w:rFonts w:ascii="Arial" w:eastAsia="Arial" w:hAnsi="Arial" w:cs="Arial"/>
                <w:sz w:val="18"/>
                <w:szCs w:val="18"/>
              </w:rPr>
            </w:pPr>
          </w:p>
        </w:tc>
        <w:tc>
          <w:tcPr>
            <w:tcW w:w="533" w:type="dxa"/>
            <w:vAlign w:val="center"/>
          </w:tcPr>
          <w:p w14:paraId="5D4FE67E" w14:textId="77777777" w:rsidR="0014707C" w:rsidRDefault="0014707C">
            <w:pPr>
              <w:jc w:val="center"/>
              <w:rPr>
                <w:rFonts w:ascii="Arial" w:eastAsia="Arial" w:hAnsi="Arial" w:cs="Arial"/>
                <w:sz w:val="18"/>
                <w:szCs w:val="18"/>
              </w:rPr>
            </w:pPr>
          </w:p>
        </w:tc>
        <w:tc>
          <w:tcPr>
            <w:tcW w:w="533" w:type="dxa"/>
            <w:vAlign w:val="center"/>
          </w:tcPr>
          <w:p w14:paraId="5D4A548D" w14:textId="77777777" w:rsidR="0014707C" w:rsidRDefault="0014707C">
            <w:pPr>
              <w:jc w:val="center"/>
              <w:rPr>
                <w:rFonts w:ascii="Arial" w:eastAsia="Arial" w:hAnsi="Arial" w:cs="Arial"/>
                <w:sz w:val="18"/>
                <w:szCs w:val="18"/>
              </w:rPr>
            </w:pPr>
          </w:p>
        </w:tc>
        <w:tc>
          <w:tcPr>
            <w:tcW w:w="533" w:type="dxa"/>
            <w:vAlign w:val="center"/>
          </w:tcPr>
          <w:p w14:paraId="079A8AD4" w14:textId="77777777" w:rsidR="0014707C" w:rsidRDefault="0014707C">
            <w:pPr>
              <w:jc w:val="center"/>
              <w:rPr>
                <w:rFonts w:ascii="Arial" w:eastAsia="Arial" w:hAnsi="Arial" w:cs="Arial"/>
                <w:sz w:val="18"/>
                <w:szCs w:val="18"/>
              </w:rPr>
            </w:pPr>
          </w:p>
        </w:tc>
        <w:tc>
          <w:tcPr>
            <w:tcW w:w="533" w:type="dxa"/>
            <w:vAlign w:val="center"/>
          </w:tcPr>
          <w:p w14:paraId="4ECCA62E" w14:textId="77777777" w:rsidR="0014707C" w:rsidRDefault="0014707C">
            <w:pPr>
              <w:jc w:val="center"/>
              <w:rPr>
                <w:rFonts w:ascii="Arial" w:eastAsia="Arial" w:hAnsi="Arial" w:cs="Arial"/>
                <w:sz w:val="18"/>
                <w:szCs w:val="18"/>
              </w:rPr>
            </w:pPr>
          </w:p>
        </w:tc>
        <w:tc>
          <w:tcPr>
            <w:tcW w:w="563" w:type="dxa"/>
            <w:vAlign w:val="center"/>
          </w:tcPr>
          <w:p w14:paraId="1C101146" w14:textId="77777777" w:rsidR="0014707C" w:rsidRDefault="0014707C">
            <w:pPr>
              <w:jc w:val="center"/>
              <w:rPr>
                <w:rFonts w:ascii="Arial" w:eastAsia="Arial" w:hAnsi="Arial" w:cs="Arial"/>
                <w:sz w:val="18"/>
                <w:szCs w:val="18"/>
              </w:rPr>
            </w:pPr>
          </w:p>
        </w:tc>
      </w:tr>
      <w:tr w:rsidR="0014707C" w14:paraId="5DB4C274" w14:textId="77777777">
        <w:trPr>
          <w:trHeight w:val="414"/>
        </w:trPr>
        <w:tc>
          <w:tcPr>
            <w:tcW w:w="7228" w:type="dxa"/>
            <w:vAlign w:val="center"/>
          </w:tcPr>
          <w:p w14:paraId="79398FB1" w14:textId="77777777" w:rsidR="0014707C" w:rsidRDefault="00000000">
            <w:pPr>
              <w:numPr>
                <w:ilvl w:val="0"/>
                <w:numId w:val="6"/>
              </w:numPr>
              <w:ind w:left="450"/>
              <w:rPr>
                <w:rFonts w:ascii="Arial" w:eastAsia="Arial" w:hAnsi="Arial" w:cs="Arial"/>
                <w:sz w:val="18"/>
                <w:szCs w:val="18"/>
              </w:rPr>
            </w:pPr>
            <w:r>
              <w:rPr>
                <w:rFonts w:ascii="Arial" w:eastAsia="Arial" w:hAnsi="Arial" w:cs="Arial"/>
                <w:sz w:val="18"/>
                <w:szCs w:val="18"/>
              </w:rPr>
              <w:t>Evaluate with colleagues the effectiveness of teaching strategies that promote learner achievement in literacy and numeracy (1.4.3)*</w:t>
            </w:r>
          </w:p>
        </w:tc>
        <w:tc>
          <w:tcPr>
            <w:tcW w:w="533" w:type="dxa"/>
            <w:vAlign w:val="center"/>
          </w:tcPr>
          <w:p w14:paraId="304A5F21" w14:textId="77777777" w:rsidR="0014707C" w:rsidRDefault="0014707C">
            <w:pPr>
              <w:jc w:val="center"/>
              <w:rPr>
                <w:rFonts w:ascii="Arial" w:eastAsia="Arial" w:hAnsi="Arial" w:cs="Arial"/>
                <w:sz w:val="18"/>
                <w:szCs w:val="18"/>
              </w:rPr>
            </w:pPr>
          </w:p>
        </w:tc>
        <w:tc>
          <w:tcPr>
            <w:tcW w:w="533" w:type="dxa"/>
            <w:vAlign w:val="center"/>
          </w:tcPr>
          <w:p w14:paraId="30304922" w14:textId="77777777" w:rsidR="0014707C" w:rsidRDefault="0014707C">
            <w:pPr>
              <w:jc w:val="center"/>
              <w:rPr>
                <w:rFonts w:ascii="Arial" w:eastAsia="Arial" w:hAnsi="Arial" w:cs="Arial"/>
                <w:sz w:val="18"/>
                <w:szCs w:val="18"/>
              </w:rPr>
            </w:pPr>
          </w:p>
        </w:tc>
        <w:tc>
          <w:tcPr>
            <w:tcW w:w="533" w:type="dxa"/>
            <w:vAlign w:val="center"/>
          </w:tcPr>
          <w:p w14:paraId="47727684" w14:textId="77777777" w:rsidR="0014707C" w:rsidRDefault="0014707C">
            <w:pPr>
              <w:jc w:val="center"/>
              <w:rPr>
                <w:rFonts w:ascii="Arial" w:eastAsia="Arial" w:hAnsi="Arial" w:cs="Arial"/>
                <w:sz w:val="18"/>
                <w:szCs w:val="18"/>
              </w:rPr>
            </w:pPr>
          </w:p>
        </w:tc>
        <w:tc>
          <w:tcPr>
            <w:tcW w:w="533" w:type="dxa"/>
            <w:vAlign w:val="center"/>
          </w:tcPr>
          <w:p w14:paraId="0D3985A4" w14:textId="77777777" w:rsidR="0014707C" w:rsidRDefault="0014707C">
            <w:pPr>
              <w:jc w:val="center"/>
              <w:rPr>
                <w:rFonts w:ascii="Arial" w:eastAsia="Arial" w:hAnsi="Arial" w:cs="Arial"/>
                <w:sz w:val="18"/>
                <w:szCs w:val="18"/>
              </w:rPr>
            </w:pPr>
          </w:p>
        </w:tc>
        <w:tc>
          <w:tcPr>
            <w:tcW w:w="533" w:type="dxa"/>
            <w:vAlign w:val="center"/>
          </w:tcPr>
          <w:p w14:paraId="72C89654" w14:textId="77777777" w:rsidR="0014707C" w:rsidRDefault="0014707C">
            <w:pPr>
              <w:jc w:val="center"/>
              <w:rPr>
                <w:rFonts w:ascii="Arial" w:eastAsia="Arial" w:hAnsi="Arial" w:cs="Arial"/>
                <w:sz w:val="18"/>
                <w:szCs w:val="18"/>
              </w:rPr>
            </w:pPr>
          </w:p>
        </w:tc>
        <w:tc>
          <w:tcPr>
            <w:tcW w:w="563" w:type="dxa"/>
            <w:vAlign w:val="center"/>
          </w:tcPr>
          <w:p w14:paraId="143C05BC" w14:textId="77777777" w:rsidR="0014707C" w:rsidRDefault="0014707C">
            <w:pPr>
              <w:jc w:val="center"/>
              <w:rPr>
                <w:rFonts w:ascii="Arial" w:eastAsia="Arial" w:hAnsi="Arial" w:cs="Arial"/>
                <w:sz w:val="18"/>
                <w:szCs w:val="18"/>
              </w:rPr>
            </w:pPr>
          </w:p>
        </w:tc>
      </w:tr>
      <w:tr w:rsidR="0014707C" w14:paraId="6CFB8608" w14:textId="77777777">
        <w:trPr>
          <w:trHeight w:val="421"/>
        </w:trPr>
        <w:tc>
          <w:tcPr>
            <w:tcW w:w="7228" w:type="dxa"/>
            <w:vAlign w:val="center"/>
          </w:tcPr>
          <w:p w14:paraId="7A94CF14" w14:textId="77777777" w:rsidR="0014707C" w:rsidRDefault="00000000">
            <w:pPr>
              <w:numPr>
                <w:ilvl w:val="0"/>
                <w:numId w:val="6"/>
              </w:numPr>
              <w:pBdr>
                <w:top w:val="nil"/>
                <w:left w:val="nil"/>
                <w:bottom w:val="nil"/>
                <w:right w:val="nil"/>
                <w:between w:val="nil"/>
              </w:pBdr>
              <w:ind w:left="457"/>
              <w:rPr>
                <w:rFonts w:ascii="Arial" w:eastAsia="Arial" w:hAnsi="Arial" w:cs="Arial"/>
                <w:color w:val="000000"/>
                <w:sz w:val="18"/>
                <w:szCs w:val="18"/>
              </w:rPr>
            </w:pPr>
            <w:r>
              <w:rPr>
                <w:rFonts w:ascii="Arial" w:eastAsia="Arial" w:hAnsi="Arial" w:cs="Arial"/>
                <w:sz w:val="18"/>
                <w:szCs w:val="18"/>
              </w:rPr>
              <w:t>Promote effective strategies in the positive use of ICT to facilitate the teaching and learning process</w:t>
            </w:r>
            <w:r>
              <w:rPr>
                <w:rFonts w:ascii="Arial" w:eastAsia="Arial" w:hAnsi="Arial" w:cs="Arial"/>
                <w:color w:val="000000"/>
                <w:sz w:val="18"/>
                <w:szCs w:val="18"/>
              </w:rPr>
              <w:t xml:space="preserve"> (1.3.</w:t>
            </w:r>
            <w:r>
              <w:rPr>
                <w:rFonts w:ascii="Arial" w:eastAsia="Arial" w:hAnsi="Arial" w:cs="Arial"/>
                <w:sz w:val="18"/>
                <w:szCs w:val="18"/>
              </w:rPr>
              <w:t>3</w:t>
            </w:r>
            <w:r>
              <w:rPr>
                <w:rFonts w:ascii="Arial" w:eastAsia="Arial" w:hAnsi="Arial" w:cs="Arial"/>
                <w:color w:val="000000"/>
                <w:sz w:val="18"/>
                <w:szCs w:val="18"/>
              </w:rPr>
              <w:t>)</w:t>
            </w:r>
          </w:p>
        </w:tc>
        <w:tc>
          <w:tcPr>
            <w:tcW w:w="533" w:type="dxa"/>
            <w:vAlign w:val="center"/>
          </w:tcPr>
          <w:p w14:paraId="39D92488" w14:textId="77777777" w:rsidR="0014707C" w:rsidRDefault="0014707C">
            <w:pPr>
              <w:jc w:val="center"/>
              <w:rPr>
                <w:rFonts w:ascii="Arial" w:eastAsia="Arial" w:hAnsi="Arial" w:cs="Arial"/>
                <w:sz w:val="18"/>
                <w:szCs w:val="18"/>
              </w:rPr>
            </w:pPr>
          </w:p>
        </w:tc>
        <w:tc>
          <w:tcPr>
            <w:tcW w:w="533" w:type="dxa"/>
            <w:vAlign w:val="center"/>
          </w:tcPr>
          <w:p w14:paraId="5A5B4F65" w14:textId="77777777" w:rsidR="0014707C" w:rsidRDefault="0014707C">
            <w:pPr>
              <w:jc w:val="center"/>
              <w:rPr>
                <w:rFonts w:ascii="Arial" w:eastAsia="Arial" w:hAnsi="Arial" w:cs="Arial"/>
                <w:sz w:val="18"/>
                <w:szCs w:val="18"/>
              </w:rPr>
            </w:pPr>
          </w:p>
        </w:tc>
        <w:tc>
          <w:tcPr>
            <w:tcW w:w="533" w:type="dxa"/>
            <w:vAlign w:val="center"/>
          </w:tcPr>
          <w:p w14:paraId="7C01B54C" w14:textId="77777777" w:rsidR="0014707C" w:rsidRDefault="0014707C">
            <w:pPr>
              <w:jc w:val="center"/>
              <w:rPr>
                <w:rFonts w:ascii="Arial" w:eastAsia="Arial" w:hAnsi="Arial" w:cs="Arial"/>
                <w:sz w:val="18"/>
                <w:szCs w:val="18"/>
              </w:rPr>
            </w:pPr>
          </w:p>
        </w:tc>
        <w:tc>
          <w:tcPr>
            <w:tcW w:w="533" w:type="dxa"/>
            <w:vAlign w:val="center"/>
          </w:tcPr>
          <w:p w14:paraId="68951C1E" w14:textId="77777777" w:rsidR="0014707C" w:rsidRDefault="0014707C">
            <w:pPr>
              <w:jc w:val="center"/>
              <w:rPr>
                <w:rFonts w:ascii="Arial" w:eastAsia="Arial" w:hAnsi="Arial" w:cs="Arial"/>
                <w:sz w:val="18"/>
                <w:szCs w:val="18"/>
              </w:rPr>
            </w:pPr>
          </w:p>
        </w:tc>
        <w:tc>
          <w:tcPr>
            <w:tcW w:w="533" w:type="dxa"/>
            <w:vAlign w:val="center"/>
          </w:tcPr>
          <w:p w14:paraId="3B64A050" w14:textId="77777777" w:rsidR="0014707C" w:rsidRDefault="0014707C">
            <w:pPr>
              <w:jc w:val="center"/>
              <w:rPr>
                <w:rFonts w:ascii="Arial" w:eastAsia="Arial" w:hAnsi="Arial" w:cs="Arial"/>
                <w:sz w:val="18"/>
                <w:szCs w:val="18"/>
              </w:rPr>
            </w:pPr>
          </w:p>
        </w:tc>
        <w:tc>
          <w:tcPr>
            <w:tcW w:w="563" w:type="dxa"/>
            <w:vAlign w:val="center"/>
          </w:tcPr>
          <w:p w14:paraId="1E66E8BE" w14:textId="77777777" w:rsidR="0014707C" w:rsidRDefault="0014707C">
            <w:pPr>
              <w:jc w:val="center"/>
              <w:rPr>
                <w:rFonts w:ascii="Arial" w:eastAsia="Arial" w:hAnsi="Arial" w:cs="Arial"/>
                <w:sz w:val="18"/>
                <w:szCs w:val="18"/>
              </w:rPr>
            </w:pPr>
          </w:p>
        </w:tc>
      </w:tr>
      <w:tr w:rsidR="0014707C" w14:paraId="6B3165D1" w14:textId="77777777">
        <w:trPr>
          <w:trHeight w:val="567"/>
        </w:trPr>
        <w:tc>
          <w:tcPr>
            <w:tcW w:w="7228" w:type="dxa"/>
            <w:vAlign w:val="center"/>
          </w:tcPr>
          <w:p w14:paraId="0851C5EA" w14:textId="77777777" w:rsidR="0014707C" w:rsidRDefault="00000000">
            <w:pPr>
              <w:numPr>
                <w:ilvl w:val="0"/>
                <w:numId w:val="6"/>
              </w:numPr>
              <w:pBdr>
                <w:top w:val="nil"/>
                <w:left w:val="nil"/>
                <w:bottom w:val="nil"/>
                <w:right w:val="nil"/>
                <w:between w:val="nil"/>
              </w:pBdr>
              <w:ind w:left="457"/>
              <w:rPr>
                <w:rFonts w:ascii="Arial" w:eastAsia="Arial" w:hAnsi="Arial" w:cs="Arial"/>
                <w:color w:val="000000"/>
                <w:sz w:val="18"/>
                <w:szCs w:val="18"/>
              </w:rPr>
            </w:pPr>
            <w:r>
              <w:rPr>
                <w:rFonts w:ascii="Arial" w:eastAsia="Arial" w:hAnsi="Arial" w:cs="Arial"/>
                <w:sz w:val="18"/>
                <w:szCs w:val="18"/>
              </w:rPr>
              <w:t>Display a wide range of effective verbal and non-verbal classroom strategies to support learner understanding, participation, engagement and achievement</w:t>
            </w:r>
            <w:r>
              <w:rPr>
                <w:rFonts w:ascii="Arial" w:eastAsia="Arial" w:hAnsi="Arial" w:cs="Arial"/>
                <w:color w:val="000000"/>
                <w:sz w:val="18"/>
                <w:szCs w:val="18"/>
              </w:rPr>
              <w:t xml:space="preserve"> (1.7.</w:t>
            </w:r>
            <w:r>
              <w:rPr>
                <w:rFonts w:ascii="Arial" w:eastAsia="Arial" w:hAnsi="Arial" w:cs="Arial"/>
                <w:sz w:val="18"/>
                <w:szCs w:val="18"/>
              </w:rPr>
              <w:t>3</w:t>
            </w:r>
            <w:r>
              <w:rPr>
                <w:rFonts w:ascii="Arial" w:eastAsia="Arial" w:hAnsi="Arial" w:cs="Arial"/>
                <w:color w:val="000000"/>
                <w:sz w:val="18"/>
                <w:szCs w:val="18"/>
              </w:rPr>
              <w:t>)</w:t>
            </w:r>
          </w:p>
        </w:tc>
        <w:tc>
          <w:tcPr>
            <w:tcW w:w="533" w:type="dxa"/>
            <w:vAlign w:val="center"/>
          </w:tcPr>
          <w:p w14:paraId="44224FCA" w14:textId="77777777" w:rsidR="0014707C" w:rsidRDefault="0014707C">
            <w:pPr>
              <w:jc w:val="center"/>
              <w:rPr>
                <w:rFonts w:ascii="Arial" w:eastAsia="Arial" w:hAnsi="Arial" w:cs="Arial"/>
                <w:sz w:val="18"/>
                <w:szCs w:val="18"/>
              </w:rPr>
            </w:pPr>
          </w:p>
        </w:tc>
        <w:tc>
          <w:tcPr>
            <w:tcW w:w="533" w:type="dxa"/>
            <w:vAlign w:val="center"/>
          </w:tcPr>
          <w:p w14:paraId="735BD18B" w14:textId="77777777" w:rsidR="0014707C" w:rsidRDefault="0014707C">
            <w:pPr>
              <w:jc w:val="center"/>
              <w:rPr>
                <w:rFonts w:ascii="Arial" w:eastAsia="Arial" w:hAnsi="Arial" w:cs="Arial"/>
                <w:sz w:val="18"/>
                <w:szCs w:val="18"/>
              </w:rPr>
            </w:pPr>
          </w:p>
        </w:tc>
        <w:tc>
          <w:tcPr>
            <w:tcW w:w="533" w:type="dxa"/>
            <w:vAlign w:val="center"/>
          </w:tcPr>
          <w:p w14:paraId="2482C78B" w14:textId="77777777" w:rsidR="0014707C" w:rsidRDefault="0014707C">
            <w:pPr>
              <w:jc w:val="center"/>
              <w:rPr>
                <w:rFonts w:ascii="Arial" w:eastAsia="Arial" w:hAnsi="Arial" w:cs="Arial"/>
                <w:sz w:val="18"/>
                <w:szCs w:val="18"/>
              </w:rPr>
            </w:pPr>
          </w:p>
        </w:tc>
        <w:tc>
          <w:tcPr>
            <w:tcW w:w="533" w:type="dxa"/>
            <w:vAlign w:val="center"/>
          </w:tcPr>
          <w:p w14:paraId="482DF7B0" w14:textId="77777777" w:rsidR="0014707C" w:rsidRDefault="0014707C">
            <w:pPr>
              <w:jc w:val="center"/>
              <w:rPr>
                <w:rFonts w:ascii="Arial" w:eastAsia="Arial" w:hAnsi="Arial" w:cs="Arial"/>
                <w:sz w:val="18"/>
                <w:szCs w:val="18"/>
              </w:rPr>
            </w:pPr>
          </w:p>
        </w:tc>
        <w:tc>
          <w:tcPr>
            <w:tcW w:w="533" w:type="dxa"/>
            <w:vAlign w:val="center"/>
          </w:tcPr>
          <w:p w14:paraId="2683ECC3" w14:textId="77777777" w:rsidR="0014707C" w:rsidRDefault="0014707C">
            <w:pPr>
              <w:jc w:val="center"/>
              <w:rPr>
                <w:rFonts w:ascii="Arial" w:eastAsia="Arial" w:hAnsi="Arial" w:cs="Arial"/>
                <w:sz w:val="18"/>
                <w:szCs w:val="18"/>
              </w:rPr>
            </w:pPr>
          </w:p>
        </w:tc>
        <w:tc>
          <w:tcPr>
            <w:tcW w:w="563" w:type="dxa"/>
            <w:vAlign w:val="center"/>
          </w:tcPr>
          <w:p w14:paraId="2E1EB5CE" w14:textId="77777777" w:rsidR="0014707C" w:rsidRDefault="0014707C">
            <w:pPr>
              <w:jc w:val="center"/>
              <w:rPr>
                <w:rFonts w:ascii="Arial" w:eastAsia="Arial" w:hAnsi="Arial" w:cs="Arial"/>
                <w:sz w:val="18"/>
                <w:szCs w:val="18"/>
              </w:rPr>
            </w:pPr>
          </w:p>
        </w:tc>
      </w:tr>
      <w:tr w:rsidR="0014707C" w14:paraId="19E221F5" w14:textId="77777777">
        <w:trPr>
          <w:trHeight w:val="493"/>
        </w:trPr>
        <w:tc>
          <w:tcPr>
            <w:tcW w:w="7228" w:type="dxa"/>
            <w:vAlign w:val="center"/>
          </w:tcPr>
          <w:p w14:paraId="611BF5CA" w14:textId="77777777" w:rsidR="0014707C" w:rsidRDefault="00000000">
            <w:pPr>
              <w:numPr>
                <w:ilvl w:val="0"/>
                <w:numId w:val="6"/>
              </w:numPr>
              <w:pBdr>
                <w:top w:val="nil"/>
                <w:left w:val="nil"/>
                <w:bottom w:val="nil"/>
                <w:right w:val="nil"/>
                <w:between w:val="nil"/>
              </w:pBdr>
              <w:ind w:left="457"/>
              <w:rPr>
                <w:rFonts w:ascii="Arial" w:eastAsia="Arial" w:hAnsi="Arial" w:cs="Arial"/>
                <w:color w:val="000000"/>
                <w:sz w:val="18"/>
                <w:szCs w:val="18"/>
              </w:rPr>
            </w:pPr>
            <w:r>
              <w:rPr>
                <w:rFonts w:ascii="Arial" w:eastAsia="Arial" w:hAnsi="Arial" w:cs="Arial"/>
                <w:sz w:val="18"/>
                <w:szCs w:val="18"/>
              </w:rPr>
              <w:t>Work with colleagues to share successful strategies that sustain supportive learning environments that nurture and inspire learners to participate, cooperate and collaborate in continued learning</w:t>
            </w:r>
            <w:r>
              <w:rPr>
                <w:rFonts w:ascii="Arial" w:eastAsia="Arial" w:hAnsi="Arial" w:cs="Arial"/>
                <w:color w:val="000000"/>
                <w:sz w:val="18"/>
                <w:szCs w:val="18"/>
              </w:rPr>
              <w:t xml:space="preserve"> (2.4.</w:t>
            </w:r>
            <w:r>
              <w:rPr>
                <w:rFonts w:ascii="Arial" w:eastAsia="Arial" w:hAnsi="Arial" w:cs="Arial"/>
                <w:sz w:val="18"/>
                <w:szCs w:val="18"/>
              </w:rPr>
              <w:t>3</w:t>
            </w:r>
            <w:r>
              <w:rPr>
                <w:rFonts w:ascii="Arial" w:eastAsia="Arial" w:hAnsi="Arial" w:cs="Arial"/>
                <w:color w:val="000000"/>
                <w:sz w:val="18"/>
                <w:szCs w:val="18"/>
              </w:rPr>
              <w:t>)*</w:t>
            </w:r>
          </w:p>
        </w:tc>
        <w:tc>
          <w:tcPr>
            <w:tcW w:w="533" w:type="dxa"/>
            <w:vAlign w:val="center"/>
          </w:tcPr>
          <w:p w14:paraId="08B131C2" w14:textId="77777777" w:rsidR="0014707C" w:rsidRDefault="0014707C">
            <w:pPr>
              <w:jc w:val="center"/>
              <w:rPr>
                <w:rFonts w:ascii="Arial" w:eastAsia="Arial" w:hAnsi="Arial" w:cs="Arial"/>
                <w:sz w:val="18"/>
                <w:szCs w:val="18"/>
              </w:rPr>
            </w:pPr>
          </w:p>
        </w:tc>
        <w:tc>
          <w:tcPr>
            <w:tcW w:w="533" w:type="dxa"/>
            <w:vAlign w:val="center"/>
          </w:tcPr>
          <w:p w14:paraId="10CE9E1F" w14:textId="77777777" w:rsidR="0014707C" w:rsidRDefault="0014707C">
            <w:pPr>
              <w:jc w:val="center"/>
              <w:rPr>
                <w:rFonts w:ascii="Arial" w:eastAsia="Arial" w:hAnsi="Arial" w:cs="Arial"/>
                <w:sz w:val="18"/>
                <w:szCs w:val="18"/>
              </w:rPr>
            </w:pPr>
          </w:p>
        </w:tc>
        <w:tc>
          <w:tcPr>
            <w:tcW w:w="533" w:type="dxa"/>
            <w:vAlign w:val="center"/>
          </w:tcPr>
          <w:p w14:paraId="6194B90B" w14:textId="77777777" w:rsidR="0014707C" w:rsidRDefault="0014707C">
            <w:pPr>
              <w:jc w:val="center"/>
              <w:rPr>
                <w:rFonts w:ascii="Arial" w:eastAsia="Arial" w:hAnsi="Arial" w:cs="Arial"/>
                <w:sz w:val="18"/>
                <w:szCs w:val="18"/>
              </w:rPr>
            </w:pPr>
          </w:p>
        </w:tc>
        <w:tc>
          <w:tcPr>
            <w:tcW w:w="533" w:type="dxa"/>
            <w:vAlign w:val="center"/>
          </w:tcPr>
          <w:p w14:paraId="218BB42A" w14:textId="77777777" w:rsidR="0014707C" w:rsidRDefault="0014707C">
            <w:pPr>
              <w:jc w:val="center"/>
              <w:rPr>
                <w:rFonts w:ascii="Arial" w:eastAsia="Arial" w:hAnsi="Arial" w:cs="Arial"/>
                <w:sz w:val="18"/>
                <w:szCs w:val="18"/>
              </w:rPr>
            </w:pPr>
          </w:p>
        </w:tc>
        <w:tc>
          <w:tcPr>
            <w:tcW w:w="533" w:type="dxa"/>
            <w:vAlign w:val="center"/>
          </w:tcPr>
          <w:p w14:paraId="078B6895" w14:textId="77777777" w:rsidR="0014707C" w:rsidRDefault="0014707C">
            <w:pPr>
              <w:jc w:val="center"/>
              <w:rPr>
                <w:rFonts w:ascii="Arial" w:eastAsia="Arial" w:hAnsi="Arial" w:cs="Arial"/>
                <w:sz w:val="18"/>
                <w:szCs w:val="18"/>
              </w:rPr>
            </w:pPr>
          </w:p>
        </w:tc>
        <w:tc>
          <w:tcPr>
            <w:tcW w:w="563" w:type="dxa"/>
            <w:vAlign w:val="center"/>
          </w:tcPr>
          <w:p w14:paraId="0A37CDE3" w14:textId="77777777" w:rsidR="0014707C" w:rsidRDefault="0014707C">
            <w:pPr>
              <w:jc w:val="center"/>
              <w:rPr>
                <w:rFonts w:ascii="Arial" w:eastAsia="Arial" w:hAnsi="Arial" w:cs="Arial"/>
                <w:sz w:val="18"/>
                <w:szCs w:val="18"/>
              </w:rPr>
            </w:pPr>
          </w:p>
        </w:tc>
      </w:tr>
      <w:tr w:rsidR="0014707C" w14:paraId="38CC5C6D" w14:textId="77777777">
        <w:trPr>
          <w:trHeight w:val="567"/>
        </w:trPr>
        <w:tc>
          <w:tcPr>
            <w:tcW w:w="7228" w:type="dxa"/>
            <w:vAlign w:val="center"/>
          </w:tcPr>
          <w:p w14:paraId="133D7917" w14:textId="77777777" w:rsidR="0014707C" w:rsidRDefault="00000000">
            <w:pPr>
              <w:numPr>
                <w:ilvl w:val="0"/>
                <w:numId w:val="6"/>
              </w:numPr>
              <w:pBdr>
                <w:top w:val="nil"/>
                <w:left w:val="nil"/>
                <w:bottom w:val="nil"/>
                <w:right w:val="nil"/>
                <w:between w:val="nil"/>
              </w:pBdr>
              <w:ind w:left="457"/>
              <w:rPr>
                <w:rFonts w:ascii="Arial" w:eastAsia="Arial" w:hAnsi="Arial" w:cs="Arial"/>
                <w:color w:val="000000"/>
                <w:sz w:val="18"/>
                <w:szCs w:val="18"/>
              </w:rPr>
            </w:pPr>
            <w:r>
              <w:rPr>
                <w:rFonts w:ascii="Arial" w:eastAsia="Arial" w:hAnsi="Arial" w:cs="Arial"/>
                <w:sz w:val="18"/>
                <w:szCs w:val="18"/>
              </w:rPr>
              <w:t>Model</w:t>
            </w:r>
            <w:r>
              <w:rPr>
                <w:rFonts w:ascii="Arial" w:eastAsia="Arial" w:hAnsi="Arial" w:cs="Arial"/>
                <w:color w:val="000000"/>
                <w:sz w:val="18"/>
                <w:szCs w:val="18"/>
              </w:rPr>
              <w:t xml:space="preserve"> successful strategies and support colleagues in promoting learning environments that effectively motivate learners to work productively by assuming responsibility for their own learning (2.5.</w:t>
            </w:r>
            <w:r>
              <w:rPr>
                <w:rFonts w:ascii="Arial" w:eastAsia="Arial" w:hAnsi="Arial" w:cs="Arial"/>
                <w:sz w:val="18"/>
                <w:szCs w:val="18"/>
              </w:rPr>
              <w:t>3</w:t>
            </w:r>
            <w:r>
              <w:rPr>
                <w:rFonts w:ascii="Arial" w:eastAsia="Arial" w:hAnsi="Arial" w:cs="Arial"/>
                <w:color w:val="000000"/>
                <w:sz w:val="18"/>
                <w:szCs w:val="18"/>
              </w:rPr>
              <w:t>)</w:t>
            </w:r>
          </w:p>
        </w:tc>
        <w:tc>
          <w:tcPr>
            <w:tcW w:w="533" w:type="dxa"/>
            <w:vAlign w:val="center"/>
          </w:tcPr>
          <w:p w14:paraId="385B2CF7" w14:textId="77777777" w:rsidR="0014707C" w:rsidRDefault="0014707C">
            <w:pPr>
              <w:jc w:val="center"/>
              <w:rPr>
                <w:rFonts w:ascii="Arial" w:eastAsia="Arial" w:hAnsi="Arial" w:cs="Arial"/>
                <w:sz w:val="18"/>
                <w:szCs w:val="18"/>
              </w:rPr>
            </w:pPr>
          </w:p>
        </w:tc>
        <w:tc>
          <w:tcPr>
            <w:tcW w:w="533" w:type="dxa"/>
            <w:vAlign w:val="center"/>
          </w:tcPr>
          <w:p w14:paraId="1CD8CFC2" w14:textId="77777777" w:rsidR="0014707C" w:rsidRDefault="0014707C">
            <w:pPr>
              <w:jc w:val="center"/>
              <w:rPr>
                <w:rFonts w:ascii="Arial" w:eastAsia="Arial" w:hAnsi="Arial" w:cs="Arial"/>
                <w:sz w:val="18"/>
                <w:szCs w:val="18"/>
              </w:rPr>
            </w:pPr>
          </w:p>
        </w:tc>
        <w:tc>
          <w:tcPr>
            <w:tcW w:w="533" w:type="dxa"/>
            <w:vAlign w:val="center"/>
          </w:tcPr>
          <w:p w14:paraId="44A6F8A7" w14:textId="77777777" w:rsidR="0014707C" w:rsidRDefault="0014707C">
            <w:pPr>
              <w:jc w:val="center"/>
              <w:rPr>
                <w:rFonts w:ascii="Arial" w:eastAsia="Arial" w:hAnsi="Arial" w:cs="Arial"/>
                <w:sz w:val="18"/>
                <w:szCs w:val="18"/>
              </w:rPr>
            </w:pPr>
          </w:p>
        </w:tc>
        <w:tc>
          <w:tcPr>
            <w:tcW w:w="533" w:type="dxa"/>
            <w:vAlign w:val="center"/>
          </w:tcPr>
          <w:p w14:paraId="549DFAD4" w14:textId="77777777" w:rsidR="0014707C" w:rsidRDefault="0014707C">
            <w:pPr>
              <w:jc w:val="center"/>
              <w:rPr>
                <w:rFonts w:ascii="Arial" w:eastAsia="Arial" w:hAnsi="Arial" w:cs="Arial"/>
                <w:sz w:val="18"/>
                <w:szCs w:val="18"/>
              </w:rPr>
            </w:pPr>
          </w:p>
        </w:tc>
        <w:tc>
          <w:tcPr>
            <w:tcW w:w="533" w:type="dxa"/>
            <w:vAlign w:val="center"/>
          </w:tcPr>
          <w:p w14:paraId="4BAC80E4" w14:textId="77777777" w:rsidR="0014707C" w:rsidRDefault="0014707C">
            <w:pPr>
              <w:jc w:val="center"/>
              <w:rPr>
                <w:rFonts w:ascii="Arial" w:eastAsia="Arial" w:hAnsi="Arial" w:cs="Arial"/>
                <w:sz w:val="18"/>
                <w:szCs w:val="18"/>
              </w:rPr>
            </w:pPr>
          </w:p>
        </w:tc>
        <w:tc>
          <w:tcPr>
            <w:tcW w:w="563" w:type="dxa"/>
            <w:vAlign w:val="center"/>
          </w:tcPr>
          <w:p w14:paraId="33D9778E" w14:textId="77777777" w:rsidR="0014707C" w:rsidRDefault="0014707C">
            <w:pPr>
              <w:jc w:val="center"/>
              <w:rPr>
                <w:rFonts w:ascii="Arial" w:eastAsia="Arial" w:hAnsi="Arial" w:cs="Arial"/>
                <w:sz w:val="18"/>
                <w:szCs w:val="18"/>
              </w:rPr>
            </w:pPr>
          </w:p>
        </w:tc>
      </w:tr>
      <w:tr w:rsidR="0014707C" w14:paraId="6971DCF9" w14:textId="77777777">
        <w:trPr>
          <w:trHeight w:val="567"/>
        </w:trPr>
        <w:tc>
          <w:tcPr>
            <w:tcW w:w="7228" w:type="dxa"/>
            <w:vAlign w:val="center"/>
          </w:tcPr>
          <w:p w14:paraId="13029346" w14:textId="77777777" w:rsidR="0014707C" w:rsidRDefault="00000000">
            <w:pPr>
              <w:numPr>
                <w:ilvl w:val="0"/>
                <w:numId w:val="6"/>
              </w:numPr>
              <w:pBdr>
                <w:top w:val="nil"/>
                <w:left w:val="nil"/>
                <w:bottom w:val="nil"/>
                <w:right w:val="nil"/>
                <w:between w:val="nil"/>
              </w:pBdr>
              <w:ind w:left="457"/>
              <w:rPr>
                <w:rFonts w:ascii="Arial" w:eastAsia="Arial" w:hAnsi="Arial" w:cs="Arial"/>
                <w:color w:val="000000"/>
                <w:sz w:val="18"/>
                <w:szCs w:val="18"/>
              </w:rPr>
            </w:pPr>
            <w:r>
              <w:rPr>
                <w:rFonts w:ascii="Arial" w:eastAsia="Arial" w:hAnsi="Arial" w:cs="Arial"/>
                <w:sz w:val="18"/>
                <w:szCs w:val="18"/>
              </w:rPr>
              <w:t>Assist colleagues to design, adapt and implement teaching strategies that are responsive to learners with disabilities, giftedness and talents</w:t>
            </w:r>
            <w:r>
              <w:rPr>
                <w:rFonts w:ascii="Arial" w:eastAsia="Arial" w:hAnsi="Arial" w:cs="Arial"/>
                <w:color w:val="000000"/>
                <w:sz w:val="18"/>
                <w:szCs w:val="18"/>
              </w:rPr>
              <w:t xml:space="preserve"> (3.3.</w:t>
            </w:r>
            <w:r>
              <w:rPr>
                <w:rFonts w:ascii="Arial" w:eastAsia="Arial" w:hAnsi="Arial" w:cs="Arial"/>
                <w:sz w:val="18"/>
                <w:szCs w:val="18"/>
              </w:rPr>
              <w:t>3</w:t>
            </w:r>
            <w:r>
              <w:rPr>
                <w:rFonts w:ascii="Arial" w:eastAsia="Arial" w:hAnsi="Arial" w:cs="Arial"/>
                <w:color w:val="000000"/>
                <w:sz w:val="18"/>
                <w:szCs w:val="18"/>
              </w:rPr>
              <w:t>)*</w:t>
            </w:r>
          </w:p>
        </w:tc>
        <w:tc>
          <w:tcPr>
            <w:tcW w:w="533" w:type="dxa"/>
            <w:vAlign w:val="center"/>
          </w:tcPr>
          <w:p w14:paraId="64D89774" w14:textId="77777777" w:rsidR="0014707C" w:rsidRDefault="0014707C">
            <w:pPr>
              <w:jc w:val="center"/>
              <w:rPr>
                <w:rFonts w:ascii="Arial" w:eastAsia="Arial" w:hAnsi="Arial" w:cs="Arial"/>
                <w:sz w:val="18"/>
                <w:szCs w:val="18"/>
              </w:rPr>
            </w:pPr>
          </w:p>
        </w:tc>
        <w:tc>
          <w:tcPr>
            <w:tcW w:w="533" w:type="dxa"/>
            <w:vAlign w:val="center"/>
          </w:tcPr>
          <w:p w14:paraId="643731BA" w14:textId="77777777" w:rsidR="0014707C" w:rsidRDefault="0014707C">
            <w:pPr>
              <w:jc w:val="center"/>
              <w:rPr>
                <w:rFonts w:ascii="Arial" w:eastAsia="Arial" w:hAnsi="Arial" w:cs="Arial"/>
                <w:sz w:val="18"/>
                <w:szCs w:val="18"/>
              </w:rPr>
            </w:pPr>
          </w:p>
        </w:tc>
        <w:tc>
          <w:tcPr>
            <w:tcW w:w="533" w:type="dxa"/>
            <w:vAlign w:val="center"/>
          </w:tcPr>
          <w:p w14:paraId="347B9EB0" w14:textId="77777777" w:rsidR="0014707C" w:rsidRDefault="0014707C">
            <w:pPr>
              <w:jc w:val="center"/>
              <w:rPr>
                <w:rFonts w:ascii="Arial" w:eastAsia="Arial" w:hAnsi="Arial" w:cs="Arial"/>
                <w:sz w:val="18"/>
                <w:szCs w:val="18"/>
              </w:rPr>
            </w:pPr>
          </w:p>
        </w:tc>
        <w:tc>
          <w:tcPr>
            <w:tcW w:w="533" w:type="dxa"/>
            <w:vAlign w:val="center"/>
          </w:tcPr>
          <w:p w14:paraId="058391EB" w14:textId="77777777" w:rsidR="0014707C" w:rsidRDefault="0014707C">
            <w:pPr>
              <w:jc w:val="center"/>
              <w:rPr>
                <w:rFonts w:ascii="Arial" w:eastAsia="Arial" w:hAnsi="Arial" w:cs="Arial"/>
                <w:sz w:val="18"/>
                <w:szCs w:val="18"/>
              </w:rPr>
            </w:pPr>
          </w:p>
        </w:tc>
        <w:tc>
          <w:tcPr>
            <w:tcW w:w="533" w:type="dxa"/>
            <w:vAlign w:val="center"/>
          </w:tcPr>
          <w:p w14:paraId="23819EE4" w14:textId="77777777" w:rsidR="0014707C" w:rsidRDefault="0014707C">
            <w:pPr>
              <w:jc w:val="center"/>
              <w:rPr>
                <w:rFonts w:ascii="Arial" w:eastAsia="Arial" w:hAnsi="Arial" w:cs="Arial"/>
                <w:sz w:val="18"/>
                <w:szCs w:val="18"/>
              </w:rPr>
            </w:pPr>
          </w:p>
        </w:tc>
        <w:tc>
          <w:tcPr>
            <w:tcW w:w="563" w:type="dxa"/>
            <w:vAlign w:val="center"/>
          </w:tcPr>
          <w:p w14:paraId="3EB96559" w14:textId="77777777" w:rsidR="0014707C" w:rsidRDefault="0014707C">
            <w:pPr>
              <w:jc w:val="center"/>
              <w:rPr>
                <w:rFonts w:ascii="Arial" w:eastAsia="Arial" w:hAnsi="Arial" w:cs="Arial"/>
                <w:sz w:val="18"/>
                <w:szCs w:val="18"/>
              </w:rPr>
            </w:pPr>
          </w:p>
        </w:tc>
      </w:tr>
      <w:tr w:rsidR="0014707C" w14:paraId="792FF011" w14:textId="77777777">
        <w:trPr>
          <w:trHeight w:val="567"/>
        </w:trPr>
        <w:tc>
          <w:tcPr>
            <w:tcW w:w="7228" w:type="dxa"/>
            <w:vAlign w:val="center"/>
          </w:tcPr>
          <w:p w14:paraId="50372DE6" w14:textId="77777777" w:rsidR="0014707C" w:rsidRDefault="00000000">
            <w:pPr>
              <w:numPr>
                <w:ilvl w:val="0"/>
                <w:numId w:val="6"/>
              </w:numPr>
              <w:pBdr>
                <w:top w:val="nil"/>
                <w:left w:val="nil"/>
                <w:bottom w:val="nil"/>
                <w:right w:val="nil"/>
                <w:between w:val="nil"/>
              </w:pBdr>
              <w:ind w:left="457"/>
              <w:rPr>
                <w:rFonts w:ascii="Arial" w:eastAsia="Arial" w:hAnsi="Arial" w:cs="Arial"/>
                <w:color w:val="000000"/>
                <w:sz w:val="18"/>
                <w:szCs w:val="18"/>
              </w:rPr>
            </w:pPr>
            <w:r>
              <w:rPr>
                <w:rFonts w:ascii="Arial" w:eastAsia="Arial" w:hAnsi="Arial" w:cs="Arial"/>
                <w:sz w:val="18"/>
                <w:szCs w:val="18"/>
              </w:rPr>
              <w:t>Evaluate with colleagues teaching strategies that are responsive to the special educational needs of learners in difficult circumstances, including: geographic isolation; chronic illness; displacement due to armed conflict, urban resettlement or disasters; child abuse and child labor practices</w:t>
            </w:r>
            <w:r>
              <w:rPr>
                <w:rFonts w:ascii="Arial" w:eastAsia="Arial" w:hAnsi="Arial" w:cs="Arial"/>
                <w:color w:val="000000"/>
                <w:sz w:val="18"/>
                <w:szCs w:val="18"/>
              </w:rPr>
              <w:t xml:space="preserve"> (3.4.</w:t>
            </w:r>
            <w:r>
              <w:rPr>
                <w:rFonts w:ascii="Arial" w:eastAsia="Arial" w:hAnsi="Arial" w:cs="Arial"/>
                <w:sz w:val="18"/>
                <w:szCs w:val="18"/>
              </w:rPr>
              <w:t>3</w:t>
            </w:r>
            <w:r>
              <w:rPr>
                <w:rFonts w:ascii="Arial" w:eastAsia="Arial" w:hAnsi="Arial" w:cs="Arial"/>
                <w:color w:val="000000"/>
                <w:sz w:val="18"/>
                <w:szCs w:val="18"/>
              </w:rPr>
              <w:t>)*</w:t>
            </w:r>
          </w:p>
        </w:tc>
        <w:tc>
          <w:tcPr>
            <w:tcW w:w="533" w:type="dxa"/>
            <w:vAlign w:val="center"/>
          </w:tcPr>
          <w:p w14:paraId="6FE8AA8A" w14:textId="77777777" w:rsidR="0014707C" w:rsidRDefault="0014707C">
            <w:pPr>
              <w:jc w:val="center"/>
              <w:rPr>
                <w:rFonts w:ascii="Arial" w:eastAsia="Arial" w:hAnsi="Arial" w:cs="Arial"/>
                <w:sz w:val="18"/>
                <w:szCs w:val="18"/>
              </w:rPr>
            </w:pPr>
          </w:p>
        </w:tc>
        <w:tc>
          <w:tcPr>
            <w:tcW w:w="533" w:type="dxa"/>
            <w:vAlign w:val="center"/>
          </w:tcPr>
          <w:p w14:paraId="4BE3761B" w14:textId="77777777" w:rsidR="0014707C" w:rsidRDefault="0014707C">
            <w:pPr>
              <w:jc w:val="center"/>
              <w:rPr>
                <w:rFonts w:ascii="Arial" w:eastAsia="Arial" w:hAnsi="Arial" w:cs="Arial"/>
                <w:sz w:val="18"/>
                <w:szCs w:val="18"/>
              </w:rPr>
            </w:pPr>
          </w:p>
        </w:tc>
        <w:tc>
          <w:tcPr>
            <w:tcW w:w="533" w:type="dxa"/>
            <w:vAlign w:val="center"/>
          </w:tcPr>
          <w:p w14:paraId="7036BAF4" w14:textId="77777777" w:rsidR="0014707C" w:rsidRDefault="0014707C">
            <w:pPr>
              <w:jc w:val="center"/>
              <w:rPr>
                <w:rFonts w:ascii="Arial" w:eastAsia="Arial" w:hAnsi="Arial" w:cs="Arial"/>
                <w:sz w:val="18"/>
                <w:szCs w:val="18"/>
              </w:rPr>
            </w:pPr>
          </w:p>
        </w:tc>
        <w:tc>
          <w:tcPr>
            <w:tcW w:w="533" w:type="dxa"/>
            <w:vAlign w:val="center"/>
          </w:tcPr>
          <w:p w14:paraId="7EAF17FA" w14:textId="77777777" w:rsidR="0014707C" w:rsidRDefault="0014707C">
            <w:pPr>
              <w:jc w:val="center"/>
              <w:rPr>
                <w:rFonts w:ascii="Arial" w:eastAsia="Arial" w:hAnsi="Arial" w:cs="Arial"/>
                <w:sz w:val="18"/>
                <w:szCs w:val="18"/>
              </w:rPr>
            </w:pPr>
          </w:p>
        </w:tc>
        <w:tc>
          <w:tcPr>
            <w:tcW w:w="533" w:type="dxa"/>
            <w:vAlign w:val="center"/>
          </w:tcPr>
          <w:p w14:paraId="1E37BD0C" w14:textId="77777777" w:rsidR="0014707C" w:rsidRDefault="0014707C">
            <w:pPr>
              <w:jc w:val="center"/>
              <w:rPr>
                <w:rFonts w:ascii="Arial" w:eastAsia="Arial" w:hAnsi="Arial" w:cs="Arial"/>
                <w:sz w:val="18"/>
                <w:szCs w:val="18"/>
              </w:rPr>
            </w:pPr>
          </w:p>
        </w:tc>
        <w:tc>
          <w:tcPr>
            <w:tcW w:w="563" w:type="dxa"/>
            <w:vAlign w:val="center"/>
          </w:tcPr>
          <w:p w14:paraId="5B5C2623" w14:textId="77777777" w:rsidR="0014707C" w:rsidRDefault="0014707C">
            <w:pPr>
              <w:jc w:val="center"/>
              <w:rPr>
                <w:rFonts w:ascii="Arial" w:eastAsia="Arial" w:hAnsi="Arial" w:cs="Arial"/>
                <w:sz w:val="18"/>
                <w:szCs w:val="18"/>
              </w:rPr>
            </w:pPr>
          </w:p>
        </w:tc>
      </w:tr>
      <w:tr w:rsidR="0014707C" w14:paraId="5887F08E" w14:textId="77777777">
        <w:trPr>
          <w:trHeight w:val="1154"/>
        </w:trPr>
        <w:tc>
          <w:tcPr>
            <w:tcW w:w="10456" w:type="dxa"/>
            <w:gridSpan w:val="7"/>
          </w:tcPr>
          <w:p w14:paraId="3F19B6D5" w14:textId="77777777" w:rsidR="0014707C" w:rsidRDefault="00000000">
            <w:pPr>
              <w:rPr>
                <w:rFonts w:ascii="Arial" w:eastAsia="Arial" w:hAnsi="Arial" w:cs="Arial"/>
                <w:sz w:val="18"/>
                <w:szCs w:val="18"/>
              </w:rPr>
            </w:pPr>
            <w:r>
              <w:rPr>
                <w:rFonts w:ascii="Arial" w:eastAsia="Arial" w:hAnsi="Arial" w:cs="Arial"/>
                <w:b/>
                <w:sz w:val="18"/>
                <w:szCs w:val="18"/>
              </w:rPr>
              <w:t>OTHER COMMENTS:</w:t>
            </w:r>
          </w:p>
        </w:tc>
      </w:tr>
    </w:tbl>
    <w:p w14:paraId="722455FE" w14:textId="77777777" w:rsidR="0014707C" w:rsidRDefault="00000000">
      <w:pPr>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b/>
          <w:sz w:val="18"/>
          <w:szCs w:val="18"/>
        </w:rPr>
        <w:t>NO</w:t>
      </w:r>
      <w:r>
        <w:rPr>
          <w:rFonts w:ascii="Arial" w:eastAsia="Arial" w:hAnsi="Arial" w:cs="Arial"/>
          <w:sz w:val="18"/>
          <w:szCs w:val="18"/>
        </w:rPr>
        <w:t xml:space="preserve"> stands for </w:t>
      </w:r>
      <w:r>
        <w:rPr>
          <w:rFonts w:ascii="Arial" w:eastAsia="Arial" w:hAnsi="Arial" w:cs="Arial"/>
          <w:b/>
          <w:sz w:val="18"/>
          <w:szCs w:val="18"/>
        </w:rPr>
        <w:t>Not Observed</w:t>
      </w:r>
      <w:r>
        <w:rPr>
          <w:rFonts w:ascii="Arial" w:eastAsia="Arial" w:hAnsi="Arial" w:cs="Arial"/>
          <w:sz w:val="18"/>
          <w:szCs w:val="18"/>
        </w:rPr>
        <w:t xml:space="preserve"> which automatically gets a rating of 4.</w:t>
      </w:r>
    </w:p>
    <w:p w14:paraId="7703EC61" w14:textId="77777777" w:rsidR="0014707C" w:rsidRDefault="0014707C">
      <w:pPr>
        <w:rPr>
          <w:rFonts w:ascii="Arial" w:eastAsia="Arial" w:hAnsi="Arial" w:cs="Arial"/>
          <w:sz w:val="18"/>
          <w:szCs w:val="18"/>
        </w:rPr>
      </w:pPr>
    </w:p>
    <w:p w14:paraId="6C902FDC" w14:textId="77777777" w:rsidR="0014707C" w:rsidRDefault="0014707C">
      <w:pPr>
        <w:rPr>
          <w:rFonts w:ascii="Arial" w:eastAsia="Arial" w:hAnsi="Arial" w:cs="Arial"/>
          <w:sz w:val="18"/>
          <w:szCs w:val="18"/>
        </w:rPr>
        <w:sectPr w:rsidR="0014707C">
          <w:headerReference w:type="default" r:id="rId14"/>
          <w:type w:val="continuous"/>
          <w:pgSz w:w="11906" w:h="16838"/>
          <w:pgMar w:top="284" w:right="720" w:bottom="720" w:left="720" w:header="708" w:footer="708" w:gutter="0"/>
          <w:cols w:space="720"/>
        </w:sectPr>
      </w:pPr>
    </w:p>
    <w:p w14:paraId="7288F70A" w14:textId="77777777" w:rsidR="0014707C" w:rsidRDefault="00000000">
      <w:pPr>
        <w:jc w:val="center"/>
        <w:rPr>
          <w:rFonts w:ascii="Arial" w:eastAsia="Arial" w:hAnsi="Arial" w:cs="Arial"/>
          <w:sz w:val="18"/>
          <w:szCs w:val="18"/>
        </w:rPr>
      </w:pPr>
      <w:r>
        <w:rPr>
          <w:rFonts w:ascii="Arial" w:eastAsia="Arial" w:hAnsi="Arial" w:cs="Arial"/>
          <w:sz w:val="18"/>
          <w:szCs w:val="18"/>
        </w:rPr>
        <w:t>____________________________________</w:t>
      </w:r>
    </w:p>
    <w:p w14:paraId="0B7A3F09" w14:textId="77777777" w:rsidR="0014707C" w:rsidRDefault="00000000">
      <w:pPr>
        <w:jc w:val="center"/>
        <w:rPr>
          <w:rFonts w:ascii="Arial" w:eastAsia="Arial" w:hAnsi="Arial" w:cs="Arial"/>
          <w:sz w:val="18"/>
          <w:szCs w:val="18"/>
        </w:rPr>
      </w:pPr>
      <w:r>
        <w:rPr>
          <w:rFonts w:ascii="Arial" w:eastAsia="Arial" w:hAnsi="Arial" w:cs="Arial"/>
          <w:sz w:val="18"/>
          <w:szCs w:val="18"/>
        </w:rPr>
        <w:t>Signature over Printed Name of the Observer</w:t>
      </w:r>
    </w:p>
    <w:p w14:paraId="6BD0EE3F" w14:textId="77777777" w:rsidR="0014707C" w:rsidRDefault="00000000">
      <w:pPr>
        <w:jc w:val="center"/>
        <w:rPr>
          <w:rFonts w:ascii="Arial" w:eastAsia="Arial" w:hAnsi="Arial" w:cs="Arial"/>
          <w:sz w:val="18"/>
          <w:szCs w:val="18"/>
        </w:rPr>
      </w:pPr>
      <w:r>
        <w:rPr>
          <w:rFonts w:ascii="Arial" w:eastAsia="Arial" w:hAnsi="Arial" w:cs="Arial"/>
          <w:sz w:val="18"/>
          <w:szCs w:val="18"/>
        </w:rPr>
        <w:t>____________________________________</w:t>
      </w:r>
    </w:p>
    <w:p w14:paraId="4950C6A5" w14:textId="77777777" w:rsidR="0014707C" w:rsidRDefault="00000000">
      <w:pPr>
        <w:jc w:val="center"/>
        <w:rPr>
          <w:rFonts w:ascii="Arial" w:eastAsia="Arial" w:hAnsi="Arial" w:cs="Arial"/>
          <w:sz w:val="18"/>
          <w:szCs w:val="18"/>
        </w:rPr>
        <w:sectPr w:rsidR="0014707C">
          <w:type w:val="continuous"/>
          <w:pgSz w:w="11906" w:h="16838"/>
          <w:pgMar w:top="720" w:right="720" w:bottom="720" w:left="720" w:header="708" w:footer="708" w:gutter="0"/>
          <w:cols w:num="2" w:space="720" w:equalWidth="0">
            <w:col w:w="4879" w:space="708"/>
            <w:col w:w="4879" w:space="0"/>
          </w:cols>
        </w:sectPr>
      </w:pPr>
      <w:r>
        <w:rPr>
          <w:rFonts w:ascii="Arial" w:eastAsia="Arial" w:hAnsi="Arial" w:cs="Arial"/>
          <w:sz w:val="18"/>
          <w:szCs w:val="18"/>
        </w:rPr>
        <w:t>Signature over Printed Name of the Teacher</w:t>
      </w:r>
    </w:p>
    <w:p w14:paraId="3AE1872D" w14:textId="77777777" w:rsidR="0014707C" w:rsidRDefault="0014707C">
      <w:pPr>
        <w:pBdr>
          <w:top w:val="nil"/>
          <w:left w:val="nil"/>
          <w:bottom w:val="nil"/>
          <w:right w:val="nil"/>
          <w:between w:val="nil"/>
        </w:pBdr>
        <w:tabs>
          <w:tab w:val="center" w:pos="4680"/>
          <w:tab w:val="right" w:pos="9360"/>
        </w:tabs>
        <w:rPr>
          <w:color w:val="000000"/>
        </w:rPr>
      </w:pPr>
    </w:p>
    <w:p w14:paraId="790B9E03" w14:textId="77777777" w:rsidR="0014707C" w:rsidRDefault="0014707C">
      <w:pPr>
        <w:rPr>
          <w:rFonts w:ascii="Arial" w:eastAsia="Arial" w:hAnsi="Arial" w:cs="Arial"/>
          <w:sz w:val="18"/>
          <w:szCs w:val="18"/>
        </w:rPr>
      </w:pPr>
    </w:p>
    <w:p w14:paraId="4DB9E308" w14:textId="77777777" w:rsidR="0014707C" w:rsidRDefault="0014707C">
      <w:pPr>
        <w:rPr>
          <w:rFonts w:ascii="Arial" w:eastAsia="Arial" w:hAnsi="Arial" w:cs="Arial"/>
          <w:sz w:val="18"/>
          <w:szCs w:val="18"/>
        </w:rPr>
      </w:pPr>
    </w:p>
    <w:p w14:paraId="6F47932E" w14:textId="77777777" w:rsidR="0014707C" w:rsidRDefault="00000000">
      <w:pPr>
        <w:rPr>
          <w:rFonts w:ascii="Arial" w:eastAsia="Arial" w:hAnsi="Arial" w:cs="Arial"/>
          <w:sz w:val="18"/>
          <w:szCs w:val="18"/>
        </w:rPr>
      </w:pPr>
      <w:r>
        <w:rPr>
          <w:noProof/>
        </w:rPr>
        <mc:AlternateContent>
          <mc:Choice Requires="wpg">
            <w:drawing>
              <wp:anchor distT="0" distB="0" distL="114300" distR="114300" simplePos="0" relativeHeight="251663360" behindDoc="0" locked="0" layoutInCell="1" hidden="0" allowOverlap="1" wp14:anchorId="5A750A50" wp14:editId="5719820B">
                <wp:simplePos x="0" y="0"/>
                <wp:positionH relativeFrom="column">
                  <wp:posOffset>-520699</wp:posOffset>
                </wp:positionH>
                <wp:positionV relativeFrom="paragraph">
                  <wp:posOffset>228600</wp:posOffset>
                </wp:positionV>
                <wp:extent cx="7575550" cy="617830"/>
                <wp:effectExtent l="0" t="0" r="0" b="0"/>
                <wp:wrapNone/>
                <wp:docPr id="1029" name="Group 1029"/>
                <wp:cNvGraphicFramePr/>
                <a:graphic xmlns:a="http://schemas.openxmlformats.org/drawingml/2006/main">
                  <a:graphicData uri="http://schemas.microsoft.com/office/word/2010/wordprocessingGroup">
                    <wpg:wgp>
                      <wpg:cNvGrpSpPr/>
                      <wpg:grpSpPr>
                        <a:xfrm>
                          <a:off x="0" y="0"/>
                          <a:ext cx="7575550" cy="617830"/>
                          <a:chOff x="1558225" y="3479900"/>
                          <a:chExt cx="7575550" cy="600200"/>
                        </a:xfrm>
                      </wpg:grpSpPr>
                      <wpg:grpSp>
                        <wpg:cNvPr id="1078168986" name="Group 1078168986"/>
                        <wpg:cNvGrpSpPr/>
                        <wpg:grpSpPr>
                          <a:xfrm>
                            <a:off x="1558225" y="3479915"/>
                            <a:ext cx="7575550" cy="600170"/>
                            <a:chOff x="-184150" y="-13029"/>
                            <a:chExt cx="7575550" cy="600170"/>
                          </a:xfrm>
                        </wpg:grpSpPr>
                        <wps:wsp>
                          <wps:cNvPr id="1116813271" name="Rectangle 1116813271"/>
                          <wps:cNvSpPr/>
                          <wps:spPr>
                            <a:xfrm>
                              <a:off x="-184150" y="-13029"/>
                              <a:ext cx="7575550" cy="600150"/>
                            </a:xfrm>
                            <a:prstGeom prst="rect">
                              <a:avLst/>
                            </a:prstGeom>
                            <a:noFill/>
                            <a:ln>
                              <a:noFill/>
                            </a:ln>
                          </wps:spPr>
                          <wps:txbx>
                            <w:txbxContent>
                              <w:p w14:paraId="3572FA1A" w14:textId="77777777" w:rsidR="0014707C" w:rsidRDefault="0014707C">
                                <w:pPr>
                                  <w:textDirection w:val="btLr"/>
                                </w:pPr>
                              </w:p>
                            </w:txbxContent>
                          </wps:txbx>
                          <wps:bodyPr spcFirstLastPara="1" wrap="square" lIns="91425" tIns="91425" rIns="91425" bIns="91425" anchor="ctr" anchorCtr="0">
                            <a:noAutofit/>
                          </wps:bodyPr>
                        </wps:wsp>
                        <wps:wsp>
                          <wps:cNvPr id="488103197" name="Rectangle: Rounded Corners 488103197"/>
                          <wps:cNvSpPr/>
                          <wps:spPr>
                            <a:xfrm>
                              <a:off x="-184150" y="-13029"/>
                              <a:ext cx="2540000" cy="600170"/>
                            </a:xfrm>
                            <a:prstGeom prst="roundRect">
                              <a:avLst>
                                <a:gd name="adj" fmla="val 24772"/>
                              </a:avLst>
                            </a:prstGeom>
                            <a:solidFill>
                              <a:schemeClr val="accent1"/>
                            </a:solidFill>
                            <a:ln>
                              <a:noFill/>
                            </a:ln>
                          </wps:spPr>
                          <wps:txbx>
                            <w:txbxContent>
                              <w:p w14:paraId="4AE40043" w14:textId="77777777" w:rsidR="0014707C" w:rsidRDefault="0014707C">
                                <w:pPr>
                                  <w:jc w:val="right"/>
                                  <w:textDirection w:val="btLr"/>
                                </w:pPr>
                              </w:p>
                              <w:p w14:paraId="27EAEAA0" w14:textId="77777777" w:rsidR="0014707C" w:rsidRDefault="00000000">
                                <w:pPr>
                                  <w:jc w:val="right"/>
                                  <w:textDirection w:val="btLr"/>
                                </w:pPr>
                                <w:r>
                                  <w:rPr>
                                    <w:rFonts w:ascii="Arial" w:eastAsia="Arial" w:hAnsi="Arial" w:cs="Arial"/>
                                    <w:color w:val="000000"/>
                                    <w:sz w:val="17"/>
                                  </w:rPr>
                                  <w:t>S.Y. 2027-2028</w:t>
                                </w:r>
                                <w:r>
                                  <w:rPr>
                                    <w:rFonts w:ascii="Arial" w:eastAsia="Arial" w:hAnsi="Arial" w:cs="Arial"/>
                                    <w:b/>
                                    <w:color w:val="000000"/>
                                    <w:sz w:val="17"/>
                                  </w:rPr>
                                  <w:t xml:space="preserve"> | Highly Proficient Teacher</w:t>
                                </w:r>
                              </w:p>
                              <w:p w14:paraId="7A37BF42" w14:textId="77777777" w:rsidR="0014707C" w:rsidRDefault="00000000">
                                <w:pPr>
                                  <w:jc w:val="right"/>
                                  <w:textDirection w:val="btLr"/>
                                </w:pPr>
                                <w:r>
                                  <w:rPr>
                                    <w:rFonts w:ascii="Arial" w:eastAsia="Arial" w:hAnsi="Arial" w:cs="Arial"/>
                                    <w:b/>
                                    <w:color w:val="000000"/>
                                    <w:sz w:val="17"/>
                                  </w:rPr>
                                  <w:t>(MT I – MT II)</w:t>
                                </w:r>
                              </w:p>
                              <w:p w14:paraId="47B13D97" w14:textId="77777777" w:rsidR="0014707C" w:rsidRDefault="0014707C">
                                <w:pPr>
                                  <w:jc w:val="right"/>
                                  <w:textDirection w:val="btLr"/>
                                </w:pPr>
                              </w:p>
                            </w:txbxContent>
                          </wps:txbx>
                          <wps:bodyPr spcFirstLastPara="1" wrap="square" lIns="91425" tIns="45700" rIns="91425" bIns="45700" anchor="ctr" anchorCtr="0">
                            <a:noAutofit/>
                          </wps:bodyPr>
                        </wps:wsp>
                        <wps:wsp>
                          <wps:cNvPr id="278346231" name="Rectangle 278346231"/>
                          <wps:cNvSpPr/>
                          <wps:spPr>
                            <a:xfrm>
                              <a:off x="2393950" y="76046"/>
                              <a:ext cx="2341033" cy="482600"/>
                            </a:xfrm>
                            <a:prstGeom prst="rect">
                              <a:avLst/>
                            </a:prstGeom>
                            <a:solidFill>
                              <a:schemeClr val="lt1"/>
                            </a:solidFill>
                            <a:ln>
                              <a:noFill/>
                            </a:ln>
                          </wps:spPr>
                          <wps:txbx>
                            <w:txbxContent>
                              <w:p w14:paraId="5FB253DB" w14:textId="77777777" w:rsidR="0014707C" w:rsidRDefault="00000000">
                                <w:pPr>
                                  <w:textDirection w:val="btLr"/>
                                </w:pPr>
                                <w:r>
                                  <w:rPr>
                                    <w:rFonts w:ascii="Arial" w:eastAsia="Arial" w:hAnsi="Arial" w:cs="Arial"/>
                                    <w:color w:val="000000"/>
                                    <w:sz w:val="12"/>
                                  </w:rPr>
                                  <w:t>This tool was developed through the Research Institute for Teacher Quality (RITQ)—formerly Research Center for Teacher Quality—with support from the Australian Government.</w:t>
                                </w:r>
                              </w:p>
                            </w:txbxContent>
                          </wps:txbx>
                          <wps:bodyPr spcFirstLastPara="1" wrap="square" lIns="91425" tIns="45700" rIns="91425" bIns="45700" anchor="t" anchorCtr="0">
                            <a:noAutofit/>
                          </wps:bodyPr>
                        </wps:wsp>
                        <pic:pic xmlns:pic="http://schemas.openxmlformats.org/drawingml/2006/picture">
                          <pic:nvPicPr>
                            <pic:cNvPr id="20" name="Shape 20" descr="Logo&#10;&#10;Description automatically generated"/>
                            <pic:cNvPicPr preferRelativeResize="0"/>
                          </pic:nvPicPr>
                          <pic:blipFill rotWithShape="1">
                            <a:blip r:embed="rId10">
                              <a:alphaModFix/>
                            </a:blip>
                            <a:srcRect r="71124"/>
                            <a:stretch/>
                          </pic:blipFill>
                          <pic:spPr>
                            <a:xfrm>
                              <a:off x="4660900" y="63500"/>
                              <a:ext cx="796925" cy="427355"/>
                            </a:xfrm>
                            <a:prstGeom prst="rect">
                              <a:avLst/>
                            </a:prstGeom>
                            <a:noFill/>
                            <a:ln>
                              <a:noFill/>
                            </a:ln>
                          </pic:spPr>
                        </pic:pic>
                        <pic:pic xmlns:pic="http://schemas.openxmlformats.org/drawingml/2006/picture">
                          <pic:nvPicPr>
                            <pic:cNvPr id="21" name="Shape 21" descr="Logo&#10;&#10;Description automatically generated"/>
                            <pic:cNvPicPr preferRelativeResize="0"/>
                          </pic:nvPicPr>
                          <pic:blipFill rotWithShape="1">
                            <a:blip r:embed="rId10">
                              <a:alphaModFix/>
                            </a:blip>
                            <a:srcRect l="35137" r="48075"/>
                            <a:stretch/>
                          </pic:blipFill>
                          <pic:spPr>
                            <a:xfrm>
                              <a:off x="6483350" y="50800"/>
                              <a:ext cx="462915" cy="427355"/>
                            </a:xfrm>
                            <a:prstGeom prst="rect">
                              <a:avLst/>
                            </a:prstGeom>
                            <a:noFill/>
                            <a:ln>
                              <a:noFill/>
                            </a:ln>
                          </pic:spPr>
                        </pic:pic>
                        <pic:pic xmlns:pic="http://schemas.openxmlformats.org/drawingml/2006/picture">
                          <pic:nvPicPr>
                            <pic:cNvPr id="22" name="Shape 22" descr="Logo&#10;&#10;Description automatically generated"/>
                            <pic:cNvPicPr preferRelativeResize="0"/>
                          </pic:nvPicPr>
                          <pic:blipFill rotWithShape="1">
                            <a:blip r:embed="rId10">
                              <a:alphaModFix/>
                            </a:blip>
                            <a:srcRect l="65196"/>
                            <a:stretch/>
                          </pic:blipFill>
                          <pic:spPr>
                            <a:xfrm>
                              <a:off x="5467350" y="50800"/>
                              <a:ext cx="960755" cy="427355"/>
                            </a:xfrm>
                            <a:prstGeom prst="rect">
                              <a:avLst/>
                            </a:prstGeom>
                            <a:noFill/>
                            <a:ln>
                              <a:noFill/>
                            </a:ln>
                          </pic:spPr>
                        </pic:pic>
                        <pic:pic xmlns:pic="http://schemas.openxmlformats.org/drawingml/2006/picture">
                          <pic:nvPicPr>
                            <pic:cNvPr id="23" name="Shape 23" descr="Graphical user interface, text&#10;&#10;Description automatically generated"/>
                            <pic:cNvPicPr preferRelativeResize="0"/>
                          </pic:nvPicPr>
                          <pic:blipFill rotWithShape="1">
                            <a:blip r:embed="rId11">
                              <a:alphaModFix/>
                            </a:blip>
                            <a:srcRect r="83313"/>
                            <a:stretch/>
                          </pic:blipFill>
                          <pic:spPr>
                            <a:xfrm>
                              <a:off x="6940550" y="0"/>
                              <a:ext cx="450850" cy="414655"/>
                            </a:xfrm>
                            <a:prstGeom prst="rect">
                              <a:avLst/>
                            </a:prstGeom>
                            <a:noFill/>
                            <a:ln>
                              <a:noFill/>
                            </a:ln>
                          </pic:spPr>
                        </pic:pic>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-520699</wp:posOffset>
                </wp:positionH>
                <wp:positionV relativeFrom="paragraph">
                  <wp:posOffset>228600</wp:posOffset>
                </wp:positionV>
                <wp:extent cx="7575550" cy="617830"/>
                <wp:effectExtent b="0" l="0" r="0" t="0"/>
                <wp:wrapNone/>
                <wp:docPr id="1029"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7575550" cy="617830"/>
                        </a:xfrm>
                        <a:prstGeom prst="rect"/>
                        <a:ln/>
                      </pic:spPr>
                    </pic:pic>
                  </a:graphicData>
                </a:graphic>
              </wp:anchor>
            </w:drawing>
          </mc:Fallback>
        </mc:AlternateContent>
      </w:r>
    </w:p>
    <w:sectPr w:rsidR="0014707C">
      <w:type w:val="continuous"/>
      <w:pgSz w:w="11906" w:h="16838"/>
      <w:pgMar w:top="720" w:right="720" w:bottom="720" w:left="72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CBEB0" w14:textId="77777777" w:rsidR="001272E6" w:rsidRDefault="001272E6">
      <w:r>
        <w:separator/>
      </w:r>
    </w:p>
  </w:endnote>
  <w:endnote w:type="continuationSeparator" w:id="0">
    <w:p w14:paraId="7532F5E4" w14:textId="77777777" w:rsidR="001272E6" w:rsidRDefault="00127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3D44DE5-0635-44DF-89CF-173A62CEC009}"/>
    <w:embedBold r:id="rId2" w:fontKey="{568006D4-67DF-4237-BF8F-B7A377C13A9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0D4D2F0E-9088-42E3-BD91-EC9A0808AD54}"/>
    <w:embedItalic r:id="rId4" w:fontKey="{23B0E5A5-E80E-4E4B-8581-098578300A67}"/>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5" w:fontKey="{A3AB6DC6-80F8-439F-9FEC-E405F9A14D5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40A32" w14:textId="77777777" w:rsidR="001272E6" w:rsidRDefault="001272E6">
      <w:r>
        <w:separator/>
      </w:r>
    </w:p>
  </w:footnote>
  <w:footnote w:type="continuationSeparator" w:id="0">
    <w:p w14:paraId="38C6E2DE" w14:textId="77777777" w:rsidR="001272E6" w:rsidRDefault="00127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4999" w14:textId="77777777" w:rsidR="0014707C" w:rsidRDefault="0014707C">
    <w:pPr>
      <w:pBdr>
        <w:top w:val="nil"/>
        <w:left w:val="nil"/>
        <w:bottom w:val="nil"/>
        <w:right w:val="nil"/>
        <w:between w:val="nil"/>
      </w:pBdr>
      <w:tabs>
        <w:tab w:val="center" w:pos="4680"/>
        <w:tab w:val="right" w:pos="9360"/>
      </w:tabs>
      <w:jc w:val="right"/>
      <w:rPr>
        <w:rFonts w:ascii="Arial" w:eastAsia="Arial" w:hAnsi="Arial" w:cs="Arial"/>
        <w:b/>
        <w:color w:val="000000"/>
        <w:sz w:val="18"/>
        <w:szCs w:val="18"/>
      </w:rPr>
    </w:pPr>
  </w:p>
  <w:p w14:paraId="3EE21F04" w14:textId="77777777" w:rsidR="0014707C" w:rsidRDefault="0014707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39FED" w14:textId="77777777" w:rsidR="0014707C" w:rsidRDefault="0014707C">
    <w:pPr>
      <w:pBdr>
        <w:top w:val="nil"/>
        <w:left w:val="nil"/>
        <w:bottom w:val="nil"/>
        <w:right w:val="nil"/>
        <w:between w:val="nil"/>
      </w:pBdr>
      <w:tabs>
        <w:tab w:val="center" w:pos="4680"/>
        <w:tab w:val="right" w:pos="9360"/>
      </w:tabs>
      <w:jc w:val="right"/>
      <w:rPr>
        <w:rFonts w:ascii="Arial" w:eastAsia="Arial" w:hAnsi="Arial" w:cs="Arial"/>
        <w:b/>
        <w:color w:val="000000"/>
        <w:sz w:val="18"/>
        <w:szCs w:val="18"/>
      </w:rPr>
    </w:pPr>
  </w:p>
  <w:p w14:paraId="1AAB3ED6" w14:textId="77777777" w:rsidR="0014707C" w:rsidRDefault="0014707C">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A3B0" w14:textId="77777777" w:rsidR="0014707C" w:rsidRDefault="0014707C">
    <w:pPr>
      <w:pBdr>
        <w:top w:val="nil"/>
        <w:left w:val="nil"/>
        <w:bottom w:val="nil"/>
        <w:right w:val="nil"/>
        <w:between w:val="nil"/>
      </w:pBdr>
      <w:tabs>
        <w:tab w:val="center" w:pos="4680"/>
        <w:tab w:val="right" w:pos="9360"/>
      </w:tabs>
      <w:jc w:val="right"/>
      <w:rPr>
        <w:rFonts w:ascii="Arial" w:eastAsia="Arial" w:hAnsi="Arial" w:cs="Arial"/>
        <w:b/>
        <w:color w:val="000000"/>
        <w:sz w:val="18"/>
        <w:szCs w:val="18"/>
      </w:rPr>
    </w:pPr>
  </w:p>
  <w:p w14:paraId="17016132" w14:textId="77777777" w:rsidR="0014707C" w:rsidRDefault="0014707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5DD"/>
    <w:multiLevelType w:val="multilevel"/>
    <w:tmpl w:val="572479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F3619B"/>
    <w:multiLevelType w:val="multilevel"/>
    <w:tmpl w:val="8DB84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4C4829"/>
    <w:multiLevelType w:val="multilevel"/>
    <w:tmpl w:val="3B48BC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D43727E"/>
    <w:multiLevelType w:val="multilevel"/>
    <w:tmpl w:val="56C060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3E77D34"/>
    <w:multiLevelType w:val="multilevel"/>
    <w:tmpl w:val="EE0498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77251B1"/>
    <w:multiLevelType w:val="multilevel"/>
    <w:tmpl w:val="559249F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1876488">
    <w:abstractNumId w:val="5"/>
  </w:num>
  <w:num w:numId="2" w16cid:durableId="553389477">
    <w:abstractNumId w:val="4"/>
  </w:num>
  <w:num w:numId="3" w16cid:durableId="211114969">
    <w:abstractNumId w:val="1"/>
  </w:num>
  <w:num w:numId="4" w16cid:durableId="248008607">
    <w:abstractNumId w:val="0"/>
  </w:num>
  <w:num w:numId="5" w16cid:durableId="1450468386">
    <w:abstractNumId w:val="3"/>
  </w:num>
  <w:num w:numId="6" w16cid:durableId="1535339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07C"/>
    <w:rsid w:val="001272E6"/>
    <w:rsid w:val="0014707C"/>
    <w:rsid w:val="00290F61"/>
    <w:rsid w:val="00C541E5"/>
    <w:rsid w:val="00CE4E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2B5B"/>
  <w15:docId w15:val="{E60192B7-74DB-4DC6-B3FB-19BC4EEE3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E21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7348"/>
    <w:pPr>
      <w:ind w:left="720"/>
      <w:contextualSpacing/>
    </w:pPr>
  </w:style>
  <w:style w:type="paragraph" w:styleId="Header">
    <w:name w:val="header"/>
    <w:basedOn w:val="Normal"/>
    <w:link w:val="HeaderChar"/>
    <w:uiPriority w:val="99"/>
    <w:unhideWhenUsed/>
    <w:rsid w:val="00E02511"/>
    <w:pPr>
      <w:tabs>
        <w:tab w:val="center" w:pos="4680"/>
        <w:tab w:val="right" w:pos="9360"/>
      </w:tabs>
    </w:pPr>
  </w:style>
  <w:style w:type="character" w:customStyle="1" w:styleId="HeaderChar">
    <w:name w:val="Header Char"/>
    <w:basedOn w:val="DefaultParagraphFont"/>
    <w:link w:val="Header"/>
    <w:uiPriority w:val="99"/>
    <w:rsid w:val="00E02511"/>
  </w:style>
  <w:style w:type="paragraph" w:styleId="Footer">
    <w:name w:val="footer"/>
    <w:basedOn w:val="Normal"/>
    <w:link w:val="FooterChar"/>
    <w:uiPriority w:val="99"/>
    <w:unhideWhenUsed/>
    <w:rsid w:val="00E02511"/>
    <w:pPr>
      <w:tabs>
        <w:tab w:val="center" w:pos="4680"/>
        <w:tab w:val="right" w:pos="9360"/>
      </w:tabs>
    </w:pPr>
  </w:style>
  <w:style w:type="character" w:customStyle="1" w:styleId="FooterChar">
    <w:name w:val="Footer Char"/>
    <w:basedOn w:val="DefaultParagraphFont"/>
    <w:link w:val="Footer"/>
    <w:uiPriority w:val="99"/>
    <w:rsid w:val="00E0251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jF/pAiSf2S7e62m9Ju52HPpXHw==">CgMxLjAaMAoBMBIrCikIB0IlChFRdWF0dHJvY2VudG8gU2FucxIQQXJpYWwgVW5pY29kZSBNUxowCgExEisKKQgHQiUKEVF1YXR0cm9jZW50byBTYW5zEhBBcmlhbCBVbmljb2RlIE1TGjAKATISKwopCAdCJQoRUXVhdHRyb2NlbnRvIFNhbnMSEEFyaWFsIFVuaWNvZGUgTVM4AHIhMXNzdUlqOHVvdkc2NXNmbDN6T3ZMOE80bllxaE1fLXB3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Pages>
  <Words>1214</Words>
  <Characters>6921</Characters>
  <Application>Microsoft Office Word</Application>
  <DocSecurity>0</DocSecurity>
  <Lines>57</Lines>
  <Paragraphs>16</Paragraphs>
  <ScaleCrop>false</ScaleCrop>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Mikkey Mari Tuazon</dc:creator>
  <cp:lastModifiedBy>Jerson Donasco</cp:lastModifiedBy>
  <cp:revision>2</cp:revision>
  <cp:lastPrinted>2026-01-28T23:53:00Z</cp:lastPrinted>
  <dcterms:created xsi:type="dcterms:W3CDTF">2022-05-24T06:25:00Z</dcterms:created>
  <dcterms:modified xsi:type="dcterms:W3CDTF">2026-01-29T04:23:00Z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0x010100547F28B70C8A594C95587C8F13B3CCB3</vt:lpwstr>
  </property>
  <property fmtid="{D5CDD505-2E9C-101B-9397-08002B2CF9AE}" pid="3" name="MediaServiceImageTags">
    <vt:lpwstr/>
  </property>
</Properties>
</file>