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7346" w14:textId="6C5AAA0F" w:rsidR="000B0C1B" w:rsidRPr="000B0C1B" w:rsidRDefault="000B0C1B" w:rsidP="000B0C1B">
      <w:proofErr w:type="gramStart"/>
      <w:r w:rsidRPr="000B0C1B">
        <w:t>At the moment</w:t>
      </w:r>
      <w:proofErr w:type="gramEnd"/>
      <w:r w:rsidRPr="000B0C1B">
        <w:t xml:space="preserve">, I work under two simplifying assumptions. First, time is discrete: action durations are discretized, and reasoning is performed over time steps </w:t>
      </w:r>
      <m:oMath>
        <m:r>
          <w:rPr>
            <w:rFonts w:ascii="Cambria Math" w:hAnsi="Cambria Math"/>
          </w:rPr>
          <m:t>t=0,1,2,…</m:t>
        </m:r>
      </m:oMath>
      <w:r w:rsidRPr="000B0C1B">
        <w:t xml:space="preserve">. Second, for the heuristic computation, I assume each relevant action has only two outcomes with respect to a fact </w:t>
      </w:r>
      <m:oMath>
        <m:r>
          <w:rPr>
            <w:rFonts w:ascii="Cambria Math" w:hAnsi="Cambria Math"/>
          </w:rPr>
          <m:t>f</m:t>
        </m:r>
      </m:oMath>
      <w:r w:rsidRPr="000B0C1B">
        <w:t xml:space="preserve">: either it achieves </w:t>
      </w:r>
      <m:oMath>
        <m:r>
          <w:rPr>
            <w:rFonts w:ascii="Cambria Math" w:hAnsi="Cambria Math"/>
          </w:rPr>
          <m:t>f</m:t>
        </m:r>
      </m:oMath>
      <w:r w:rsidRPr="000B0C1B">
        <w:t>, or it does not. This is a simplifying assumption for the heuristic; in the general case, an action may have more than two outcomes.</w:t>
      </w:r>
    </w:p>
    <w:p w14:paraId="01CC0985" w14:textId="0FE95385" w:rsidR="000B0C1B" w:rsidRPr="000B0C1B" w:rsidRDefault="000B0C1B" w:rsidP="000B0C1B">
      <w:r w:rsidRPr="000B0C1B">
        <w:t xml:space="preserve">For each fact </w:t>
      </w:r>
      <m:oMath>
        <m:r>
          <w:rPr>
            <w:rFonts w:ascii="Cambria Math" w:hAnsi="Cambria Math"/>
          </w:rPr>
          <m:t>f</m:t>
        </m:r>
      </m:oMath>
      <w:r w:rsidRPr="000B0C1B">
        <w:t xml:space="preserve">, the heuristic estimates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oMath>
      <w:r w:rsidRPr="000B0C1B">
        <w:t xml:space="preserve">, the probability that </w:t>
      </w:r>
      <m:oMath>
        <m:r>
          <w:rPr>
            <w:rFonts w:ascii="Cambria Math" w:hAnsi="Cambria Math"/>
          </w:rPr>
          <m:t xml:space="preserve">f </m:t>
        </m:r>
      </m:oMath>
      <w:r w:rsidRPr="000B0C1B">
        <w:t xml:space="preserve">has been achieved by time </w:t>
      </w:r>
      <m:oMath>
        <m:r>
          <w:rPr>
            <w:rFonts w:ascii="Cambria Math" w:hAnsi="Cambria Math"/>
          </w:rPr>
          <m:t>t</m:t>
        </m:r>
      </m:oMath>
      <w:r w:rsidRPr="000B0C1B">
        <w:t>.</w:t>
      </w:r>
    </w:p>
    <w:p w14:paraId="0B95D291" w14:textId="77777777" w:rsidR="000B0C1B" w:rsidRPr="000B0C1B" w:rsidRDefault="000B0C1B" w:rsidP="000B0C1B">
      <w:r w:rsidRPr="000B0C1B">
        <w:t>The update uses a simple decomposition:</w:t>
      </w:r>
    </w:p>
    <w:p w14:paraId="0DBBAE57" w14:textId="0535DD07" w:rsidR="000B0C1B" w:rsidRPr="000B0C1B" w:rsidRDefault="000B0C1B" w:rsidP="000B0C1B">
      <w:pPr>
        <w:numPr>
          <w:ilvl w:val="0"/>
          <w:numId w:val="1"/>
        </w:numPr>
      </w:pPr>
      <w:r w:rsidRPr="000B0C1B">
        <w:t xml:space="preserve">either </w:t>
      </w:r>
      <m:oMath>
        <m:r>
          <w:rPr>
            <w:rFonts w:ascii="Cambria Math" w:hAnsi="Cambria Math"/>
          </w:rPr>
          <m:t xml:space="preserve">f </m:t>
        </m:r>
      </m:oMath>
      <w:r w:rsidRPr="000B0C1B">
        <w:t xml:space="preserve">was already achieved by time </w:t>
      </w:r>
      <m:oMath>
        <m:r>
          <w:rPr>
            <w:rFonts w:ascii="Cambria Math" w:hAnsi="Cambria Math"/>
          </w:rPr>
          <m:t>t-1</m:t>
        </m:r>
      </m:oMath>
      <w:r w:rsidRPr="000B0C1B">
        <w:t xml:space="preserve">, </w:t>
      </w:r>
    </w:p>
    <w:p w14:paraId="741C09C6" w14:textId="7E6D027F" w:rsidR="000B0C1B" w:rsidRPr="000B0C1B" w:rsidRDefault="000B0C1B" w:rsidP="000B0C1B">
      <w:pPr>
        <w:numPr>
          <w:ilvl w:val="0"/>
          <w:numId w:val="1"/>
        </w:numPr>
      </w:pPr>
      <w:r w:rsidRPr="000B0C1B">
        <w:t xml:space="preserve">or </w:t>
      </w:r>
      <m:oMath>
        <m:r>
          <w:rPr>
            <w:rFonts w:ascii="Cambria Math" w:hAnsi="Cambria Math"/>
          </w:rPr>
          <m:t>f</m:t>
        </m:r>
      </m:oMath>
      <w:r>
        <w:rPr>
          <w:rFonts w:eastAsiaTheme="minorEastAsia"/>
        </w:rPr>
        <w:t xml:space="preserve"> </w:t>
      </w:r>
      <w:r w:rsidRPr="000B0C1B">
        <w:t xml:space="preserve">was not achieved by time </w:t>
      </w:r>
      <m:oMath>
        <m:r>
          <w:rPr>
            <w:rFonts w:ascii="Cambria Math" w:hAnsi="Cambria Math"/>
          </w:rPr>
          <m:t>t-1</m:t>
        </m:r>
      </m:oMath>
      <w:r w:rsidRPr="000B0C1B">
        <w:t xml:space="preserve">, and is newly achieved at time </w:t>
      </w:r>
      <m:oMath>
        <m:r>
          <w:rPr>
            <w:rFonts w:ascii="Cambria Math" w:hAnsi="Cambria Math"/>
          </w:rPr>
          <m:t>t</m:t>
        </m:r>
      </m:oMath>
      <w:r w:rsidRPr="000B0C1B">
        <w:t xml:space="preserve">. </w:t>
      </w:r>
    </w:p>
    <w:p w14:paraId="72AFDB23" w14:textId="77777777" w:rsidR="000B0C1B" w:rsidRPr="000B0C1B" w:rsidRDefault="000B0C1B" w:rsidP="000B0C1B">
      <w:r w:rsidRPr="000B0C1B">
        <w:t>Thus,</w:t>
      </w:r>
    </w:p>
    <w:p w14:paraId="5F76CD04" w14:textId="44777092" w:rsidR="000B0C1B" w:rsidRPr="000B0C1B" w:rsidRDefault="00000000" w:rsidP="000B0C1B">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(f)+(1-</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r>
            <w:br/>
          </m:r>
        </m:oMath>
      </m:oMathPara>
    </w:p>
    <w:p w14:paraId="6BA403AB" w14:textId="6A2033FE" w:rsidR="000B0C1B" w:rsidRPr="000B0C1B" w:rsidRDefault="000B0C1B" w:rsidP="000B0C1B">
      <w:r w:rsidRPr="000B0C1B">
        <w:t xml:space="preserve">where </w:t>
      </w:r>
      <m:oMath>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f</m:t>
            </m:r>
          </m:e>
        </m:d>
        <m:r>
          <w:rPr>
            <w:rFonts w:ascii="Cambria Math" w:hAnsi="Cambria Math"/>
          </w:rPr>
          <m:t xml:space="preserve"> </m:t>
        </m:r>
      </m:oMath>
      <w:r w:rsidRPr="000B0C1B">
        <w:t xml:space="preserve">is the probability that </w:t>
      </w:r>
      <m:oMath>
        <m:r>
          <w:rPr>
            <w:rFonts w:ascii="Cambria Math" w:hAnsi="Cambria Math"/>
          </w:rPr>
          <m:t xml:space="preserve">f </m:t>
        </m:r>
      </m:oMath>
      <w:r w:rsidRPr="000B0C1B">
        <w:t xml:space="preserve">is achieved exactly at time </w:t>
      </w:r>
      <m:oMath>
        <m:r>
          <w:rPr>
            <w:rFonts w:ascii="Cambria Math" w:hAnsi="Cambria Math"/>
          </w:rPr>
          <m:t>t</m:t>
        </m:r>
      </m:oMath>
      <w:r w:rsidRPr="000B0C1B">
        <w:t>, given that it was not already achieved earlier.</w:t>
      </w:r>
    </w:p>
    <w:p w14:paraId="0E2DA292" w14:textId="7D155CC8" w:rsidR="000B0C1B" w:rsidRPr="000B0C1B" w:rsidRDefault="000B0C1B" w:rsidP="000B0C1B">
      <w:r w:rsidRPr="000B0C1B">
        <w:t xml:space="preserve">To compute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oMath>
      <w:r w:rsidRPr="000B0C1B">
        <w:t xml:space="preserve">, I consider all actions that can achieve </w:t>
      </w:r>
      <m:oMath>
        <m:r>
          <w:rPr>
            <w:rFonts w:ascii="Cambria Math" w:hAnsi="Cambria Math"/>
          </w:rPr>
          <m:t>f</m:t>
        </m:r>
      </m:oMath>
      <w:r w:rsidRPr="000B0C1B">
        <w:t xml:space="preserve">. For each such action </w:t>
      </w:r>
      <m:oMath>
        <m:r>
          <w:rPr>
            <w:rFonts w:ascii="Cambria Math" w:hAnsi="Cambria Math"/>
          </w:rPr>
          <m:t>a</m:t>
        </m:r>
      </m:oMath>
      <w:r w:rsidRPr="000B0C1B">
        <w:t>:</w:t>
      </w:r>
    </w:p>
    <w:p w14:paraId="07C280CD" w14:textId="7C1FECB5" w:rsidR="000B0C1B" w:rsidRPr="000B0C1B" w:rsidRDefault="000B0C1B" w:rsidP="000B0C1B">
      <w:pPr>
        <w:numPr>
          <w:ilvl w:val="0"/>
          <w:numId w:val="2"/>
        </w:numPr>
      </w:pPr>
      <w:r w:rsidRPr="000B0C1B">
        <w:t xml:space="preserve">let </w:t>
      </w:r>
      <m:oMath>
        <m:r>
          <w:rPr>
            <w:rFonts w:ascii="Cambria Math" w:hAnsi="Cambria Math"/>
          </w:rPr>
          <m:t>d</m:t>
        </m:r>
        <m:d>
          <m:dPr>
            <m:ctrlPr>
              <w:rPr>
                <w:rFonts w:ascii="Cambria Math" w:hAnsi="Cambria Math"/>
                <w:i/>
              </w:rPr>
            </m:ctrlPr>
          </m:dPr>
          <m:e>
            <m:r>
              <w:rPr>
                <w:rFonts w:ascii="Cambria Math" w:hAnsi="Cambria Math"/>
              </w:rPr>
              <m:t>a</m:t>
            </m:r>
          </m:e>
        </m:d>
        <m:r>
          <w:rPr>
            <w:rFonts w:ascii="Cambria Math" w:hAnsi="Cambria Math"/>
          </w:rPr>
          <m:t xml:space="preserve">≥1 </m:t>
        </m:r>
      </m:oMath>
      <w:r w:rsidRPr="000B0C1B">
        <w:t xml:space="preserve">be the discretized duration of </w:t>
      </w:r>
      <m:oMath>
        <m:r>
          <w:rPr>
            <w:rFonts w:ascii="Cambria Math" w:hAnsi="Cambria Math"/>
          </w:rPr>
          <m:t>a</m:t>
        </m:r>
      </m:oMath>
      <w:r w:rsidRPr="000B0C1B">
        <w:t xml:space="preserve">, </w:t>
      </w:r>
    </w:p>
    <w:p w14:paraId="4BD3F012" w14:textId="29C3AE8C" w:rsidR="000B0C1B" w:rsidRPr="000B0C1B" w:rsidRDefault="00000000" w:rsidP="000B0C1B">
      <w:pPr>
        <w:numPr>
          <w:ilvl w:val="0"/>
          <w:numId w:val="2"/>
        </w:numPr>
      </w:pPr>
      <m:oMath>
        <m:sSub>
          <m:sSubPr>
            <m:ctrlPr>
              <w:rPr>
                <w:rFonts w:ascii="Cambria Math" w:hAnsi="Cambria Math"/>
              </w:rPr>
            </m:ctrlPr>
          </m:sSubPr>
          <m:e>
            <m:r>
              <w:rPr>
                <w:rFonts w:ascii="Cambria Math" w:hAnsi="Cambria Math"/>
              </w:rPr>
              <m:t>R</m:t>
            </m:r>
          </m:e>
          <m:sub>
            <m:r>
              <w:rPr>
                <w:rFonts w:ascii="Cambria Math" w:hAnsi="Cambria Math"/>
              </w:rPr>
              <m:t>t-d</m:t>
            </m:r>
            <m:d>
              <m:dPr>
                <m:ctrlPr>
                  <w:rPr>
                    <w:rFonts w:ascii="Cambria Math" w:hAnsi="Cambria Math"/>
                    <w:i/>
                  </w:rPr>
                </m:ctrlPr>
              </m:dPr>
              <m:e>
                <m:r>
                  <w:rPr>
                    <w:rFonts w:ascii="Cambria Math" w:hAnsi="Cambria Math"/>
                  </w:rPr>
                  <m:t>a</m:t>
                </m:r>
              </m:e>
            </m:d>
          </m:sub>
        </m:sSub>
        <m:d>
          <m:dPr>
            <m:ctrlPr>
              <w:rPr>
                <w:rFonts w:ascii="Cambria Math" w:hAnsi="Cambria Math"/>
                <w:i/>
              </w:rPr>
            </m:ctrlPr>
          </m:dPr>
          <m:e>
            <m:r>
              <w:rPr>
                <w:rFonts w:ascii="Cambria Math" w:hAnsi="Cambria Math"/>
              </w:rPr>
              <m:t>a</m:t>
            </m:r>
          </m:e>
        </m:d>
        <m:r>
          <w:rPr>
            <w:rFonts w:ascii="Cambria Math" w:hAnsi="Cambria Math"/>
          </w:rPr>
          <m:t xml:space="preserve"> </m:t>
        </m:r>
      </m:oMath>
      <w:r w:rsidR="000B0C1B" w:rsidRPr="000B0C1B">
        <w:t xml:space="preserve">is the probability that all preconditions of </w:t>
      </w:r>
      <m:oMath>
        <m:r>
          <w:rPr>
            <w:rFonts w:ascii="Cambria Math" w:hAnsi="Cambria Math"/>
          </w:rPr>
          <m:t xml:space="preserve">a </m:t>
        </m:r>
      </m:oMath>
      <w:r w:rsidR="000B0C1B" w:rsidRPr="000B0C1B">
        <w:t xml:space="preserve">hold by time </w:t>
      </w:r>
      <m:oMath>
        <m:r>
          <w:rPr>
            <w:rFonts w:ascii="Cambria Math" w:hAnsi="Cambria Math"/>
          </w:rPr>
          <m:t>t-d(a)</m:t>
        </m:r>
      </m:oMath>
      <w:r w:rsidR="000B0C1B" w:rsidRPr="000B0C1B">
        <w:t xml:space="preserve">, </w:t>
      </w:r>
    </w:p>
    <w:p w14:paraId="1CADB3D7" w14:textId="60F6B5A6" w:rsidR="000B0C1B" w:rsidRPr="000B0C1B" w:rsidRDefault="000B0C1B" w:rsidP="000B0C1B">
      <w:pPr>
        <w:numPr>
          <w:ilvl w:val="0"/>
          <w:numId w:val="2"/>
        </w:numPr>
      </w:pP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f</m:t>
            </m:r>
          </m:e>
        </m:d>
        <m:r>
          <w:rPr>
            <w:rFonts w:ascii="Cambria Math" w:hAnsi="Cambria Math"/>
          </w:rPr>
          <m:t xml:space="preserve"> </m:t>
        </m:r>
      </m:oMath>
      <w:r w:rsidRPr="000B0C1B">
        <w:t xml:space="preserve">is the probability that </w:t>
      </w:r>
      <m:oMath>
        <m:r>
          <w:rPr>
            <w:rFonts w:ascii="Cambria Math" w:hAnsi="Cambria Math"/>
          </w:rPr>
          <m:t>a</m:t>
        </m:r>
      </m:oMath>
      <w:r w:rsidRPr="000B0C1B">
        <w:t xml:space="preserve">, once applicable, achieves </w:t>
      </w:r>
      <m:oMath>
        <m:r>
          <w:rPr>
            <w:rFonts w:ascii="Cambria Math" w:hAnsi="Cambria Math"/>
          </w:rPr>
          <m:t>f</m:t>
        </m:r>
      </m:oMath>
      <w:r w:rsidRPr="000B0C1B">
        <w:t xml:space="preserve">, </w:t>
      </w:r>
    </w:p>
    <w:p w14:paraId="4ED8F5A7" w14:textId="74F33F6A" w:rsidR="000B0C1B" w:rsidRPr="000B0C1B" w:rsidRDefault="00000000" w:rsidP="000B0C1B">
      <w:pPr>
        <w:numPr>
          <w:ilvl w:val="0"/>
          <w:numId w:val="2"/>
        </w:numPr>
      </w:pPr>
      <m:oMath>
        <m:sSub>
          <m:sSubPr>
            <m:ctrlPr>
              <w:rPr>
                <w:rFonts w:ascii="Cambria Math" w:hAnsi="Cambria Math"/>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a,f</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t-d</m:t>
            </m:r>
            <m:d>
              <m:dPr>
                <m:ctrlPr>
                  <w:rPr>
                    <w:rFonts w:ascii="Cambria Math" w:hAnsi="Cambria Math"/>
                    <w:i/>
                  </w:rPr>
                </m:ctrlPr>
              </m:dPr>
              <m:e>
                <m:r>
                  <w:rPr>
                    <w:rFonts w:ascii="Cambria Math" w:hAnsi="Cambria Math"/>
                  </w:rPr>
                  <m:t>a</m:t>
                </m:r>
              </m:e>
            </m:d>
          </m:sub>
        </m:sSub>
        <m:d>
          <m:dPr>
            <m:ctrlPr>
              <w:rPr>
                <w:rFonts w:ascii="Cambria Math" w:hAnsi="Cambria Math"/>
                <w:i/>
              </w:rPr>
            </m:ctrlPr>
          </m:dPr>
          <m:e>
            <m:r>
              <w:rPr>
                <w:rFonts w:ascii="Cambria Math" w:hAnsi="Cambria Math"/>
              </w:rPr>
              <m:t>a</m:t>
            </m:r>
          </m:e>
        </m:d>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i/>
              </w:rPr>
            </m:ctrlPr>
          </m:dPr>
          <m:e>
            <m:r>
              <w:rPr>
                <w:rFonts w:ascii="Cambria Math" w:hAnsi="Cambria Math"/>
              </w:rPr>
              <m:t>f</m:t>
            </m:r>
          </m:e>
        </m:d>
        <m:r>
          <w:rPr>
            <w:rFonts w:ascii="Cambria Math" w:hAnsi="Cambria Math"/>
          </w:rPr>
          <m:t xml:space="preserve"> </m:t>
        </m:r>
      </m:oMath>
      <w:r w:rsidR="000B0C1B" w:rsidRPr="000B0C1B">
        <w:t xml:space="preserve">is the contribution of action </w:t>
      </w:r>
      <m:oMath>
        <m:r>
          <w:rPr>
            <w:rFonts w:ascii="Cambria Math" w:hAnsi="Cambria Math"/>
          </w:rPr>
          <m:t xml:space="preserve">a </m:t>
        </m:r>
      </m:oMath>
      <w:r w:rsidR="000B0C1B" w:rsidRPr="000B0C1B">
        <w:t xml:space="preserve">toward achieving </w:t>
      </w:r>
      <m:oMath>
        <m:r>
          <w:rPr>
            <w:rFonts w:ascii="Cambria Math" w:hAnsi="Cambria Math"/>
          </w:rPr>
          <m:t xml:space="preserve">f </m:t>
        </m:r>
      </m:oMath>
      <w:r w:rsidR="000B0C1B" w:rsidRPr="000B0C1B">
        <w:t xml:space="preserve">exactly at time </w:t>
      </w:r>
      <m:oMath>
        <m:r>
          <w:rPr>
            <w:rFonts w:ascii="Cambria Math" w:hAnsi="Cambria Math"/>
          </w:rPr>
          <m:t>t</m:t>
        </m:r>
      </m:oMath>
      <w:r w:rsidR="000B0C1B" w:rsidRPr="000B0C1B">
        <w:t xml:space="preserve">. </w:t>
      </w:r>
    </w:p>
    <w:p w14:paraId="7454EA7F" w14:textId="3B66A39C" w:rsidR="000B0C1B" w:rsidRPr="000B0C1B" w:rsidRDefault="000B0C1B" w:rsidP="000B0C1B">
      <w:r w:rsidRPr="000B0C1B">
        <w:t xml:space="preserve">If </w:t>
      </w:r>
      <m:oMath>
        <m:r>
          <w:rPr>
            <w:rFonts w:ascii="Cambria Math" w:hAnsi="Cambria Math"/>
          </w:rPr>
          <m:t xml:space="preserve">a </m:t>
        </m:r>
      </m:oMath>
      <w:r w:rsidRPr="000B0C1B">
        <w:t xml:space="preserve">has no preconditions, then </w:t>
      </w:r>
      <m:oMath>
        <m:sSub>
          <m:sSubPr>
            <m:ctrlPr>
              <w:rPr>
                <w:rFonts w:ascii="Cambria Math" w:hAnsi="Cambria Math"/>
              </w:rPr>
            </m:ctrlPr>
          </m:sSubPr>
          <m:e>
            <m:r>
              <w:rPr>
                <w:rFonts w:ascii="Cambria Math" w:hAnsi="Cambria Math"/>
              </w:rPr>
              <m:t>R</m:t>
            </m:r>
          </m:e>
          <m:sub>
            <m:r>
              <w:rPr>
                <w:rFonts w:ascii="Cambria Math" w:hAnsi="Cambria Math"/>
              </w:rPr>
              <m:t>t-d</m:t>
            </m:r>
            <m:d>
              <m:dPr>
                <m:ctrlPr>
                  <w:rPr>
                    <w:rFonts w:ascii="Cambria Math" w:hAnsi="Cambria Math"/>
                    <w:i/>
                  </w:rPr>
                </m:ctrlPr>
              </m:dPr>
              <m:e>
                <m:r>
                  <w:rPr>
                    <w:rFonts w:ascii="Cambria Math" w:hAnsi="Cambria Math"/>
                  </w:rPr>
                  <m:t>a</m:t>
                </m:r>
              </m:e>
            </m:d>
          </m:sub>
        </m:sSub>
        <m:d>
          <m:dPr>
            <m:ctrlPr>
              <w:rPr>
                <w:rFonts w:ascii="Cambria Math" w:hAnsi="Cambria Math"/>
                <w:i/>
              </w:rPr>
            </m:ctrlPr>
          </m:dPr>
          <m:e>
            <m:r>
              <w:rPr>
                <w:rFonts w:ascii="Cambria Math" w:hAnsi="Cambria Math"/>
              </w:rPr>
              <m:t>a</m:t>
            </m:r>
          </m:e>
        </m:d>
        <m:r>
          <w:rPr>
            <w:rFonts w:ascii="Cambria Math" w:hAnsi="Cambria Math"/>
          </w:rPr>
          <m:t xml:space="preserve">=1 </m:t>
        </m:r>
      </m:oMath>
      <w:r w:rsidRPr="000B0C1B">
        <w:t>by the empty product convention.</w:t>
      </w:r>
    </w:p>
    <w:p w14:paraId="78B4FA60" w14:textId="17438472" w:rsidR="000B0C1B" w:rsidRPr="000B0C1B" w:rsidRDefault="000B0C1B" w:rsidP="000B0C1B">
      <w:r w:rsidRPr="000B0C1B">
        <w:t xml:space="preserve">Under the relaxation assumption that these achievers are independent, the probability that all candidate achievers fail to achieve </w:t>
      </w:r>
      <m:oMath>
        <m:r>
          <w:rPr>
            <w:rFonts w:ascii="Cambria Math" w:hAnsi="Cambria Math"/>
          </w:rPr>
          <m:t xml:space="preserve">f </m:t>
        </m:r>
      </m:oMath>
      <w:r w:rsidRPr="000B0C1B">
        <w:t xml:space="preserve">at time </w:t>
      </w:r>
      <m:oMath>
        <m:r>
          <w:rPr>
            <w:rFonts w:ascii="Cambria Math" w:hAnsi="Cambria Math"/>
          </w:rPr>
          <m:t xml:space="preserve">t </m:t>
        </m:r>
      </m:oMath>
      <w:r w:rsidRPr="000B0C1B">
        <w:t>is</w:t>
      </w:r>
      <w:r>
        <w:t>:</w:t>
      </w:r>
    </w:p>
    <w:p w14:paraId="51F638F9" w14:textId="18F19C08" w:rsidR="000B0C1B" w:rsidRPr="000B0C1B" w:rsidRDefault="00000000" w:rsidP="000B0C1B">
      <m:oMathPara>
        <m:oMath>
          <m:nary>
            <m:naryPr>
              <m:chr m:val="∏"/>
              <m:limLoc m:val="undOvr"/>
              <m:grow m:val="1"/>
              <m:supHide m:val="1"/>
              <m:ctrlPr>
                <w:rPr>
                  <w:rFonts w:ascii="Cambria Math" w:hAnsi="Cambria Math"/>
                </w:rPr>
              </m:ctrlPr>
            </m:naryPr>
            <m:sub>
              <m:r>
                <w:rPr>
                  <w:rFonts w:ascii="Cambria Math" w:hAnsi="Cambria Math"/>
                </w:rPr>
                <m:t>a∈Ach(f)</m:t>
              </m:r>
            </m:sub>
            <m:sup/>
            <m:e>
              <m:r>
                <w:rPr>
                  <w:rFonts w:ascii="Cambria Math" w:hAnsi="Cambria Math"/>
                </w:rPr>
                <m:t>(1-</m:t>
              </m:r>
            </m:e>
          </m:nary>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(a,f))</m:t>
          </m:r>
          <m:r>
            <m:rPr>
              <m:sty m:val="p"/>
            </m:rPr>
            <w:rPr>
              <w:rFonts w:ascii="Cambria Math" w:hAnsi="Cambria Math"/>
            </w:rPr>
            <m:t>.</m:t>
          </m:r>
          <m:r>
            <m:rPr>
              <m:sty m:val="p"/>
            </m:rPr>
            <w:br/>
          </m:r>
        </m:oMath>
      </m:oMathPara>
    </w:p>
    <w:p w14:paraId="6DF48B49" w14:textId="77777777" w:rsidR="000B0C1B" w:rsidRPr="000B0C1B" w:rsidRDefault="000B0C1B" w:rsidP="000B0C1B">
      <w:r w:rsidRPr="000B0C1B">
        <w:t>Therefore, the probability that at least one achiever succeeds is</w:t>
      </w:r>
    </w:p>
    <w:p w14:paraId="59905FC3" w14:textId="4A3ECA16" w:rsidR="000B0C1B" w:rsidRPr="000B0C1B" w:rsidRDefault="00000000" w:rsidP="000B0C1B">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(f)=1-</m:t>
          </m:r>
          <m:nary>
            <m:naryPr>
              <m:chr m:val="∏"/>
              <m:limLoc m:val="undOvr"/>
              <m:grow m:val="1"/>
              <m:supHide m:val="1"/>
              <m:ctrlPr>
                <w:rPr>
                  <w:rFonts w:ascii="Cambria Math" w:hAnsi="Cambria Math"/>
                </w:rPr>
              </m:ctrlPr>
            </m:naryPr>
            <m:sub>
              <m:r>
                <w:rPr>
                  <w:rFonts w:ascii="Cambria Math" w:hAnsi="Cambria Math"/>
                </w:rPr>
                <m:t>a∈Ach(f)</m:t>
              </m:r>
            </m:sub>
            <m:sup/>
            <m:e>
              <m:r>
                <w:rPr>
                  <w:rFonts w:ascii="Cambria Math" w:hAnsi="Cambria Math"/>
                </w:rPr>
                <m:t>(1-</m:t>
              </m:r>
            </m:e>
          </m:nary>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(a,f))</m:t>
          </m:r>
          <m:r>
            <m:rPr>
              <m:sty m:val="p"/>
            </m:rPr>
            <w:rPr>
              <w:rFonts w:ascii="Cambria Math" w:hAnsi="Cambria Math"/>
            </w:rPr>
            <m:t>.</m:t>
          </m:r>
          <m:r>
            <m:rPr>
              <m:sty m:val="p"/>
            </m:rPr>
            <w:br/>
          </m:r>
        </m:oMath>
      </m:oMathPara>
    </w:p>
    <w:p w14:paraId="12B69994" w14:textId="143CD8B1" w:rsidR="000B0C1B" w:rsidRDefault="000B0C1B" w:rsidP="000B0C1B">
      <w:proofErr w:type="gramStart"/>
      <w:r w:rsidRPr="000B0C1B">
        <w:t>So</w:t>
      </w:r>
      <w:proofErr w:type="gramEnd"/>
      <w:r w:rsidRPr="000B0C1B">
        <w:t xml:space="preserve"> at a high level, the heuristic says: a fact has been achieved by time </w:t>
      </w:r>
      <m:oMath>
        <m:r>
          <w:rPr>
            <w:rFonts w:ascii="Cambria Math" w:hAnsi="Cambria Math"/>
          </w:rPr>
          <m:t xml:space="preserve">t </m:t>
        </m:r>
      </m:oMath>
      <w:r w:rsidRPr="000B0C1B">
        <w:t xml:space="preserve">either because it was already achieved earlier, or because at least one relevant action achieves it at time </w:t>
      </w:r>
      <m:oMath>
        <m:r>
          <w:rPr>
            <w:rFonts w:ascii="Cambria Math" w:hAnsi="Cambria Math"/>
          </w:rPr>
          <m:t>t</m:t>
        </m:r>
      </m:oMath>
      <w:r w:rsidRPr="000B0C1B">
        <w:t>.</w:t>
      </w:r>
    </w:p>
    <w:p w14:paraId="283AFC3C" w14:textId="77777777" w:rsidR="00FB6432" w:rsidRDefault="00FB6432" w:rsidP="000B0C1B"/>
    <w:p w14:paraId="51164C36" w14:textId="77777777" w:rsidR="00FB6432" w:rsidRDefault="00FB6432" w:rsidP="000B0C1B"/>
    <w:p w14:paraId="64CF7423" w14:textId="77777777" w:rsidR="00FB6432" w:rsidRPr="000B0C1B" w:rsidRDefault="00FB6432" w:rsidP="000B0C1B"/>
    <w:p w14:paraId="022E7F29" w14:textId="270C6E1C" w:rsidR="000B0C1B" w:rsidRPr="000B0C1B" w:rsidRDefault="000B0C1B" w:rsidP="000B0C1B">
      <w:r w:rsidRPr="000B0C1B">
        <w:lastRenderedPageBreak/>
        <w:t xml:space="preserve">This also gives a dynamic programming formulation. Since all durations are assumed to be strictly positive, computing values at time </w:t>
      </w:r>
      <m:oMath>
        <m:r>
          <w:rPr>
            <w:rFonts w:ascii="Cambria Math" w:hAnsi="Cambria Math"/>
          </w:rPr>
          <m:t>t</m:t>
        </m:r>
      </m:oMath>
      <w:r>
        <w:rPr>
          <w:rFonts w:eastAsiaTheme="minorEastAsia"/>
        </w:rPr>
        <w:t xml:space="preserve"> </w:t>
      </w:r>
      <w:r w:rsidRPr="000B0C1B">
        <w:t xml:space="preserve">depends only on values from earlier time steps. Therefore, we can build a DP table with entries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i/>
              </w:rPr>
            </m:ctrlPr>
          </m:dPr>
          <m:e>
            <m:r>
              <w:rPr>
                <w:rFonts w:ascii="Cambria Math" w:hAnsi="Cambria Math"/>
              </w:rPr>
              <m:t>f</m:t>
            </m:r>
          </m:e>
        </m:d>
        <m:r>
          <w:rPr>
            <w:rFonts w:ascii="Cambria Math" w:hAnsi="Cambria Math"/>
          </w:rPr>
          <m:t xml:space="preserve"> </m:t>
        </m:r>
      </m:oMath>
      <w:r w:rsidRPr="000B0C1B">
        <w:t xml:space="preserve">for each time </w:t>
      </w:r>
      <m:oMath>
        <m:r>
          <w:rPr>
            <w:rFonts w:ascii="Cambria Math" w:hAnsi="Cambria Math"/>
          </w:rPr>
          <m:t xml:space="preserve">t≤DL </m:t>
        </m:r>
      </m:oMath>
      <w:r w:rsidRPr="000B0C1B">
        <w:t xml:space="preserve">and each fact </w:t>
      </w:r>
      <m:oMath>
        <m:r>
          <w:rPr>
            <w:rFonts w:ascii="Cambria Math" w:hAnsi="Cambria Math"/>
          </w:rPr>
          <m:t>f</m:t>
        </m:r>
      </m:oMath>
      <w:r w:rsidRPr="000B0C1B">
        <w:t xml:space="preserve">, where </w:t>
      </w:r>
      <m:oMath>
        <m:r>
          <w:rPr>
            <w:rFonts w:ascii="Cambria Math" w:hAnsi="Cambria Math"/>
          </w:rPr>
          <m:t xml:space="preserve">DL </m:t>
        </m:r>
      </m:oMath>
      <w:r w:rsidRPr="000B0C1B">
        <w:t>is the deadline.</w:t>
      </w:r>
    </w:p>
    <w:p w14:paraId="74AAB5C4" w14:textId="5DF5184E" w:rsidR="00871D0F" w:rsidRPr="00871D0F" w:rsidRDefault="00871D0F" w:rsidP="00871D0F">
      <w:pPr>
        <w:spacing w:after="0"/>
      </w:pPr>
      <m:oMathPara>
        <m:oMathParaPr>
          <m:jc m:val="left"/>
        </m:oMathParaPr>
        <m:oMath>
          <m:r>
            <m:rPr>
              <m:nor/>
            </m:rPr>
            <m:t xml:space="preserve">For each time step </m:t>
          </m:r>
          <m:r>
            <w:rPr>
              <w:rFonts w:ascii="Cambria Math" w:hAnsi="Cambria Math"/>
            </w:rPr>
            <m:t>t∈{0,…,DL}</m:t>
          </m:r>
          <m:r>
            <m:rPr>
              <m:nor/>
            </m:rPr>
            <m:t xml:space="preserve"> and each fact </m:t>
          </m:r>
          <m:r>
            <w:rPr>
              <w:rFonts w:ascii="Cambria Math" w:hAnsi="Cambria Math"/>
            </w:rPr>
            <m:t>f,</m:t>
          </m:r>
          <m:r>
            <m:rPr>
              <m:nor/>
            </m:rPr>
            <m:t xml:space="preserve"> we compute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(f)</m:t>
          </m:r>
          <m:r>
            <m:rPr>
              <m:sty m:val="p"/>
            </m:rPr>
            <w:rPr>
              <w:rFonts w:ascii="Cambria Math" w:hAnsi="Cambria Math"/>
            </w:rPr>
            <m:t>.</m:t>
          </m:r>
        </m:oMath>
      </m:oMathPara>
    </w:p>
    <w:p w14:paraId="4CD10ACE" w14:textId="44138D96" w:rsidR="000B0C1B" w:rsidRPr="000B0C1B" w:rsidRDefault="00871D0F" w:rsidP="00871D0F">
      <w:proofErr w:type="gramStart"/>
      <w:r w:rsidRPr="00871D0F">
        <w:t>So</w:t>
      </w:r>
      <w:proofErr w:type="gramEnd"/>
      <w:r w:rsidRPr="00871D0F">
        <w:t xml:space="preserve"> there are at most </w:t>
      </w:r>
      <m:oMath>
        <m:r>
          <w:rPr>
            <w:rFonts w:ascii="Cambria Math" w:hAnsi="Cambria Math"/>
          </w:rPr>
          <m:t>DL⋅F</m:t>
        </m:r>
      </m:oMath>
      <w:r>
        <w:rPr>
          <w:rFonts w:eastAsiaTheme="minorEastAsia"/>
        </w:rPr>
        <w:t xml:space="preserve"> </w:t>
      </w:r>
      <w:r w:rsidRPr="00871D0F">
        <w:t>table entries overall.</w:t>
      </w:r>
      <w:r>
        <w:t xml:space="preserve"> </w:t>
      </w:r>
      <w:r w:rsidR="000B0C1B" w:rsidRPr="000B0C1B">
        <w:t>For each pair</w:t>
      </w:r>
      <w:r w:rsidR="000B0C1B">
        <w:t xml:space="preserve"> </w:t>
      </w:r>
      <m:oMath>
        <m:r>
          <w:rPr>
            <w:rFonts w:ascii="Cambria Math" w:hAnsi="Cambria Math"/>
          </w:rPr>
          <m:t>(t,f)</m:t>
        </m:r>
      </m:oMath>
      <w:r w:rsidR="000B0C1B" w:rsidRPr="000B0C1B">
        <w:t xml:space="preserve">, we inspect all actions that can achieve </w:t>
      </w:r>
      <m:oMath>
        <m:r>
          <w:rPr>
            <w:rFonts w:ascii="Cambria Math" w:hAnsi="Cambria Math"/>
          </w:rPr>
          <m:t>f</m:t>
        </m:r>
      </m:oMath>
      <w:r w:rsidR="000B0C1B" w:rsidRPr="000B0C1B">
        <w:t>, and for each such action we inspect its preconditions. Hence the runtime is</w:t>
      </w:r>
    </w:p>
    <w:p w14:paraId="0A98628C" w14:textId="4E75FF7D" w:rsidR="000B0C1B" w:rsidRPr="000B0C1B" w:rsidRDefault="000B0C1B" w:rsidP="000B0C1B">
      <m:oMathPara>
        <m:oMath>
          <m:r>
            <w:rPr>
              <w:rFonts w:ascii="Cambria Math" w:hAnsi="Cambria Math"/>
            </w:rPr>
            <m:t>O</m:t>
          </m:r>
          <m:r>
            <m:rPr>
              <m:nor/>
            </m:rPr>
            <m:t> </m:t>
          </m:r>
          <m:d>
            <m:dPr>
              <m:ctrlPr>
                <w:rPr>
                  <w:rFonts w:ascii="Cambria Math" w:hAnsi="Cambria Math"/>
                </w:rPr>
              </m:ctrlPr>
            </m:dPr>
            <m:e>
              <m:r>
                <w:rPr>
                  <w:rFonts w:ascii="Cambria Math" w:hAnsi="Cambria Math"/>
                </w:rPr>
                <m:t>DL⋅</m:t>
              </m:r>
              <m:nary>
                <m:naryPr>
                  <m:chr m:val="∑"/>
                  <m:limLoc m:val="undOvr"/>
                  <m:grow m:val="1"/>
                  <m:supHide m:val="1"/>
                  <m:ctrlPr>
                    <w:rPr>
                      <w:rFonts w:ascii="Cambria Math" w:hAnsi="Cambria Math"/>
                    </w:rPr>
                  </m:ctrlPr>
                </m:naryPr>
                <m:sub>
                  <m:r>
                    <w:rPr>
                      <w:rFonts w:ascii="Cambria Math" w:hAnsi="Cambria Math"/>
                    </w:rPr>
                    <m:t>f</m:t>
                  </m:r>
                </m:sub>
                <m:sup/>
                <m:e>
                  <m:nary>
                    <m:naryPr>
                      <m:chr m:val="∑"/>
                      <m:limLoc m:val="undOvr"/>
                      <m:grow m:val="1"/>
                      <m:supHide m:val="1"/>
                      <m:ctrlPr>
                        <w:rPr>
                          <w:rFonts w:ascii="Cambria Math" w:hAnsi="Cambria Math"/>
                        </w:rPr>
                      </m:ctrlPr>
                    </m:naryPr>
                    <m:sub>
                      <m:r>
                        <w:rPr>
                          <w:rFonts w:ascii="Cambria Math" w:hAnsi="Cambria Math"/>
                        </w:rPr>
                        <m:t>a∈Ach(f)</m:t>
                      </m:r>
                    </m:sub>
                    <m:sup/>
                    <m:e>
                      <m:r>
                        <m:rPr>
                          <m:sty m:val="p"/>
                        </m:rPr>
                        <w:rPr>
                          <w:rFonts w:ascii="Cambria Math" w:hAnsi="Cambria Math"/>
                        </w:rPr>
                        <m:t>∣</m:t>
                      </m:r>
                    </m:e>
                  </m:nary>
                </m:e>
              </m:nary>
              <m:r>
                <w:rPr>
                  <w:rFonts w:ascii="Cambria Math" w:hAnsi="Cambria Math"/>
                </w:rPr>
                <m:t>Pre(a)</m:t>
              </m:r>
              <m:r>
                <m:rPr>
                  <m:sty m:val="p"/>
                </m:rPr>
                <w:rPr>
                  <w:rFonts w:ascii="Cambria Math" w:hAnsi="Cambria Math"/>
                </w:rPr>
                <m:t>∣</m:t>
              </m:r>
            </m:e>
          </m:d>
          <m:r>
            <m:rPr>
              <m:sty m:val="p"/>
            </m:rPr>
            <w:rPr>
              <w:rFonts w:ascii="Cambria Math" w:hAnsi="Cambria Math"/>
            </w:rPr>
            <m:t>.</m:t>
          </m:r>
          <m:r>
            <m:rPr>
              <m:sty m:val="p"/>
            </m:rPr>
            <w:br/>
          </m:r>
        </m:oMath>
      </m:oMathPara>
    </w:p>
    <w:p w14:paraId="130959F2" w14:textId="210E2479" w:rsidR="000B0C1B" w:rsidRPr="000B0C1B" w:rsidRDefault="000B0C1B" w:rsidP="000B0C1B">
      <w:r w:rsidRPr="000B0C1B">
        <w:t xml:space="preserve">Using </w:t>
      </w:r>
      <m:oMath>
        <m:r>
          <w:rPr>
            <w:rFonts w:ascii="Cambria Math" w:hAnsi="Cambria Math"/>
          </w:rPr>
          <m:t xml:space="preserve">F </m:t>
        </m:r>
      </m:oMath>
      <w:r w:rsidRPr="000B0C1B">
        <w:t xml:space="preserve">for the number of facts and </w:t>
      </w:r>
      <m:oMath>
        <m:r>
          <w:rPr>
            <w:rFonts w:ascii="Cambria Math" w:hAnsi="Cambria Math"/>
          </w:rPr>
          <m:t xml:space="preserve">A </m:t>
        </m:r>
      </m:oMath>
      <w:r w:rsidRPr="000B0C1B">
        <w:t xml:space="preserve">for the number of actions, this is </w:t>
      </w:r>
      <w:proofErr w:type="gramStart"/>
      <w:r w:rsidRPr="000B0C1B">
        <w:t>upper-bounded</w:t>
      </w:r>
      <w:proofErr w:type="gramEnd"/>
      <w:r w:rsidRPr="000B0C1B">
        <w:t xml:space="preserve"> by</w:t>
      </w:r>
    </w:p>
    <w:p w14:paraId="68CC5E85" w14:textId="57387E51" w:rsidR="000B0C1B" w:rsidRPr="000B0C1B" w:rsidRDefault="000B0C1B" w:rsidP="000B0C1B">
      <m:oMathPara>
        <m:oMath>
          <m:r>
            <w:rPr>
              <w:rFonts w:ascii="Cambria Math" w:hAnsi="Cambria Math"/>
            </w:rPr>
            <m:t>O(DL⋅F⋅A⋅F)</m:t>
          </m:r>
          <m:r>
            <m:rPr>
              <m:sty m:val="p"/>
            </m:rPr>
            <w:rPr>
              <w:rFonts w:ascii="Cambria Math" w:hAnsi="Cambria Math"/>
            </w:rPr>
            <m:t>.</m:t>
          </m:r>
          <m:r>
            <m:rPr>
              <m:sty m:val="p"/>
            </m:rPr>
            <w:br/>
          </m:r>
        </m:oMath>
      </m:oMathPara>
    </w:p>
    <w:p w14:paraId="143675B6" w14:textId="43DEE690" w:rsidR="004968AC" w:rsidRDefault="000B0C1B" w:rsidP="00C3363B">
      <w:proofErr w:type="gramStart"/>
      <w:r w:rsidRPr="000B0C1B">
        <w:t>So</w:t>
      </w:r>
      <w:proofErr w:type="gramEnd"/>
      <w:r w:rsidRPr="000B0C1B">
        <w:t xml:space="preserve"> under these assumptions, the core heuristic can be computed by dynamic programming in time polynomial in the deadline and the problem representation, rather than by an exponential enumeration over action sequences.</w:t>
      </w:r>
    </w:p>
    <w:sectPr w:rsidR="00496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61A6A"/>
    <w:multiLevelType w:val="multilevel"/>
    <w:tmpl w:val="1FE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71CF5"/>
    <w:multiLevelType w:val="multilevel"/>
    <w:tmpl w:val="3AF6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440022">
    <w:abstractNumId w:val="1"/>
  </w:num>
  <w:num w:numId="2" w16cid:durableId="161428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1B"/>
    <w:rsid w:val="000B0C1B"/>
    <w:rsid w:val="00415F61"/>
    <w:rsid w:val="00467CA1"/>
    <w:rsid w:val="004968AC"/>
    <w:rsid w:val="00871D0F"/>
    <w:rsid w:val="00C3363B"/>
    <w:rsid w:val="00FB643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141DD"/>
  <w15:chartTrackingRefBased/>
  <w15:docId w15:val="{1E2F70B3-4423-4731-B268-0A7F82EB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1B"/>
    <w:rPr>
      <w:rFonts w:eastAsiaTheme="majorEastAsia" w:cstheme="majorBidi"/>
      <w:color w:val="272727" w:themeColor="text1" w:themeTint="D8"/>
    </w:rPr>
  </w:style>
  <w:style w:type="paragraph" w:styleId="Title">
    <w:name w:val="Title"/>
    <w:basedOn w:val="Normal"/>
    <w:next w:val="Normal"/>
    <w:link w:val="TitleChar"/>
    <w:uiPriority w:val="10"/>
    <w:qFormat/>
    <w:rsid w:val="000B0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1B"/>
    <w:pPr>
      <w:spacing w:before="160"/>
      <w:jc w:val="center"/>
    </w:pPr>
    <w:rPr>
      <w:i/>
      <w:iCs/>
      <w:color w:val="404040" w:themeColor="text1" w:themeTint="BF"/>
    </w:rPr>
  </w:style>
  <w:style w:type="character" w:customStyle="1" w:styleId="QuoteChar">
    <w:name w:val="Quote Char"/>
    <w:basedOn w:val="DefaultParagraphFont"/>
    <w:link w:val="Quote"/>
    <w:uiPriority w:val="29"/>
    <w:rsid w:val="000B0C1B"/>
    <w:rPr>
      <w:i/>
      <w:iCs/>
      <w:color w:val="404040" w:themeColor="text1" w:themeTint="BF"/>
    </w:rPr>
  </w:style>
  <w:style w:type="paragraph" w:styleId="ListParagraph">
    <w:name w:val="List Paragraph"/>
    <w:basedOn w:val="Normal"/>
    <w:uiPriority w:val="34"/>
    <w:qFormat/>
    <w:rsid w:val="000B0C1B"/>
    <w:pPr>
      <w:ind w:left="720"/>
      <w:contextualSpacing/>
    </w:pPr>
  </w:style>
  <w:style w:type="character" w:styleId="IntenseEmphasis">
    <w:name w:val="Intense Emphasis"/>
    <w:basedOn w:val="DefaultParagraphFont"/>
    <w:uiPriority w:val="21"/>
    <w:qFormat/>
    <w:rsid w:val="000B0C1B"/>
    <w:rPr>
      <w:i/>
      <w:iCs/>
      <w:color w:val="2F5496" w:themeColor="accent1" w:themeShade="BF"/>
    </w:rPr>
  </w:style>
  <w:style w:type="paragraph" w:styleId="IntenseQuote">
    <w:name w:val="Intense Quote"/>
    <w:basedOn w:val="Normal"/>
    <w:next w:val="Normal"/>
    <w:link w:val="IntenseQuoteChar"/>
    <w:uiPriority w:val="30"/>
    <w:qFormat/>
    <w:rsid w:val="000B0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C1B"/>
    <w:rPr>
      <w:i/>
      <w:iCs/>
      <w:color w:val="2F5496" w:themeColor="accent1" w:themeShade="BF"/>
    </w:rPr>
  </w:style>
  <w:style w:type="character" w:styleId="IntenseReference">
    <w:name w:val="Intense Reference"/>
    <w:basedOn w:val="DefaultParagraphFont"/>
    <w:uiPriority w:val="32"/>
    <w:qFormat/>
    <w:rsid w:val="000B0C1B"/>
    <w:rPr>
      <w:b/>
      <w:bCs/>
      <w:smallCaps/>
      <w:color w:val="2F5496" w:themeColor="accent1" w:themeShade="BF"/>
      <w:spacing w:val="5"/>
    </w:rPr>
  </w:style>
  <w:style w:type="character" w:styleId="PlaceholderText">
    <w:name w:val="Placeholder Text"/>
    <w:basedOn w:val="DefaultParagraphFont"/>
    <w:uiPriority w:val="99"/>
    <w:semiHidden/>
    <w:rsid w:val="000B0C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 רווח</dc:creator>
  <cp:keywords/>
  <dc:description/>
  <cp:lastModifiedBy>אליעזר רווח</cp:lastModifiedBy>
  <cp:revision>3</cp:revision>
  <dcterms:created xsi:type="dcterms:W3CDTF">2026-04-14T20:33:00Z</dcterms:created>
  <dcterms:modified xsi:type="dcterms:W3CDTF">2026-04-15T14:43:00Z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79510f3e-5738-4fe9-96c0-efa24bcf2f85</vt:lpwstr>
  </property>
</Properties>
</file>