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2CD" w:rsidRPr="00370DA5" w:rsidRDefault="00453257" w:rsidP="007442CD">
      <w:pPr>
        <w:pStyle w:val="HOLOS-ttulodoartigo"/>
      </w:pPr>
      <w:r>
        <w:t xml:space="preserve"> </w:t>
      </w:r>
      <w:r w:rsidR="00244F6A">
        <w:t>TÍTULO DO TRABALHO EM NEGRITO, FONTE CALIBRI, TAMANHO 12</w:t>
      </w:r>
      <w:r w:rsidR="00BE7210">
        <w:t>, CENTRALIZADO</w:t>
      </w:r>
      <w:r w:rsidR="00F354D4">
        <w:t xml:space="preserve"> </w:t>
      </w:r>
    </w:p>
    <w:tbl>
      <w:tblPr>
        <w:tblW w:w="9597" w:type="dxa"/>
        <w:jc w:val="center"/>
        <w:tblBorders>
          <w:top w:val="single" w:sz="48" w:space="0" w:color="D9D9D9"/>
          <w:left w:val="single" w:sz="48" w:space="0" w:color="D9D9D9"/>
          <w:bottom w:val="single" w:sz="48" w:space="0" w:color="D9D9D9"/>
          <w:right w:val="single" w:sz="48" w:space="0" w:color="D9D9D9"/>
          <w:insideH w:val="single" w:sz="48" w:space="0" w:color="D9D9D9"/>
          <w:insideV w:val="single" w:sz="48" w:space="0" w:color="D9D9D9"/>
        </w:tblBorders>
        <w:shd w:val="clear" w:color="auto" w:fill="F2F2F2"/>
        <w:tblCellMar>
          <w:top w:w="85" w:type="dxa"/>
          <w:bottom w:w="170" w:type="dxa"/>
        </w:tblCellMar>
        <w:tblLook w:val="04A0" w:firstRow="1" w:lastRow="0" w:firstColumn="1" w:lastColumn="0" w:noHBand="0" w:noVBand="1"/>
      </w:tblPr>
      <w:tblGrid>
        <w:gridCol w:w="60"/>
        <w:gridCol w:w="9400"/>
        <w:gridCol w:w="137"/>
      </w:tblGrid>
      <w:tr w:rsidR="00075A77" w:rsidRPr="005B405A" w:rsidTr="00075A77">
        <w:trPr>
          <w:gridBefore w:val="1"/>
          <w:gridAfter w:val="1"/>
          <w:wBefore w:w="60" w:type="dxa"/>
          <w:wAfter w:w="137" w:type="dxa"/>
          <w:jc w:val="center"/>
        </w:trPr>
        <w:tc>
          <w:tcPr>
            <w:tcW w:w="9400" w:type="dxa"/>
            <w:shd w:val="clear" w:color="auto" w:fill="D9D9D9"/>
          </w:tcPr>
          <w:p w:rsidR="00075A77" w:rsidRPr="00D6347E" w:rsidRDefault="00244F6A" w:rsidP="00F354D4">
            <w:pPr>
              <w:pStyle w:val="Padro"/>
              <w:tabs>
                <w:tab w:val="left" w:pos="786"/>
              </w:tabs>
              <w:autoSpaceDE w:val="0"/>
              <w:spacing w:line="240" w:lineRule="auto"/>
              <w:jc w:val="center"/>
              <w:rPr>
                <w:rFonts w:ascii="Calibri" w:hAnsi="Calibri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sz w:val="20"/>
                <w:szCs w:val="20"/>
              </w:rPr>
              <w:t xml:space="preserve">Autores </w:t>
            </w:r>
            <w:proofErr w:type="gramStart"/>
            <w:r>
              <w:rPr>
                <w:rFonts w:ascii="Calibri" w:hAnsi="Calibri" w:cs="Times New Roman"/>
                <w:sz w:val="20"/>
                <w:szCs w:val="20"/>
              </w:rPr>
              <w:t>( Fonte</w:t>
            </w:r>
            <w:proofErr w:type="gramEnd"/>
            <w:r>
              <w:rPr>
                <w:rFonts w:ascii="Calibri" w:hAnsi="Calibri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Times New Roman"/>
                <w:sz w:val="20"/>
                <w:szCs w:val="20"/>
              </w:rPr>
              <w:t>Calibri</w:t>
            </w:r>
            <w:proofErr w:type="spellEnd"/>
            <w:r>
              <w:rPr>
                <w:rFonts w:ascii="Calibri" w:hAnsi="Calibri" w:cs="Times New Roman"/>
                <w:sz w:val="20"/>
                <w:szCs w:val="20"/>
              </w:rPr>
              <w:t>, tamanho 10) Devem ser citados de forma abreviada, com o nome da instituição entre parêntesis</w:t>
            </w:r>
            <w:r w:rsidR="00BE7210">
              <w:rPr>
                <w:rFonts w:ascii="Calibri" w:hAnsi="Calibri" w:cs="Times New Roman"/>
                <w:sz w:val="20"/>
                <w:szCs w:val="20"/>
              </w:rPr>
              <w:t>, o autor principal deve conter (*)</w:t>
            </w:r>
            <w:r>
              <w:rPr>
                <w:rFonts w:ascii="Calibri" w:hAnsi="Calibri" w:cs="Times New Roman"/>
                <w:sz w:val="20"/>
                <w:szCs w:val="20"/>
              </w:rPr>
              <w:t>: BIZERRA, A. M. C. (IFRN)</w:t>
            </w:r>
          </w:p>
        </w:tc>
      </w:tr>
      <w:tr w:rsidR="00075A77" w:rsidRPr="005B405A" w:rsidTr="00075A77">
        <w:tblPrEx>
          <w:tblBorders>
            <w:top w:val="none" w:sz="0" w:space="0" w:color="auto"/>
            <w:left w:val="none" w:sz="0" w:space="0" w:color="auto"/>
            <w:bottom w:val="single" w:sz="8" w:space="0" w:color="D9D9D9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0" w:type="dxa"/>
            <w:bottom w:w="0" w:type="dxa"/>
          </w:tblCellMar>
        </w:tblPrEx>
        <w:trPr>
          <w:trHeight w:val="394"/>
          <w:jc w:val="center"/>
        </w:trPr>
        <w:tc>
          <w:tcPr>
            <w:tcW w:w="9597" w:type="dxa"/>
            <w:gridSpan w:val="3"/>
            <w:shd w:val="clear" w:color="auto" w:fill="FFFFFF"/>
            <w:vAlign w:val="center"/>
          </w:tcPr>
          <w:p w:rsidR="00075A77" w:rsidRPr="005B405A" w:rsidRDefault="00075A77" w:rsidP="004D5F7B">
            <w:pPr>
              <w:pStyle w:val="SemEspaamento"/>
              <w:jc w:val="center"/>
              <w:rPr>
                <w:rFonts w:cs="Calibri"/>
                <w:sz w:val="18"/>
                <w:szCs w:val="18"/>
              </w:rPr>
            </w:pPr>
          </w:p>
        </w:tc>
      </w:tr>
    </w:tbl>
    <w:p w:rsidR="00075A77" w:rsidRPr="00755C8D" w:rsidRDefault="00075A77" w:rsidP="00075A77">
      <w:pPr>
        <w:pStyle w:val="HOLOS-subtitulos"/>
        <w:rPr>
          <w:u w:val="double"/>
        </w:rPr>
      </w:pPr>
      <w:r w:rsidRPr="00370DA5">
        <w:t xml:space="preserve">RESUMO </w:t>
      </w:r>
    </w:p>
    <w:p w:rsidR="00075A77" w:rsidRPr="00370DA5" w:rsidRDefault="00075A77" w:rsidP="00075A77">
      <w:pPr>
        <w:pStyle w:val="SemEspaamento"/>
        <w:rPr>
          <w:rFonts w:cs="Calibri"/>
          <w:b/>
          <w:sz w:val="32"/>
          <w:szCs w:val="32"/>
        </w:rPr>
      </w:pPr>
    </w:p>
    <w:p w:rsidR="00075A77" w:rsidRPr="00370DA5" w:rsidRDefault="00075A77" w:rsidP="00075A77">
      <w:pPr>
        <w:pStyle w:val="SemEspaamento"/>
        <w:jc w:val="both"/>
        <w:rPr>
          <w:rFonts w:cs="Calibri"/>
        </w:rPr>
        <w:sectPr w:rsidR="00075A77" w:rsidRPr="00370DA5" w:rsidSect="00075A7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191" w:bottom="1418" w:left="1191" w:header="709" w:footer="709" w:gutter="0"/>
          <w:cols w:space="708"/>
          <w:docGrid w:linePitch="360"/>
        </w:sectPr>
      </w:pPr>
    </w:p>
    <w:p w:rsidR="00264025" w:rsidRDefault="00BE7210" w:rsidP="00264025">
      <w:pPr>
        <w:pStyle w:val="HOLOS-ResumoeAbstract"/>
        <w:ind w:firstLine="709"/>
        <w:rPr>
          <w:szCs w:val="20"/>
          <w:lang w:val="pt-BR"/>
        </w:rPr>
      </w:pPr>
      <w:r>
        <w:rPr>
          <w:szCs w:val="20"/>
          <w:lang w:val="pt-BR"/>
        </w:rPr>
        <w:t xml:space="preserve">Fonte </w:t>
      </w:r>
      <w:proofErr w:type="spellStart"/>
      <w:r>
        <w:rPr>
          <w:szCs w:val="20"/>
          <w:lang w:val="pt-BR"/>
        </w:rPr>
        <w:t>Calibri</w:t>
      </w:r>
      <w:proofErr w:type="spellEnd"/>
      <w:r>
        <w:rPr>
          <w:szCs w:val="20"/>
          <w:lang w:val="pt-BR"/>
        </w:rPr>
        <w:t>, tamanho 10, justificado</w:t>
      </w:r>
      <w:r w:rsidR="00264025">
        <w:rPr>
          <w:szCs w:val="20"/>
          <w:lang w:val="pt-BR"/>
        </w:rPr>
        <w:t>.</w:t>
      </w:r>
    </w:p>
    <w:p w:rsidR="003A4AB5" w:rsidRDefault="003A4AB5" w:rsidP="003A4AB5">
      <w:pPr>
        <w:pStyle w:val="HOLOS-ResumoeAbstract"/>
        <w:rPr>
          <w:szCs w:val="20"/>
          <w:lang w:val="pt-BR"/>
        </w:rPr>
      </w:pPr>
      <w:r>
        <w:rPr>
          <w:szCs w:val="20"/>
          <w:lang w:val="pt-BR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D53896" w:rsidRDefault="00D53896" w:rsidP="003A4AB5">
      <w:pPr>
        <w:pStyle w:val="HOLOS-ResumoeAbstract"/>
        <w:rPr>
          <w:szCs w:val="20"/>
          <w:lang w:val="pt-BR"/>
        </w:rPr>
      </w:pPr>
    </w:p>
    <w:p w:rsidR="00D53896" w:rsidRDefault="00D53896" w:rsidP="003A4AB5">
      <w:pPr>
        <w:pStyle w:val="HOLOS-ResumoeAbstract"/>
        <w:rPr>
          <w:szCs w:val="20"/>
          <w:lang w:val="pt-BR"/>
        </w:rPr>
      </w:pPr>
    </w:p>
    <w:tbl>
      <w:tblPr>
        <w:tblpPr w:leftFromText="141" w:rightFromText="141" w:vertAnchor="text" w:horzAnchor="margin" w:tblpY="242"/>
        <w:tblW w:w="9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9498"/>
      </w:tblGrid>
      <w:tr w:rsidR="001543B9" w:rsidRPr="005B405A" w:rsidTr="001543B9">
        <w:trPr>
          <w:trHeight w:val="342"/>
        </w:trPr>
        <w:tc>
          <w:tcPr>
            <w:tcW w:w="9498" w:type="dxa"/>
            <w:shd w:val="clear" w:color="auto" w:fill="FFFFFF"/>
            <w:vAlign w:val="center"/>
          </w:tcPr>
          <w:p w:rsidR="001543B9" w:rsidRPr="005B405A" w:rsidRDefault="001543B9" w:rsidP="00D53896">
            <w:pPr>
              <w:pStyle w:val="SemEspaamento"/>
              <w:rPr>
                <w:rFonts w:eastAsia="MS Gothic" w:cs="Calibri"/>
                <w:b/>
                <w:bCs/>
                <w:sz w:val="20"/>
                <w:szCs w:val="20"/>
              </w:rPr>
            </w:pPr>
            <w:r w:rsidRPr="005B405A">
              <w:rPr>
                <w:rFonts w:eastAsia="MS Gothic" w:cs="Calibri"/>
                <w:b/>
                <w:bCs/>
                <w:sz w:val="20"/>
                <w:szCs w:val="20"/>
              </w:rPr>
              <w:t xml:space="preserve">PALAVRAS-CHAVE: </w:t>
            </w:r>
            <w:r w:rsidR="00D53896">
              <w:rPr>
                <w:rFonts w:eastAsia="MS Gothic" w:cs="Calibri"/>
                <w:bCs/>
                <w:i/>
                <w:sz w:val="20"/>
                <w:szCs w:val="20"/>
              </w:rPr>
              <w:t>Palavra 1, palavra 2, palavra 3</w:t>
            </w:r>
          </w:p>
        </w:tc>
      </w:tr>
    </w:tbl>
    <w:p w:rsidR="003A4AB5" w:rsidRDefault="003A4AB5" w:rsidP="003A4AB5">
      <w:pPr>
        <w:pStyle w:val="HOLOS-ResumoeAbstract"/>
        <w:rPr>
          <w:szCs w:val="20"/>
          <w:lang w:val="pt-BR"/>
        </w:rPr>
      </w:pPr>
    </w:p>
    <w:p w:rsidR="00264025" w:rsidRDefault="003A4AB5" w:rsidP="003A4AB5">
      <w:pPr>
        <w:pStyle w:val="HOLOS-ResumoeAbstract"/>
        <w:rPr>
          <w:szCs w:val="20"/>
          <w:lang w:val="pt-BR"/>
        </w:rPr>
      </w:pPr>
      <w:r>
        <w:rPr>
          <w:szCs w:val="20"/>
          <w:lang w:val="pt-BR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264025" w:rsidRDefault="00264025" w:rsidP="00264025">
      <w:pPr>
        <w:pStyle w:val="HOLOS-ResumoeAbstract"/>
        <w:ind w:firstLine="709"/>
        <w:rPr>
          <w:szCs w:val="20"/>
          <w:lang w:val="pt-BR"/>
        </w:rPr>
      </w:pPr>
    </w:p>
    <w:p w:rsidR="00264025" w:rsidRDefault="00264025" w:rsidP="00264025">
      <w:pPr>
        <w:pStyle w:val="HOLOS-ResumoeAbstract"/>
        <w:ind w:firstLine="709"/>
        <w:rPr>
          <w:szCs w:val="20"/>
          <w:lang w:val="pt-BR"/>
        </w:rPr>
      </w:pPr>
    </w:p>
    <w:p w:rsidR="00264025" w:rsidRDefault="00264025" w:rsidP="00264025">
      <w:pPr>
        <w:pStyle w:val="HOLOS-ResumoeAbstract"/>
        <w:ind w:firstLine="709"/>
        <w:rPr>
          <w:szCs w:val="20"/>
          <w:lang w:val="pt-BR"/>
        </w:rPr>
      </w:pPr>
    </w:p>
    <w:p w:rsidR="00264025" w:rsidRPr="008A5AC9" w:rsidRDefault="00264025" w:rsidP="00264025">
      <w:pPr>
        <w:pStyle w:val="HOLOS-ResumoeAbstract"/>
        <w:ind w:firstLine="709"/>
        <w:rPr>
          <w:color w:val="000000"/>
          <w:szCs w:val="20"/>
          <w:lang w:val="pt-BR"/>
        </w:rPr>
        <w:sectPr w:rsidR="00264025" w:rsidRPr="008A5AC9" w:rsidSect="00D6347E">
          <w:headerReference w:type="default" r:id="rId13"/>
          <w:footerReference w:type="default" r:id="rId14"/>
          <w:type w:val="continuous"/>
          <w:pgSz w:w="11906" w:h="16838"/>
          <w:pgMar w:top="1418" w:right="1191" w:bottom="1418" w:left="1191" w:header="709" w:footer="709" w:gutter="0"/>
          <w:cols w:num="2" w:space="708"/>
          <w:docGrid w:linePitch="360"/>
        </w:sectPr>
      </w:pPr>
    </w:p>
    <w:p w:rsidR="00075A77" w:rsidRPr="00370DA5" w:rsidRDefault="00075A77" w:rsidP="00075A77">
      <w:pPr>
        <w:pStyle w:val="SemEspaamento"/>
        <w:rPr>
          <w:rFonts w:cs="Calibri"/>
          <w:b/>
          <w:sz w:val="10"/>
          <w:szCs w:val="10"/>
        </w:rPr>
      </w:pPr>
    </w:p>
    <w:p w:rsidR="001543B9" w:rsidRPr="00370DA5" w:rsidRDefault="001543B9" w:rsidP="001543B9">
      <w:pPr>
        <w:pStyle w:val="HOLOS-ttulodoartigo"/>
      </w:pPr>
      <w:r>
        <w:t xml:space="preserve">TÍTULO DO TRABALHO EM NEGRITO - INGLÊS, FONTE CALIBRI, TAMANHO 12, CENTRALIZADO </w:t>
      </w:r>
    </w:p>
    <w:p w:rsidR="005F0403" w:rsidRDefault="005F0403" w:rsidP="00075A77">
      <w:pPr>
        <w:pStyle w:val="HOLOS-subtitulos"/>
        <w:rPr>
          <w:rFonts w:cs="Arial"/>
          <w:bCs/>
          <w:snapToGrid w:val="0"/>
          <w:lang w:val="es-ES" w:eastAsia="es-ES"/>
        </w:rPr>
      </w:pPr>
    </w:p>
    <w:p w:rsidR="00CF5EE2" w:rsidRDefault="00CF5EE2" w:rsidP="00075A77">
      <w:pPr>
        <w:pStyle w:val="HOLOS-subtitulos"/>
        <w:rPr>
          <w:rFonts w:cs="Arial"/>
          <w:bCs/>
          <w:snapToGrid w:val="0"/>
          <w:lang w:val="es-ES" w:eastAsia="es-ES"/>
        </w:rPr>
      </w:pPr>
    </w:p>
    <w:p w:rsidR="00075A77" w:rsidRPr="002C1C54" w:rsidRDefault="00075A77" w:rsidP="00075A77">
      <w:pPr>
        <w:pStyle w:val="HOLOS-subtitulos"/>
        <w:rPr>
          <w:b w:val="0"/>
          <w:sz w:val="32"/>
          <w:szCs w:val="32"/>
          <w:lang w:val="en-US"/>
        </w:rPr>
      </w:pPr>
      <w:r w:rsidRPr="002C1C54">
        <w:rPr>
          <w:lang w:val="en-US"/>
        </w:rPr>
        <w:t xml:space="preserve">ABSTRACT </w:t>
      </w:r>
    </w:p>
    <w:p w:rsidR="00075A77" w:rsidRPr="002C1C54" w:rsidRDefault="00075A77" w:rsidP="00075A77">
      <w:pPr>
        <w:pStyle w:val="HOLOS-subtitulos"/>
        <w:rPr>
          <w:b w:val="0"/>
          <w:sz w:val="32"/>
          <w:szCs w:val="32"/>
          <w:lang w:val="en-US"/>
        </w:rPr>
      </w:pPr>
    </w:p>
    <w:p w:rsidR="00075A77" w:rsidRPr="002C1C54" w:rsidRDefault="00075A77" w:rsidP="00075A77">
      <w:pPr>
        <w:pStyle w:val="HOLOS-ResumoeAbstract"/>
        <w:ind w:firstLine="708"/>
        <w:rPr>
          <w:rStyle w:val="apple-style-span"/>
        </w:rPr>
        <w:sectPr w:rsidR="00075A77" w:rsidRPr="002C1C54" w:rsidSect="004D5F7B">
          <w:type w:val="continuous"/>
          <w:pgSz w:w="11906" w:h="16838"/>
          <w:pgMar w:top="1418" w:right="1191" w:bottom="1418" w:left="1191" w:header="709" w:footer="709" w:gutter="0"/>
          <w:cols w:space="708"/>
          <w:docGrid w:linePitch="360"/>
        </w:sectPr>
      </w:pPr>
    </w:p>
    <w:p w:rsidR="00D53896" w:rsidRPr="00D53896" w:rsidRDefault="00D53896" w:rsidP="00D53896">
      <w:pPr>
        <w:pStyle w:val="HOLOS-ResumoeAbstract"/>
        <w:rPr>
          <w:szCs w:val="20"/>
        </w:rPr>
      </w:pPr>
      <w:r w:rsidRPr="00D53896">
        <w:rPr>
          <w:szCs w:val="20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CF5EE2" w:rsidRPr="00050891" w:rsidRDefault="00D53896" w:rsidP="00050891">
      <w:pPr>
        <w:pStyle w:val="HOLOS-ResumoeAbstract"/>
        <w:rPr>
          <w:rStyle w:val="apple-style-span"/>
          <w:szCs w:val="20"/>
          <w:lang w:val="pt-BR"/>
        </w:rPr>
        <w:sectPr w:rsidR="00CF5EE2" w:rsidRPr="00050891" w:rsidSect="00876CCA">
          <w:type w:val="continuous"/>
          <w:pgSz w:w="11906" w:h="16838"/>
          <w:pgMar w:top="1418" w:right="1191" w:bottom="1418" w:left="1191" w:header="709" w:footer="709" w:gutter="0"/>
          <w:cols w:num="2" w:space="284"/>
          <w:docGrid w:linePitch="360"/>
        </w:sectPr>
      </w:pPr>
      <w:r>
        <w:rPr>
          <w:szCs w:val="20"/>
          <w:lang w:val="pt-BR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="00050891">
        <w:rPr>
          <w:szCs w:val="20"/>
          <w:lang w:val="pt-BR"/>
        </w:rPr>
        <w:t>XXXXXXXXXXXXXXXXXXXXXXXXXXXXXXX</w:t>
      </w:r>
    </w:p>
    <w:p w:rsidR="00050891" w:rsidRPr="00D6347E" w:rsidRDefault="00050891" w:rsidP="00CF5EE2">
      <w:pPr>
        <w:pStyle w:val="HOLOS-ResumoeAbstract"/>
        <w:rPr>
          <w:rStyle w:val="apple-style-span"/>
        </w:rPr>
      </w:pPr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9498"/>
      </w:tblGrid>
      <w:tr w:rsidR="00050891" w:rsidRPr="0027745C" w:rsidTr="00E04A10">
        <w:trPr>
          <w:trHeight w:val="340"/>
        </w:trPr>
        <w:tc>
          <w:tcPr>
            <w:tcW w:w="9498" w:type="dxa"/>
            <w:shd w:val="clear" w:color="auto" w:fill="FFFFFF"/>
            <w:vAlign w:val="center"/>
          </w:tcPr>
          <w:p w:rsidR="00050891" w:rsidRPr="005B405A" w:rsidRDefault="00050891" w:rsidP="00E04A10">
            <w:pPr>
              <w:pStyle w:val="SemEspaamento"/>
              <w:rPr>
                <w:rFonts w:eastAsia="MS Gothic" w:cs="Calibri"/>
                <w:b/>
                <w:bCs/>
                <w:sz w:val="20"/>
                <w:lang w:val="en-US"/>
              </w:rPr>
            </w:pPr>
            <w:r w:rsidRPr="005B405A">
              <w:rPr>
                <w:rFonts w:eastAsia="MS Gothic" w:cs="Calibri"/>
                <w:b/>
                <w:bCs/>
                <w:sz w:val="20"/>
                <w:lang w:val="en-US"/>
              </w:rPr>
              <w:t>KEY-WORDS</w:t>
            </w:r>
            <w:r w:rsidRPr="00D6347E">
              <w:rPr>
                <w:rFonts w:eastAsia="MS Gothic" w:cs="Calibri"/>
                <w:b/>
                <w:bCs/>
                <w:sz w:val="20"/>
                <w:szCs w:val="20"/>
                <w:lang w:val="en-US"/>
              </w:rPr>
              <w:t xml:space="preserve">: </w:t>
            </w:r>
            <w:r>
              <w:rPr>
                <w:rFonts w:eastAsia="MS Gothic" w:cs="Calibri"/>
                <w:bCs/>
                <w:i/>
                <w:sz w:val="20"/>
                <w:szCs w:val="20"/>
                <w:lang w:val="en-US"/>
              </w:rPr>
              <w:t>word 1, word 2, word 3</w:t>
            </w:r>
            <w:r w:rsidRPr="00D6347E">
              <w:rPr>
                <w:rFonts w:eastAsia="MS Gothic" w:cs="Calibri"/>
                <w:bCs/>
                <w:sz w:val="20"/>
                <w:szCs w:val="20"/>
                <w:lang w:val="en-US"/>
              </w:rPr>
              <w:t>.</w:t>
            </w:r>
          </w:p>
        </w:tc>
      </w:tr>
    </w:tbl>
    <w:p w:rsidR="00075A77" w:rsidRPr="00D6347E" w:rsidRDefault="00075A77" w:rsidP="00CF5EE2">
      <w:pPr>
        <w:pStyle w:val="HOLOS-ResumoeAbstract"/>
        <w:rPr>
          <w:rStyle w:val="apple-style-span"/>
        </w:rPr>
        <w:sectPr w:rsidR="00075A77" w:rsidRPr="00D6347E" w:rsidSect="00050891">
          <w:type w:val="continuous"/>
          <w:pgSz w:w="11906" w:h="16838"/>
          <w:pgMar w:top="1418" w:right="1191" w:bottom="1418" w:left="1191" w:header="709" w:footer="709" w:gutter="0"/>
          <w:cols w:space="284"/>
          <w:docGrid w:linePitch="360"/>
        </w:sectPr>
      </w:pPr>
    </w:p>
    <w:p w:rsidR="001543B9" w:rsidRDefault="00050891" w:rsidP="001543B9">
      <w:pPr>
        <w:pStyle w:val="HOLOS-ttulodoartigo"/>
        <w:jc w:val="left"/>
      </w:pPr>
      <w:r>
        <w:lastRenderedPageBreak/>
        <w:t>T</w:t>
      </w:r>
      <w:r w:rsidR="001543B9">
        <w:t xml:space="preserve">ÍTULO DO TRABALHO EM NEGRITO, FONTE CALIBRI, TAMANHO 12, CENTRALIZADO </w:t>
      </w:r>
    </w:p>
    <w:p w:rsidR="001543B9" w:rsidRPr="00370DA5" w:rsidRDefault="001543B9" w:rsidP="001543B9">
      <w:pPr>
        <w:pStyle w:val="HOLOS-ttulodoartigo"/>
        <w:jc w:val="left"/>
      </w:pPr>
    </w:p>
    <w:p w:rsidR="00D6347E" w:rsidRPr="003C5E05" w:rsidRDefault="00D6347E" w:rsidP="00F354D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Calibri"/>
          <w:b/>
          <w:sz w:val="24"/>
          <w:szCs w:val="24"/>
        </w:rPr>
      </w:pPr>
      <w:r w:rsidRPr="003C5E05">
        <w:rPr>
          <w:rFonts w:cs="Calibri"/>
          <w:b/>
          <w:sz w:val="24"/>
          <w:szCs w:val="24"/>
        </w:rPr>
        <w:t>INTRODUÇÃO</w:t>
      </w:r>
    </w:p>
    <w:p w:rsidR="00D6347E" w:rsidRPr="00F354D4" w:rsidRDefault="00DC55ED" w:rsidP="00D6347E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Aqui se descreve informações relevantes acerca do tema do trabalho, especificando também os objetivos</w:t>
      </w:r>
      <w:r w:rsidR="00D6347E" w:rsidRPr="00F354D4">
        <w:rPr>
          <w:sz w:val="24"/>
          <w:szCs w:val="24"/>
        </w:rPr>
        <w:t>.</w:t>
      </w:r>
    </w:p>
    <w:p w:rsidR="00D6347E" w:rsidRDefault="00D6347E" w:rsidP="00D6347E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Calibri"/>
          <w:sz w:val="24"/>
          <w:szCs w:val="24"/>
        </w:rPr>
      </w:pPr>
    </w:p>
    <w:p w:rsidR="00F8481D" w:rsidRDefault="00F8481D" w:rsidP="00D6347E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Calibri"/>
          <w:sz w:val="24"/>
          <w:szCs w:val="24"/>
        </w:rPr>
      </w:pPr>
    </w:p>
    <w:p w:rsidR="00D6347E" w:rsidRPr="003C5E05" w:rsidRDefault="00D6347E" w:rsidP="00F354D4">
      <w:pPr>
        <w:numPr>
          <w:ilvl w:val="0"/>
          <w:numId w:val="4"/>
        </w:numPr>
        <w:spacing w:after="0" w:line="240" w:lineRule="auto"/>
        <w:ind w:left="284" w:hanging="284"/>
        <w:jc w:val="both"/>
        <w:rPr>
          <w:rFonts w:cs="Calibri"/>
          <w:b/>
          <w:sz w:val="24"/>
          <w:szCs w:val="24"/>
        </w:rPr>
      </w:pPr>
      <w:r w:rsidRPr="003C5E05">
        <w:rPr>
          <w:rFonts w:cs="Calibri"/>
          <w:b/>
          <w:sz w:val="24"/>
          <w:szCs w:val="24"/>
        </w:rPr>
        <w:t>MATERIAIS E MÉTODOS</w:t>
      </w:r>
    </w:p>
    <w:p w:rsidR="00D6347E" w:rsidRPr="003C5E05" w:rsidRDefault="00D6347E" w:rsidP="00D6347E">
      <w:pPr>
        <w:spacing w:after="0" w:line="240" w:lineRule="auto"/>
        <w:ind w:left="720"/>
        <w:jc w:val="both"/>
        <w:rPr>
          <w:rFonts w:cs="Calibri"/>
          <w:b/>
          <w:sz w:val="24"/>
          <w:szCs w:val="24"/>
        </w:rPr>
      </w:pPr>
    </w:p>
    <w:p w:rsidR="00D6347E" w:rsidRDefault="00D6347E" w:rsidP="00F354D4">
      <w:pPr>
        <w:numPr>
          <w:ilvl w:val="1"/>
          <w:numId w:val="4"/>
        </w:numPr>
        <w:spacing w:after="0" w:line="240" w:lineRule="auto"/>
        <w:ind w:hanging="720"/>
        <w:jc w:val="both"/>
        <w:rPr>
          <w:rFonts w:cs="Calibri"/>
          <w:b/>
          <w:sz w:val="24"/>
          <w:szCs w:val="24"/>
        </w:rPr>
      </w:pPr>
    </w:p>
    <w:p w:rsidR="00DC55ED" w:rsidRDefault="00DC55ED" w:rsidP="00D6347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cs="Calibri"/>
          <w:sz w:val="24"/>
          <w:szCs w:val="24"/>
        </w:rPr>
      </w:pPr>
    </w:p>
    <w:p w:rsidR="00F8481D" w:rsidRPr="003C5E05" w:rsidRDefault="00F8481D" w:rsidP="00D6347E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cs="Calibri"/>
          <w:sz w:val="24"/>
          <w:szCs w:val="24"/>
        </w:rPr>
      </w:pPr>
    </w:p>
    <w:p w:rsidR="00D6347E" w:rsidRPr="003C5E05" w:rsidRDefault="00D6347E" w:rsidP="00F354D4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cs="Calibri"/>
          <w:b/>
          <w:sz w:val="24"/>
          <w:szCs w:val="24"/>
        </w:rPr>
      </w:pPr>
      <w:r w:rsidRPr="003C5E05">
        <w:rPr>
          <w:rFonts w:cs="Calibri"/>
          <w:b/>
          <w:sz w:val="24"/>
          <w:szCs w:val="24"/>
        </w:rPr>
        <w:t>RESULTADOS E DISCUSSÕES</w:t>
      </w:r>
    </w:p>
    <w:p w:rsidR="00D6347E" w:rsidRPr="003C5E05" w:rsidRDefault="00D6347E" w:rsidP="00D6347E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Calibri"/>
          <w:sz w:val="24"/>
          <w:szCs w:val="24"/>
        </w:rPr>
      </w:pPr>
    </w:p>
    <w:p w:rsidR="00D6347E" w:rsidRPr="003C5E05" w:rsidRDefault="00D6347E" w:rsidP="00D6347E">
      <w:pPr>
        <w:pStyle w:val="NormalWeb"/>
        <w:spacing w:before="0" w:beforeAutospacing="0" w:after="0" w:afterAutospacing="0"/>
        <w:ind w:firstLine="360"/>
        <w:jc w:val="center"/>
        <w:rPr>
          <w:rFonts w:ascii="Calibri" w:hAnsi="Calibri" w:cs="Calibri"/>
          <w:b/>
        </w:rPr>
      </w:pPr>
      <w:r w:rsidRPr="003C5E05">
        <w:rPr>
          <w:rFonts w:ascii="Calibri" w:hAnsi="Calibri" w:cs="Calibri"/>
          <w:b/>
        </w:rPr>
        <w:t xml:space="preserve">Tabela 1: </w:t>
      </w:r>
      <w:r w:rsidRPr="00D6347E">
        <w:rPr>
          <w:rFonts w:ascii="Calibri" w:hAnsi="Calibri" w:cs="Calibri"/>
        </w:rPr>
        <w:t xml:space="preserve">Identificação dos metabólitos secundários presentes nos extratos em etanol de </w:t>
      </w:r>
      <w:r w:rsidRPr="00D6347E">
        <w:rPr>
          <w:rFonts w:ascii="Calibri" w:hAnsi="Calibri" w:cs="Calibri"/>
          <w:i/>
        </w:rPr>
        <w:t xml:space="preserve">C. limonium </w:t>
      </w:r>
      <w:r w:rsidRPr="00D6347E">
        <w:rPr>
          <w:rFonts w:ascii="Calibri" w:hAnsi="Calibri" w:cs="Calibri"/>
        </w:rPr>
        <w:t>e</w:t>
      </w:r>
      <w:r w:rsidRPr="00D6347E">
        <w:rPr>
          <w:rFonts w:ascii="Calibri" w:hAnsi="Calibri" w:cs="Calibri"/>
          <w:i/>
        </w:rPr>
        <w:t xml:space="preserve"> C. </w:t>
      </w:r>
      <w:r w:rsidR="004C6629" w:rsidRPr="007B332C">
        <w:rPr>
          <w:rFonts w:ascii="Calibri" w:hAnsi="Calibri" w:cs="Calibri"/>
          <w:i/>
          <w:lang w:val="pt-PT"/>
        </w:rPr>
        <w:t>frutescens</w:t>
      </w:r>
      <w:r w:rsidRPr="00D6347E">
        <w:rPr>
          <w:rFonts w:ascii="Calibri" w:hAnsi="Calibri" w:cs="Calibri"/>
          <w:i/>
        </w:rPr>
        <w:t xml:space="preserve"> L.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2835"/>
        <w:gridCol w:w="2440"/>
      </w:tblGrid>
      <w:tr w:rsidR="00D6347E" w:rsidRPr="00F354D4" w:rsidTr="00F354D4">
        <w:trPr>
          <w:jc w:val="center"/>
        </w:trPr>
        <w:tc>
          <w:tcPr>
            <w:tcW w:w="3402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D6347E" w:rsidRPr="00F354D4" w:rsidRDefault="00D6347E" w:rsidP="00876CCA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color w:val="000000"/>
              </w:rPr>
            </w:pPr>
            <w:r w:rsidRPr="00F354D4">
              <w:rPr>
                <w:rFonts w:ascii="Calibri" w:hAnsi="Calibri" w:cs="Calibri"/>
                <w:b/>
                <w:color w:val="000000"/>
              </w:rPr>
              <w:t>METABÓLICOS SECUNDÁRIOS</w:t>
            </w:r>
          </w:p>
        </w:tc>
        <w:tc>
          <w:tcPr>
            <w:tcW w:w="283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6347E" w:rsidRPr="00F354D4" w:rsidRDefault="00D6347E" w:rsidP="00876CCA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color w:val="000000"/>
              </w:rPr>
            </w:pPr>
            <w:r w:rsidRPr="00F354D4">
              <w:rPr>
                <w:rFonts w:ascii="Calibri" w:hAnsi="Calibri" w:cs="Calibri"/>
                <w:b/>
                <w:color w:val="000000"/>
              </w:rPr>
              <w:t>EEFCL</w:t>
            </w:r>
          </w:p>
        </w:tc>
        <w:tc>
          <w:tcPr>
            <w:tcW w:w="2440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D6347E" w:rsidRPr="00F354D4" w:rsidRDefault="00D6347E" w:rsidP="00876CCA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/>
                <w:color w:val="000000"/>
              </w:rPr>
            </w:pPr>
            <w:r w:rsidRPr="00F354D4">
              <w:rPr>
                <w:rFonts w:ascii="Calibri" w:hAnsi="Calibri" w:cs="Calibri"/>
                <w:b/>
                <w:color w:val="000000"/>
              </w:rPr>
              <w:t>EEFCF</w:t>
            </w:r>
          </w:p>
        </w:tc>
      </w:tr>
      <w:tr w:rsidR="00D6347E" w:rsidRPr="003C5E05" w:rsidTr="00F354D4">
        <w:trPr>
          <w:jc w:val="center"/>
        </w:trPr>
        <w:tc>
          <w:tcPr>
            <w:tcW w:w="3402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:rsidR="00D6347E" w:rsidRPr="003C5E05" w:rsidRDefault="00D6347E" w:rsidP="00876CCA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</w:rPr>
            </w:pPr>
            <w:r w:rsidRPr="003C5E05">
              <w:rPr>
                <w:rFonts w:ascii="Calibri" w:hAnsi="Calibri" w:cs="Calibri"/>
                <w:color w:val="000000"/>
              </w:rPr>
              <w:t>Fenóis e Taninos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6347E" w:rsidRPr="003C5E05" w:rsidRDefault="00D6347E" w:rsidP="00876CCA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</w:rPr>
            </w:pPr>
            <w:r w:rsidRPr="003C5E05">
              <w:rPr>
                <w:rFonts w:ascii="Calibri" w:hAnsi="Calibri" w:cs="Calibri"/>
                <w:color w:val="000000"/>
              </w:rPr>
              <w:t>Taninos (+)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:rsidR="00D6347E" w:rsidRPr="003C5E05" w:rsidRDefault="00D6347E" w:rsidP="00876CCA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</w:rPr>
            </w:pPr>
            <w:r w:rsidRPr="003C5E05">
              <w:rPr>
                <w:rFonts w:ascii="Calibri" w:hAnsi="Calibri" w:cs="Calibri"/>
                <w:color w:val="000000"/>
              </w:rPr>
              <w:t>(-)</w:t>
            </w:r>
          </w:p>
        </w:tc>
      </w:tr>
      <w:tr w:rsidR="00D6347E" w:rsidRPr="003C5E05" w:rsidTr="00F354D4">
        <w:trPr>
          <w:jc w:val="center"/>
        </w:trPr>
        <w:tc>
          <w:tcPr>
            <w:tcW w:w="340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D6347E" w:rsidRPr="003C5E05" w:rsidRDefault="00D6347E" w:rsidP="00876CCA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</w:rPr>
            </w:pPr>
            <w:r w:rsidRPr="003C5E05">
              <w:rPr>
                <w:rFonts w:ascii="Calibri" w:hAnsi="Calibri" w:cs="Calibri"/>
                <w:color w:val="000000"/>
              </w:rPr>
              <w:t>Antocianinas, Antocianidinas e Flavonóides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347E" w:rsidRPr="003C5E05" w:rsidRDefault="00D6347E" w:rsidP="00876CCA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</w:rPr>
            </w:pPr>
            <w:r w:rsidRPr="003C5E05">
              <w:rPr>
                <w:rFonts w:ascii="Calibri" w:hAnsi="Calibri" w:cs="Calibri"/>
                <w:color w:val="000000"/>
              </w:rPr>
              <w:t>Presença de flavonas, flavonóis e xantonas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6347E" w:rsidRPr="003C5E05" w:rsidRDefault="00D6347E" w:rsidP="00876CCA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</w:rPr>
            </w:pPr>
            <w:r w:rsidRPr="003C5E05">
              <w:rPr>
                <w:rFonts w:ascii="Calibri" w:hAnsi="Calibri" w:cs="Calibri"/>
                <w:color w:val="000000"/>
              </w:rPr>
              <w:t>(-)</w:t>
            </w:r>
          </w:p>
        </w:tc>
      </w:tr>
      <w:tr w:rsidR="00D6347E" w:rsidRPr="003C5E05" w:rsidTr="00F354D4">
        <w:trPr>
          <w:jc w:val="center"/>
        </w:trPr>
        <w:tc>
          <w:tcPr>
            <w:tcW w:w="340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D6347E" w:rsidRPr="003C5E05" w:rsidRDefault="00D6347E" w:rsidP="00876CCA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3C5E05">
              <w:rPr>
                <w:rFonts w:ascii="Calibri" w:hAnsi="Calibri" w:cs="Calibri"/>
                <w:bCs/>
                <w:color w:val="000000"/>
              </w:rPr>
              <w:t>Flavonóis, Flavanonas, Flavanonóis e Xantonas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347E" w:rsidRPr="003C5E05" w:rsidRDefault="00D6347E" w:rsidP="00876CCA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</w:rPr>
            </w:pPr>
            <w:r w:rsidRPr="003C5E05">
              <w:rPr>
                <w:rFonts w:ascii="Calibri" w:hAnsi="Calibri" w:cs="Calibri"/>
                <w:color w:val="000000"/>
              </w:rPr>
              <w:t>(-)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6347E" w:rsidRPr="003C5E05" w:rsidRDefault="00D6347E" w:rsidP="00876CCA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</w:rPr>
            </w:pPr>
            <w:r w:rsidRPr="003C5E05">
              <w:rPr>
                <w:rFonts w:ascii="Calibri" w:hAnsi="Calibri" w:cs="Calibri"/>
                <w:color w:val="000000"/>
              </w:rPr>
              <w:t>(-)</w:t>
            </w:r>
          </w:p>
        </w:tc>
      </w:tr>
      <w:tr w:rsidR="00D6347E" w:rsidRPr="003C5E05" w:rsidTr="00F354D4">
        <w:trPr>
          <w:jc w:val="center"/>
        </w:trPr>
        <w:tc>
          <w:tcPr>
            <w:tcW w:w="340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D6347E" w:rsidRPr="003C5E05" w:rsidRDefault="00D6347E" w:rsidP="00876CCA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bCs/>
                <w:color w:val="000000"/>
              </w:rPr>
            </w:pPr>
            <w:r w:rsidRPr="003C5E05">
              <w:rPr>
                <w:rFonts w:ascii="Calibri" w:hAnsi="Calibri" w:cs="Calibri"/>
                <w:color w:val="000000"/>
              </w:rPr>
              <w:t>Leucoantocianidinas, Catequinas e Flavonas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347E" w:rsidRPr="003C5E05" w:rsidRDefault="00D6347E" w:rsidP="00876CCA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</w:rPr>
            </w:pPr>
            <w:r w:rsidRPr="003C5E05"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6347E" w:rsidRPr="003C5E05" w:rsidRDefault="00D6347E" w:rsidP="00876CCA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</w:rPr>
            </w:pPr>
            <w:r w:rsidRPr="003C5E05">
              <w:rPr>
                <w:rFonts w:ascii="Calibri" w:hAnsi="Calibri" w:cs="Calibri"/>
                <w:color w:val="000000"/>
              </w:rPr>
              <w:t>(-)</w:t>
            </w:r>
          </w:p>
        </w:tc>
      </w:tr>
      <w:tr w:rsidR="00D6347E" w:rsidRPr="003C5E05" w:rsidTr="00F354D4">
        <w:trPr>
          <w:jc w:val="center"/>
        </w:trPr>
        <w:tc>
          <w:tcPr>
            <w:tcW w:w="340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D6347E" w:rsidRPr="003C5E05" w:rsidRDefault="00D6347E" w:rsidP="00876CCA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</w:rPr>
            </w:pPr>
            <w:r w:rsidRPr="003C5E05">
              <w:rPr>
                <w:rFonts w:ascii="Calibri" w:hAnsi="Calibri" w:cs="Calibri"/>
                <w:color w:val="000000"/>
              </w:rPr>
              <w:t>Saponinas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6347E" w:rsidRPr="003C5E05" w:rsidRDefault="00D6347E" w:rsidP="00876CCA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</w:rPr>
            </w:pPr>
            <w:r w:rsidRPr="003C5E05">
              <w:rPr>
                <w:rFonts w:ascii="Calibri" w:hAnsi="Calibri" w:cs="Calibri"/>
                <w:color w:val="000000"/>
              </w:rPr>
              <w:t>(+)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D6347E" w:rsidRPr="003C5E05" w:rsidRDefault="00D6347E" w:rsidP="00876CCA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</w:rPr>
            </w:pPr>
            <w:r w:rsidRPr="003C5E05">
              <w:rPr>
                <w:rFonts w:ascii="Calibri" w:hAnsi="Calibri" w:cs="Calibri"/>
                <w:color w:val="000000"/>
              </w:rPr>
              <w:t>(-)</w:t>
            </w:r>
          </w:p>
        </w:tc>
      </w:tr>
      <w:tr w:rsidR="00D6347E" w:rsidRPr="003C5E05" w:rsidTr="00F354D4">
        <w:trPr>
          <w:jc w:val="center"/>
        </w:trPr>
        <w:tc>
          <w:tcPr>
            <w:tcW w:w="3402" w:type="dxa"/>
            <w:tcBorders>
              <w:top w:val="nil"/>
              <w:right w:val="nil"/>
            </w:tcBorders>
            <w:shd w:val="clear" w:color="auto" w:fill="auto"/>
          </w:tcPr>
          <w:p w:rsidR="00D6347E" w:rsidRPr="003C5E05" w:rsidRDefault="00D6347E" w:rsidP="00876CCA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</w:rPr>
            </w:pPr>
            <w:r w:rsidRPr="003C5E05">
              <w:rPr>
                <w:rFonts w:ascii="Calibri" w:hAnsi="Calibri" w:cs="Calibri"/>
              </w:rPr>
              <w:t>Esteroides e Triterpenóides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D6347E" w:rsidRPr="003C5E05" w:rsidRDefault="00D6347E" w:rsidP="00876CCA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</w:rPr>
            </w:pPr>
            <w:r w:rsidRPr="003C5E05">
              <w:rPr>
                <w:rFonts w:ascii="Calibri" w:hAnsi="Calibri" w:cs="Calibri"/>
                <w:color w:val="000000"/>
              </w:rPr>
              <w:t>Presença de esteroides livres</w:t>
            </w:r>
          </w:p>
        </w:tc>
        <w:tc>
          <w:tcPr>
            <w:tcW w:w="2440" w:type="dxa"/>
            <w:tcBorders>
              <w:top w:val="nil"/>
              <w:left w:val="nil"/>
            </w:tcBorders>
            <w:shd w:val="clear" w:color="auto" w:fill="auto"/>
          </w:tcPr>
          <w:p w:rsidR="00D6347E" w:rsidRPr="003C5E05" w:rsidRDefault="00D6347E" w:rsidP="00876CCA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</w:rPr>
            </w:pPr>
            <w:r w:rsidRPr="003C5E05">
              <w:rPr>
                <w:rFonts w:ascii="Calibri" w:hAnsi="Calibri" w:cs="Calibri"/>
                <w:color w:val="000000"/>
              </w:rPr>
              <w:t>Presença de esteroides livres</w:t>
            </w:r>
          </w:p>
        </w:tc>
      </w:tr>
    </w:tbl>
    <w:p w:rsidR="00D6347E" w:rsidRPr="003C5E05" w:rsidRDefault="00D6347E" w:rsidP="00D6347E">
      <w:pPr>
        <w:pStyle w:val="NormalWeb"/>
        <w:spacing w:before="0" w:beforeAutospacing="0" w:after="0" w:afterAutospacing="0"/>
        <w:ind w:firstLine="360"/>
        <w:rPr>
          <w:rFonts w:ascii="Calibri" w:hAnsi="Calibri" w:cs="Calibri"/>
          <w:i/>
          <w:color w:val="000000"/>
        </w:rPr>
      </w:pPr>
      <w:r w:rsidRPr="003C5E05">
        <w:rPr>
          <w:rFonts w:ascii="Calibri" w:hAnsi="Calibri" w:cs="Calibri"/>
          <w:color w:val="000000"/>
        </w:rPr>
        <w:t xml:space="preserve">EEFCL: Extrato em etanol das folhas do </w:t>
      </w:r>
      <w:proofErr w:type="spellStart"/>
      <w:r w:rsidRPr="003C5E05">
        <w:rPr>
          <w:rFonts w:ascii="Calibri" w:hAnsi="Calibri" w:cs="Calibri"/>
          <w:i/>
          <w:color w:val="000000"/>
        </w:rPr>
        <w:t>Citrus</w:t>
      </w:r>
      <w:proofErr w:type="spellEnd"/>
      <w:r w:rsidRPr="003C5E05">
        <w:rPr>
          <w:rFonts w:ascii="Calibri" w:hAnsi="Calibri" w:cs="Calibri"/>
          <w:i/>
          <w:color w:val="000000"/>
        </w:rPr>
        <w:t xml:space="preserve"> limonium</w:t>
      </w:r>
    </w:p>
    <w:p w:rsidR="00D6347E" w:rsidRPr="003C5E05" w:rsidRDefault="00D6347E" w:rsidP="00D6347E">
      <w:pPr>
        <w:pStyle w:val="NormalWeb"/>
        <w:spacing w:before="0" w:beforeAutospacing="0" w:after="0" w:afterAutospacing="0"/>
        <w:ind w:firstLine="360"/>
        <w:rPr>
          <w:rFonts w:ascii="Calibri" w:hAnsi="Calibri" w:cs="Calibri"/>
          <w:color w:val="000000"/>
        </w:rPr>
      </w:pPr>
      <w:r w:rsidRPr="003C5E05">
        <w:rPr>
          <w:rFonts w:ascii="Calibri" w:hAnsi="Calibri" w:cs="Calibri"/>
          <w:color w:val="000000"/>
        </w:rPr>
        <w:t xml:space="preserve">EEFCF: Extrato em etanol das folhas do </w:t>
      </w:r>
      <w:r w:rsidRPr="003C5E05">
        <w:rPr>
          <w:rFonts w:ascii="Calibri" w:hAnsi="Calibri" w:cs="Calibri"/>
          <w:i/>
          <w:color w:val="000000"/>
        </w:rPr>
        <w:t xml:space="preserve">Capsicum </w:t>
      </w:r>
      <w:r w:rsidR="004C6629" w:rsidRPr="007B332C">
        <w:rPr>
          <w:rFonts w:ascii="Calibri" w:hAnsi="Calibri" w:cs="Calibri"/>
          <w:i/>
          <w:lang w:val="pt-PT"/>
        </w:rPr>
        <w:t>frutescens</w:t>
      </w:r>
      <w:r w:rsidRPr="003C5E05">
        <w:rPr>
          <w:rFonts w:ascii="Calibri" w:hAnsi="Calibri" w:cs="Calibri"/>
          <w:i/>
          <w:color w:val="000000"/>
        </w:rPr>
        <w:t xml:space="preserve"> L.</w:t>
      </w:r>
    </w:p>
    <w:p w:rsidR="00D6347E" w:rsidRPr="003C5E05" w:rsidRDefault="00D6347E" w:rsidP="00D6347E">
      <w:pPr>
        <w:pStyle w:val="NormalWeb"/>
        <w:spacing w:before="0" w:beforeAutospacing="0" w:after="0" w:afterAutospacing="0"/>
        <w:ind w:firstLine="360"/>
        <w:rPr>
          <w:rFonts w:ascii="Calibri" w:hAnsi="Calibri" w:cs="Calibri"/>
          <w:color w:val="000000"/>
        </w:rPr>
      </w:pPr>
      <w:r w:rsidRPr="003C5E05">
        <w:rPr>
          <w:rFonts w:ascii="Calibri" w:hAnsi="Calibri" w:cs="Calibri"/>
          <w:color w:val="000000"/>
        </w:rPr>
        <w:t>(-): teste negativo</w:t>
      </w:r>
    </w:p>
    <w:p w:rsidR="00D6347E" w:rsidRPr="003C5E05" w:rsidRDefault="00D6347E" w:rsidP="00D6347E">
      <w:pPr>
        <w:pStyle w:val="NormalWeb"/>
        <w:spacing w:before="0" w:beforeAutospacing="0" w:after="0" w:afterAutospacing="0"/>
        <w:ind w:firstLine="360"/>
        <w:rPr>
          <w:rFonts w:ascii="Calibri" w:hAnsi="Calibri" w:cs="Calibri"/>
          <w:color w:val="000000"/>
        </w:rPr>
      </w:pPr>
      <w:r w:rsidRPr="003C5E05">
        <w:rPr>
          <w:rFonts w:ascii="Calibri" w:hAnsi="Calibri" w:cs="Calibri"/>
          <w:color w:val="000000"/>
        </w:rPr>
        <w:t>(+): teste positivo</w:t>
      </w:r>
    </w:p>
    <w:p w:rsidR="00D6347E" w:rsidRPr="003C5E05" w:rsidRDefault="00D6347E" w:rsidP="00D6347E">
      <w:pPr>
        <w:pStyle w:val="NormalWeb"/>
        <w:spacing w:before="0" w:beforeAutospacing="0" w:after="0" w:afterAutospacing="0"/>
        <w:ind w:firstLine="360"/>
        <w:rPr>
          <w:rFonts w:ascii="Calibri" w:hAnsi="Calibri" w:cs="Calibri"/>
          <w:color w:val="000000"/>
        </w:rPr>
      </w:pPr>
      <w:r w:rsidRPr="003C5E05">
        <w:rPr>
          <w:rFonts w:ascii="Calibri" w:hAnsi="Calibri" w:cs="Calibri"/>
          <w:color w:val="000000"/>
        </w:rPr>
        <w:t xml:space="preserve"> </w:t>
      </w:r>
      <w:proofErr w:type="gramStart"/>
      <w:r w:rsidRPr="003C5E05">
        <w:rPr>
          <w:rFonts w:ascii="Calibri" w:hAnsi="Calibri" w:cs="Calibri"/>
          <w:color w:val="000000"/>
        </w:rPr>
        <w:t>* :</w:t>
      </w:r>
      <w:proofErr w:type="gramEnd"/>
      <w:r w:rsidRPr="003C5E05">
        <w:rPr>
          <w:rFonts w:ascii="Calibri" w:hAnsi="Calibri" w:cs="Calibri"/>
          <w:color w:val="000000"/>
        </w:rPr>
        <w:t xml:space="preserve"> teste não realizado</w:t>
      </w:r>
    </w:p>
    <w:p w:rsidR="00D6347E" w:rsidRPr="003C5E05" w:rsidRDefault="00D6347E" w:rsidP="00D6347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</w:p>
    <w:p w:rsidR="00D6347E" w:rsidRDefault="00D6347E" w:rsidP="00F354D4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Calibri"/>
          <w:b/>
          <w:sz w:val="24"/>
          <w:szCs w:val="24"/>
        </w:rPr>
      </w:pPr>
      <w:r w:rsidRPr="003C5E05">
        <w:rPr>
          <w:rFonts w:cs="Calibri"/>
          <w:b/>
          <w:sz w:val="24"/>
          <w:szCs w:val="24"/>
        </w:rPr>
        <w:t>CONCLUSÃO</w:t>
      </w:r>
    </w:p>
    <w:p w:rsidR="00D6347E" w:rsidRPr="003C5E05" w:rsidRDefault="00D6347E" w:rsidP="00F354D4">
      <w:pPr>
        <w:tabs>
          <w:tab w:val="left" w:pos="284"/>
        </w:tabs>
        <w:spacing w:after="0" w:line="240" w:lineRule="auto"/>
        <w:ind w:firstLine="709"/>
        <w:jc w:val="both"/>
        <w:rPr>
          <w:rFonts w:cs="Calibri"/>
          <w:sz w:val="24"/>
          <w:szCs w:val="24"/>
        </w:rPr>
      </w:pPr>
      <w:r w:rsidRPr="003A393C">
        <w:rPr>
          <w:sz w:val="24"/>
          <w:szCs w:val="24"/>
        </w:rPr>
        <w:t>Mediante estudos, observações e experimentos constatou-se como resultados a presença de flavonas, flavonóis e xantonas, esteroides livres e saponinas</w:t>
      </w:r>
      <w:r w:rsidR="00F354D4">
        <w:rPr>
          <w:sz w:val="24"/>
          <w:szCs w:val="24"/>
        </w:rPr>
        <w:t xml:space="preserve"> </w:t>
      </w:r>
      <w:r w:rsidR="00F354D4" w:rsidRPr="003A393C">
        <w:rPr>
          <w:sz w:val="24"/>
          <w:szCs w:val="24"/>
        </w:rPr>
        <w:t xml:space="preserve">para o </w:t>
      </w:r>
      <w:proofErr w:type="spellStart"/>
      <w:r w:rsidR="00F354D4" w:rsidRPr="003A393C">
        <w:rPr>
          <w:i/>
          <w:sz w:val="24"/>
          <w:szCs w:val="24"/>
        </w:rPr>
        <w:t>Citrus</w:t>
      </w:r>
      <w:proofErr w:type="spellEnd"/>
      <w:r w:rsidR="00F354D4" w:rsidRPr="003A393C">
        <w:rPr>
          <w:i/>
          <w:sz w:val="24"/>
          <w:szCs w:val="24"/>
        </w:rPr>
        <w:t xml:space="preserve"> limonium</w:t>
      </w:r>
      <w:r w:rsidRPr="003A393C">
        <w:rPr>
          <w:sz w:val="24"/>
          <w:szCs w:val="24"/>
        </w:rPr>
        <w:t xml:space="preserve">; já para o </w:t>
      </w:r>
      <w:r w:rsidRPr="003A393C">
        <w:rPr>
          <w:i/>
          <w:sz w:val="24"/>
          <w:szCs w:val="24"/>
        </w:rPr>
        <w:t xml:space="preserve">Capsicum </w:t>
      </w:r>
      <w:r w:rsidR="004C6629">
        <w:rPr>
          <w:i/>
          <w:sz w:val="24"/>
          <w:lang w:val="pt-PT"/>
        </w:rPr>
        <w:t>frute</w:t>
      </w:r>
      <w:r w:rsidR="004C6629" w:rsidRPr="003C5E05">
        <w:rPr>
          <w:i/>
          <w:sz w:val="24"/>
          <w:lang w:val="pt-PT"/>
        </w:rPr>
        <w:t>s</w:t>
      </w:r>
      <w:r w:rsidR="004C6629">
        <w:rPr>
          <w:i/>
          <w:sz w:val="24"/>
          <w:lang w:val="pt-PT"/>
        </w:rPr>
        <w:t>c</w:t>
      </w:r>
      <w:r w:rsidR="004C6629" w:rsidRPr="003C5E05">
        <w:rPr>
          <w:i/>
          <w:sz w:val="24"/>
          <w:lang w:val="pt-PT"/>
        </w:rPr>
        <w:t>ens</w:t>
      </w:r>
      <w:r w:rsidRPr="003A393C">
        <w:rPr>
          <w:i/>
          <w:sz w:val="24"/>
          <w:szCs w:val="24"/>
        </w:rPr>
        <w:t xml:space="preserve"> L</w:t>
      </w:r>
      <w:r w:rsidRPr="003A393C">
        <w:rPr>
          <w:sz w:val="24"/>
          <w:szCs w:val="24"/>
        </w:rPr>
        <w:t xml:space="preserve">. há a presença de </w:t>
      </w:r>
      <w:r w:rsidRPr="003A393C">
        <w:rPr>
          <w:rFonts w:cs="Calibri"/>
          <w:color w:val="000000"/>
          <w:sz w:val="24"/>
          <w:szCs w:val="24"/>
        </w:rPr>
        <w:t xml:space="preserve">flavonas, flavonóis e xantonas, saponinas e esteroides livres, </w:t>
      </w:r>
      <w:r w:rsidRPr="003A393C">
        <w:rPr>
          <w:sz w:val="24"/>
          <w:szCs w:val="24"/>
        </w:rPr>
        <w:t xml:space="preserve">que se caracterizam por serem metabolitos secundários. </w:t>
      </w:r>
    </w:p>
    <w:p w:rsidR="00D6347E" w:rsidRPr="003C5E05" w:rsidRDefault="00D6347E" w:rsidP="00D6347E">
      <w:pPr>
        <w:spacing w:after="0" w:line="240" w:lineRule="auto"/>
        <w:ind w:firstLine="709"/>
        <w:jc w:val="both"/>
        <w:rPr>
          <w:rFonts w:cs="Calibri"/>
          <w:sz w:val="24"/>
          <w:szCs w:val="24"/>
        </w:rPr>
      </w:pPr>
      <w:r w:rsidRPr="003C5E05">
        <w:rPr>
          <w:rFonts w:cs="Calibri"/>
          <w:sz w:val="24"/>
          <w:szCs w:val="24"/>
        </w:rPr>
        <w:t xml:space="preserve">No que diz respeito à atividade antioxidante de </w:t>
      </w:r>
      <w:r w:rsidRPr="003C5E05">
        <w:rPr>
          <w:rFonts w:cs="Calibri"/>
          <w:i/>
          <w:sz w:val="24"/>
          <w:szCs w:val="24"/>
        </w:rPr>
        <w:t>Capsicum frutescens L</w:t>
      </w:r>
      <w:r w:rsidRPr="003C5E05">
        <w:rPr>
          <w:rFonts w:cs="Calibri"/>
          <w:sz w:val="24"/>
          <w:szCs w:val="24"/>
        </w:rPr>
        <w:t>, quando comparada com o padrão positivo é considerada baixa, apresentando a IC</w:t>
      </w:r>
      <w:r w:rsidRPr="003C5E05">
        <w:rPr>
          <w:rFonts w:cs="Calibri"/>
          <w:sz w:val="24"/>
          <w:szCs w:val="24"/>
          <w:vertAlign w:val="subscript"/>
        </w:rPr>
        <w:t>50</w:t>
      </w:r>
      <w:r w:rsidRPr="003C5E05">
        <w:rPr>
          <w:rFonts w:cs="Calibri"/>
          <w:sz w:val="24"/>
          <w:szCs w:val="24"/>
        </w:rPr>
        <w:t xml:space="preserve"> muito elevada, onde o extrato em etanol das folhas foi o que apresentou uma melhor atividade antioxidante, como também um baixo teor de fenóis totais.</w:t>
      </w:r>
    </w:p>
    <w:p w:rsidR="00D6347E" w:rsidRPr="003C5E05" w:rsidRDefault="00D6347E" w:rsidP="00D6347E">
      <w:pPr>
        <w:spacing w:after="0" w:line="240" w:lineRule="auto"/>
        <w:ind w:firstLine="709"/>
        <w:jc w:val="both"/>
        <w:rPr>
          <w:rFonts w:cs="Calibri"/>
          <w:sz w:val="24"/>
          <w:szCs w:val="24"/>
        </w:rPr>
      </w:pPr>
      <w:r w:rsidRPr="003C5E05">
        <w:rPr>
          <w:rFonts w:cs="Calibri"/>
          <w:sz w:val="24"/>
          <w:szCs w:val="24"/>
        </w:rPr>
        <w:t xml:space="preserve">A atividade antioxidante do </w:t>
      </w:r>
      <w:r w:rsidRPr="003C5E05">
        <w:rPr>
          <w:rFonts w:cs="Calibri"/>
          <w:i/>
          <w:sz w:val="24"/>
          <w:szCs w:val="24"/>
        </w:rPr>
        <w:t xml:space="preserve">C. limonium </w:t>
      </w:r>
      <w:r w:rsidRPr="003C5E05">
        <w:rPr>
          <w:rFonts w:cs="Calibri"/>
          <w:sz w:val="24"/>
          <w:szCs w:val="24"/>
        </w:rPr>
        <w:t>comparada a padrões positivos, como o TROLOX que foi usado nesse estudo, não foi boa, pois apresentou IC</w:t>
      </w:r>
      <w:r w:rsidRPr="003C5E05">
        <w:rPr>
          <w:rFonts w:cs="Calibri"/>
          <w:sz w:val="24"/>
          <w:szCs w:val="24"/>
          <w:vertAlign w:val="subscript"/>
        </w:rPr>
        <w:t>50</w:t>
      </w:r>
      <w:r w:rsidRPr="003C5E05">
        <w:rPr>
          <w:rFonts w:cs="Calibri"/>
          <w:sz w:val="24"/>
          <w:szCs w:val="24"/>
        </w:rPr>
        <w:t xml:space="preserve"> elevado, o extrato que apresentou uma melhor atividade foi o em etanol. A planta apresentou um teor considerável de fenóis totais na composição de seu extrato, porém, quando comparada à </w:t>
      </w:r>
      <w:r w:rsidRPr="003C5E05">
        <w:rPr>
          <w:rFonts w:cs="Calibri"/>
          <w:sz w:val="24"/>
          <w:szCs w:val="24"/>
        </w:rPr>
        <w:lastRenderedPageBreak/>
        <w:t xml:space="preserve">atividade do extrato das folhas da </w:t>
      </w:r>
      <w:r w:rsidRPr="00F354D4">
        <w:rPr>
          <w:rFonts w:cs="Calibri"/>
          <w:i/>
          <w:sz w:val="24"/>
          <w:szCs w:val="24"/>
        </w:rPr>
        <w:t xml:space="preserve">C. </w:t>
      </w:r>
      <w:r w:rsidR="004C6629">
        <w:rPr>
          <w:i/>
          <w:sz w:val="24"/>
          <w:lang w:val="pt-PT"/>
        </w:rPr>
        <w:t>frute</w:t>
      </w:r>
      <w:r w:rsidR="004C6629" w:rsidRPr="003C5E05">
        <w:rPr>
          <w:i/>
          <w:sz w:val="24"/>
          <w:lang w:val="pt-PT"/>
        </w:rPr>
        <w:t>s</w:t>
      </w:r>
      <w:r w:rsidR="004C6629">
        <w:rPr>
          <w:i/>
          <w:sz w:val="24"/>
          <w:lang w:val="pt-PT"/>
        </w:rPr>
        <w:t>c</w:t>
      </w:r>
      <w:r w:rsidR="004C6629" w:rsidRPr="003C5E05">
        <w:rPr>
          <w:i/>
          <w:sz w:val="24"/>
          <w:lang w:val="pt-PT"/>
        </w:rPr>
        <w:t>ens</w:t>
      </w:r>
      <w:r w:rsidRPr="003C5E05">
        <w:rPr>
          <w:rFonts w:cs="Calibri"/>
          <w:sz w:val="24"/>
          <w:szCs w:val="24"/>
        </w:rPr>
        <w:t xml:space="preserve"> L. nota-se que a primeira se sobressai, tendo uma menor IC</w:t>
      </w:r>
      <w:r w:rsidRPr="003C5E05">
        <w:rPr>
          <w:rFonts w:cs="Calibri"/>
          <w:sz w:val="24"/>
          <w:szCs w:val="24"/>
          <w:vertAlign w:val="subscript"/>
        </w:rPr>
        <w:t>50</w:t>
      </w:r>
      <w:r w:rsidRPr="003C5E05">
        <w:rPr>
          <w:rFonts w:cs="Calibri"/>
          <w:sz w:val="24"/>
          <w:szCs w:val="24"/>
        </w:rPr>
        <w:t>.</w:t>
      </w:r>
    </w:p>
    <w:p w:rsidR="00D6347E" w:rsidRDefault="00D6347E" w:rsidP="00D6347E">
      <w:pPr>
        <w:spacing w:after="0" w:line="240" w:lineRule="auto"/>
        <w:ind w:firstLine="709"/>
        <w:jc w:val="both"/>
        <w:rPr>
          <w:rFonts w:cs="Calibri"/>
          <w:sz w:val="24"/>
          <w:szCs w:val="24"/>
          <w:shd w:val="clear" w:color="auto" w:fill="FFFFFF"/>
        </w:rPr>
      </w:pPr>
    </w:p>
    <w:p w:rsidR="00D6347E" w:rsidRPr="00876CCA" w:rsidRDefault="00D6347E" w:rsidP="00D6347E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color w:val="000000"/>
        </w:rPr>
      </w:pPr>
      <w:r w:rsidRPr="00876CCA">
        <w:rPr>
          <w:rFonts w:ascii="Calibri" w:hAnsi="Calibri" w:cs="Calibri"/>
          <w:b/>
          <w:color w:val="000000"/>
        </w:rPr>
        <w:t>AGRADECIMENTOS</w:t>
      </w:r>
    </w:p>
    <w:p w:rsidR="00D6347E" w:rsidRPr="00876CCA" w:rsidRDefault="00D6347E" w:rsidP="00D6347E">
      <w:pPr>
        <w:pStyle w:val="NormalWeb"/>
        <w:spacing w:before="0" w:beforeAutospacing="0" w:after="0" w:afterAutospacing="0"/>
        <w:ind w:firstLine="709"/>
        <w:jc w:val="both"/>
        <w:rPr>
          <w:rFonts w:ascii="Calibri" w:hAnsi="Calibri" w:cs="Calibri"/>
          <w:color w:val="000000"/>
        </w:rPr>
      </w:pPr>
      <w:r w:rsidRPr="00876CCA">
        <w:rPr>
          <w:rFonts w:ascii="Calibri" w:hAnsi="Calibri" w:cs="Calibri"/>
          <w:color w:val="000000"/>
        </w:rPr>
        <w:t>Os autores agradecem ao Instituto Federal de Educação, Ciência e Tecnologia do Rio Grande do Norte - IFRN, Campus Apodi pela disponibilização do espaço cedido e ao Conselho Nacional de Desenvolvimento Científico e Tecnológico (CNPq) pelas bolsas concedidas e apoio financeiro para realização do projeto.</w:t>
      </w:r>
    </w:p>
    <w:p w:rsidR="00D6347E" w:rsidRPr="003C5E05" w:rsidRDefault="00D6347E" w:rsidP="00D6347E">
      <w:pPr>
        <w:spacing w:after="0" w:line="240" w:lineRule="auto"/>
        <w:ind w:firstLine="709"/>
        <w:jc w:val="both"/>
        <w:rPr>
          <w:rFonts w:cs="Calibri"/>
          <w:sz w:val="24"/>
          <w:szCs w:val="24"/>
          <w:shd w:val="clear" w:color="auto" w:fill="FFFFFF"/>
        </w:rPr>
      </w:pPr>
    </w:p>
    <w:p w:rsidR="00D6347E" w:rsidRPr="003C5E05" w:rsidRDefault="00D6347E" w:rsidP="00D6347E">
      <w:pPr>
        <w:pStyle w:val="Ttulo2"/>
        <w:spacing w:before="0" w:after="120"/>
        <w:jc w:val="both"/>
        <w:rPr>
          <w:rFonts w:ascii="Calibri" w:hAnsi="Calibri" w:cs="Calibri"/>
          <w:i w:val="0"/>
          <w:sz w:val="24"/>
          <w:szCs w:val="24"/>
        </w:rPr>
      </w:pPr>
      <w:r w:rsidRPr="003C5E05">
        <w:rPr>
          <w:rFonts w:ascii="Calibri" w:hAnsi="Calibri" w:cs="Calibri"/>
          <w:i w:val="0"/>
          <w:sz w:val="24"/>
          <w:szCs w:val="24"/>
        </w:rPr>
        <w:t>REFERÊNCIAS</w:t>
      </w:r>
    </w:p>
    <w:p w:rsidR="00F354D4" w:rsidRPr="002C1C54" w:rsidRDefault="00F354D4" w:rsidP="00F354D4">
      <w:pPr>
        <w:pStyle w:val="Figure"/>
        <w:spacing w:before="0" w:after="240"/>
        <w:jc w:val="both"/>
        <w:rPr>
          <w:rFonts w:ascii="Calibri" w:hAnsi="Calibri" w:cs="Calibri"/>
          <w:szCs w:val="24"/>
          <w:shd w:val="clear" w:color="auto" w:fill="FFFFFF"/>
        </w:rPr>
      </w:pPr>
      <w:r w:rsidRPr="003C5E05">
        <w:rPr>
          <w:rFonts w:ascii="Calibri" w:hAnsi="Calibri" w:cs="Calibri"/>
          <w:szCs w:val="24"/>
          <w:shd w:val="clear" w:color="auto" w:fill="FFFFFF"/>
          <w:lang w:val="pt-BR"/>
        </w:rPr>
        <w:t xml:space="preserve">BARROSO, G. M. </w:t>
      </w:r>
      <w:r w:rsidRPr="003C5E05">
        <w:rPr>
          <w:rFonts w:ascii="Calibri" w:hAnsi="Calibri" w:cs="Calibri"/>
          <w:b/>
          <w:szCs w:val="24"/>
          <w:shd w:val="clear" w:color="auto" w:fill="FFFFFF"/>
          <w:lang w:val="pt-BR"/>
        </w:rPr>
        <w:t>Sistemática de Angiospermas do Brasil</w:t>
      </w:r>
      <w:r w:rsidRPr="003C5E05">
        <w:rPr>
          <w:rFonts w:ascii="Calibri" w:hAnsi="Calibri" w:cs="Calibri"/>
          <w:szCs w:val="24"/>
          <w:shd w:val="clear" w:color="auto" w:fill="FFFFFF"/>
          <w:lang w:val="pt-BR"/>
        </w:rPr>
        <w:t xml:space="preserve">. v.2. Imprensa Universitária, Universidade Federal de Viçosa, Viçosa. </w:t>
      </w:r>
      <w:r w:rsidRPr="002C1C54">
        <w:rPr>
          <w:rFonts w:ascii="Calibri" w:hAnsi="Calibri" w:cs="Calibri"/>
          <w:szCs w:val="24"/>
          <w:shd w:val="clear" w:color="auto" w:fill="FFFFFF"/>
        </w:rPr>
        <w:t>1986.</w:t>
      </w:r>
    </w:p>
    <w:p w:rsidR="00D6347E" w:rsidRPr="003C5E05" w:rsidRDefault="00F354D4" w:rsidP="00F354D4">
      <w:pPr>
        <w:pStyle w:val="PargrafodaLista"/>
        <w:spacing w:after="240" w:line="240" w:lineRule="auto"/>
        <w:ind w:left="0"/>
        <w:jc w:val="both"/>
        <w:rPr>
          <w:rFonts w:cs="Calibri"/>
          <w:sz w:val="24"/>
          <w:szCs w:val="24"/>
          <w:lang w:val="en-US"/>
        </w:rPr>
      </w:pPr>
      <w:r w:rsidRPr="002C1C54">
        <w:rPr>
          <w:rStyle w:val="nfase"/>
          <w:rFonts w:cs="Arial"/>
          <w:b w:val="0"/>
          <w:color w:val="222222"/>
          <w:sz w:val="24"/>
          <w:szCs w:val="24"/>
          <w:lang w:val="en-US"/>
        </w:rPr>
        <w:t>BONOLI</w:t>
      </w:r>
      <w:r w:rsidRPr="002C1C54">
        <w:rPr>
          <w:rStyle w:val="st"/>
          <w:rFonts w:cs="Arial"/>
          <w:b/>
          <w:color w:val="222222"/>
          <w:sz w:val="24"/>
          <w:szCs w:val="24"/>
          <w:lang w:val="en-US"/>
        </w:rPr>
        <w:t xml:space="preserve">, </w:t>
      </w:r>
      <w:r w:rsidRPr="002C1C54">
        <w:rPr>
          <w:rStyle w:val="nfase"/>
          <w:rFonts w:cs="Arial"/>
          <w:b w:val="0"/>
          <w:color w:val="222222"/>
          <w:sz w:val="24"/>
          <w:szCs w:val="24"/>
          <w:lang w:val="en-US"/>
        </w:rPr>
        <w:t>M</w:t>
      </w:r>
      <w:r w:rsidRPr="002C1C54">
        <w:rPr>
          <w:rStyle w:val="st"/>
          <w:rFonts w:cs="Arial"/>
          <w:b/>
          <w:color w:val="222222"/>
          <w:sz w:val="24"/>
          <w:szCs w:val="24"/>
          <w:lang w:val="en-US"/>
        </w:rPr>
        <w:t>.</w:t>
      </w:r>
      <w:r w:rsidRPr="002C1C54">
        <w:rPr>
          <w:rStyle w:val="st"/>
          <w:rFonts w:cs="Arial"/>
          <w:color w:val="222222"/>
          <w:sz w:val="24"/>
          <w:szCs w:val="24"/>
          <w:lang w:val="en-US"/>
        </w:rPr>
        <w:t>; VERARDO, V.; MARCONI, E.; CABONI, M. F</w:t>
      </w:r>
      <w:r w:rsidR="00D6347E" w:rsidRPr="003C5E05">
        <w:rPr>
          <w:rFonts w:cs="Calibri"/>
          <w:sz w:val="24"/>
          <w:szCs w:val="24"/>
          <w:lang w:val="en-US"/>
        </w:rPr>
        <w:t xml:space="preserve"> Antioxidant Phenols in Barley (</w:t>
      </w:r>
      <w:proofErr w:type="spellStart"/>
      <w:r w:rsidR="00D6347E" w:rsidRPr="003C5E05">
        <w:rPr>
          <w:rFonts w:cs="Calibri"/>
          <w:i/>
          <w:sz w:val="24"/>
          <w:szCs w:val="24"/>
          <w:lang w:val="en-US"/>
        </w:rPr>
        <w:t>Hordeumvulgare</w:t>
      </w:r>
      <w:r w:rsidR="00D6347E" w:rsidRPr="003C5E05">
        <w:rPr>
          <w:rFonts w:cs="Calibri"/>
          <w:sz w:val="24"/>
          <w:szCs w:val="24"/>
          <w:lang w:val="en-US"/>
        </w:rPr>
        <w:t>L</w:t>
      </w:r>
      <w:proofErr w:type="spellEnd"/>
      <w:r w:rsidR="00D6347E" w:rsidRPr="003C5E05">
        <w:rPr>
          <w:rFonts w:cs="Calibri"/>
          <w:sz w:val="24"/>
          <w:szCs w:val="24"/>
          <w:lang w:val="en-US"/>
        </w:rPr>
        <w:t xml:space="preserve">.) Flour: Comparative Spectrophotometric Study Among Extraction Methods of Free and Bound Phenolic Compounds. </w:t>
      </w:r>
      <w:r w:rsidR="00D6347E" w:rsidRPr="003C5E05">
        <w:rPr>
          <w:rFonts w:cs="Calibri"/>
          <w:b/>
          <w:sz w:val="24"/>
          <w:szCs w:val="24"/>
          <w:lang w:val="en-US"/>
        </w:rPr>
        <w:t>Journal of Agricultural and Food Chemistry</w:t>
      </w:r>
      <w:r w:rsidRPr="00F354D4">
        <w:rPr>
          <w:rFonts w:cs="Calibri"/>
          <w:sz w:val="24"/>
          <w:szCs w:val="24"/>
          <w:lang w:val="en-US"/>
        </w:rPr>
        <w:t>.</w:t>
      </w:r>
      <w:r w:rsidR="00D6347E" w:rsidRPr="003C5E05">
        <w:rPr>
          <w:rFonts w:cs="Calibri"/>
          <w:b/>
          <w:sz w:val="24"/>
          <w:szCs w:val="24"/>
          <w:lang w:val="en-US"/>
        </w:rPr>
        <w:t xml:space="preserve"> </w:t>
      </w:r>
      <w:r w:rsidR="00D6347E" w:rsidRPr="003C5E05">
        <w:rPr>
          <w:rFonts w:cs="Calibri"/>
          <w:sz w:val="24"/>
          <w:szCs w:val="24"/>
          <w:lang w:val="en-US"/>
        </w:rPr>
        <w:t>v</w:t>
      </w:r>
      <w:r>
        <w:rPr>
          <w:rFonts w:cs="Calibri"/>
          <w:sz w:val="24"/>
          <w:szCs w:val="24"/>
          <w:lang w:val="en-US"/>
        </w:rPr>
        <w:t>.</w:t>
      </w:r>
      <w:r w:rsidR="00D6347E" w:rsidRPr="003C5E05">
        <w:rPr>
          <w:rFonts w:cs="Calibri"/>
          <w:sz w:val="24"/>
          <w:szCs w:val="24"/>
          <w:lang w:val="en-US"/>
        </w:rPr>
        <w:t xml:space="preserve"> 52, p. 5195</w:t>
      </w:r>
      <w:r>
        <w:rPr>
          <w:rFonts w:cs="Calibri"/>
          <w:sz w:val="24"/>
          <w:szCs w:val="24"/>
          <w:lang w:val="en-US"/>
        </w:rPr>
        <w:t>-5200</w:t>
      </w:r>
      <w:r w:rsidR="00D6347E" w:rsidRPr="003C5E05">
        <w:rPr>
          <w:rFonts w:cs="Calibri"/>
          <w:sz w:val="24"/>
          <w:szCs w:val="24"/>
          <w:lang w:val="en-US"/>
        </w:rPr>
        <w:t>, 2004.</w:t>
      </w:r>
    </w:p>
    <w:p w:rsidR="00D6347E" w:rsidRPr="003C5E05" w:rsidRDefault="00D6347E" w:rsidP="00F354D4">
      <w:pPr>
        <w:pStyle w:val="Figure"/>
        <w:spacing w:before="0" w:after="240"/>
        <w:jc w:val="both"/>
        <w:rPr>
          <w:rFonts w:ascii="Calibri" w:hAnsi="Calibri" w:cs="Calibri"/>
          <w:szCs w:val="24"/>
          <w:shd w:val="clear" w:color="auto" w:fill="FFFFFF"/>
        </w:rPr>
      </w:pPr>
      <w:r w:rsidRPr="003C5E05">
        <w:rPr>
          <w:rFonts w:ascii="Calibri" w:hAnsi="Calibri" w:cs="Calibri"/>
          <w:szCs w:val="24"/>
          <w:shd w:val="clear" w:color="auto" w:fill="FFFFFF"/>
        </w:rPr>
        <w:t>BRAND-WILLIAMS, W.</w:t>
      </w:r>
      <w:r w:rsidR="00F354D4">
        <w:rPr>
          <w:rFonts w:ascii="Calibri" w:hAnsi="Calibri" w:cs="Calibri"/>
          <w:szCs w:val="24"/>
          <w:shd w:val="clear" w:color="auto" w:fill="FFFFFF"/>
        </w:rPr>
        <w:t>;</w:t>
      </w:r>
      <w:r w:rsidRPr="003C5E05">
        <w:rPr>
          <w:rFonts w:ascii="Calibri" w:hAnsi="Calibri" w:cs="Calibri"/>
          <w:szCs w:val="24"/>
          <w:shd w:val="clear" w:color="auto" w:fill="FFFFFF"/>
        </w:rPr>
        <w:t xml:space="preserve"> </w:t>
      </w:r>
      <w:r w:rsidR="00F354D4">
        <w:rPr>
          <w:rFonts w:ascii="Verdana" w:hAnsi="Verdana"/>
          <w:sz w:val="20"/>
        </w:rPr>
        <w:t>CUVELIER, M. E.; BERSET, C.</w:t>
      </w:r>
      <w:r w:rsidRPr="003C5E05">
        <w:rPr>
          <w:rFonts w:ascii="Calibri" w:hAnsi="Calibri" w:cs="Calibri"/>
          <w:szCs w:val="24"/>
          <w:shd w:val="clear" w:color="auto" w:fill="FFFFFF"/>
        </w:rPr>
        <w:t xml:space="preserve"> Use of a free radical method to evaluate antioxidant activity. </w:t>
      </w:r>
      <w:r w:rsidRPr="003C5E05">
        <w:rPr>
          <w:rFonts w:ascii="Calibri" w:hAnsi="Calibri" w:cs="Calibri"/>
          <w:b/>
          <w:szCs w:val="24"/>
          <w:shd w:val="clear" w:color="auto" w:fill="FFFFFF"/>
        </w:rPr>
        <w:t>Lebensmittel – Wissenschaft Technologie</w:t>
      </w:r>
      <w:r w:rsidRPr="003C5E05">
        <w:rPr>
          <w:rFonts w:ascii="Calibri" w:hAnsi="Calibri" w:cs="Calibri"/>
          <w:szCs w:val="24"/>
          <w:shd w:val="clear" w:color="auto" w:fill="FFFFFF"/>
        </w:rPr>
        <w:t>. v. 28, n. 1, p. 25-30, 1995</w:t>
      </w:r>
      <w:r w:rsidR="00F354D4">
        <w:rPr>
          <w:rFonts w:ascii="Calibri" w:hAnsi="Calibri" w:cs="Calibri"/>
          <w:szCs w:val="24"/>
          <w:shd w:val="clear" w:color="auto" w:fill="FFFFFF"/>
        </w:rPr>
        <w:t>.</w:t>
      </w:r>
    </w:p>
    <w:p w:rsidR="00D6347E" w:rsidRPr="002C1C54" w:rsidRDefault="00D6347E" w:rsidP="00F354D4">
      <w:pPr>
        <w:pStyle w:val="Figure"/>
        <w:spacing w:before="0" w:after="240"/>
        <w:jc w:val="both"/>
        <w:rPr>
          <w:rFonts w:ascii="Calibri" w:hAnsi="Calibri" w:cs="Calibri"/>
          <w:szCs w:val="24"/>
          <w:shd w:val="clear" w:color="auto" w:fill="FFFFFF"/>
          <w:lang w:val="pt-BR"/>
        </w:rPr>
      </w:pPr>
      <w:r w:rsidRPr="003C5E05">
        <w:rPr>
          <w:rFonts w:ascii="Calibri" w:hAnsi="Calibri" w:cs="Calibri"/>
          <w:szCs w:val="24"/>
        </w:rPr>
        <w:t xml:space="preserve">CALIXTO, J. B. Twenty-five years of research on medicinal plants in Latin America: a personal review. </w:t>
      </w:r>
      <w:r w:rsidRPr="002C1C54">
        <w:rPr>
          <w:rFonts w:ascii="Calibri" w:hAnsi="Calibri" w:cs="Calibri"/>
          <w:b/>
          <w:iCs/>
          <w:szCs w:val="24"/>
          <w:lang w:val="pt-BR"/>
        </w:rPr>
        <w:t>Journal Ethnofarmacol</w:t>
      </w:r>
      <w:r w:rsidR="00F354D4" w:rsidRPr="002C1C54">
        <w:rPr>
          <w:rFonts w:ascii="Calibri" w:hAnsi="Calibri" w:cs="Calibri"/>
          <w:b/>
          <w:iCs/>
          <w:szCs w:val="24"/>
          <w:lang w:val="pt-BR"/>
        </w:rPr>
        <w:t>ogy</w:t>
      </w:r>
      <w:r w:rsidR="00F354D4" w:rsidRPr="002C1C54">
        <w:rPr>
          <w:rFonts w:ascii="Calibri" w:hAnsi="Calibri" w:cs="Calibri"/>
          <w:szCs w:val="24"/>
          <w:lang w:val="pt-BR"/>
        </w:rPr>
        <w:t>.</w:t>
      </w:r>
      <w:r w:rsidRPr="002C1C54">
        <w:rPr>
          <w:rFonts w:ascii="Calibri" w:hAnsi="Calibri" w:cs="Calibri"/>
          <w:szCs w:val="24"/>
          <w:lang w:val="pt-BR"/>
        </w:rPr>
        <w:t xml:space="preserve"> </w:t>
      </w:r>
      <w:r w:rsidR="00F354D4" w:rsidRPr="002C1C54">
        <w:rPr>
          <w:rFonts w:ascii="Calibri" w:hAnsi="Calibri" w:cs="Calibri"/>
          <w:szCs w:val="24"/>
          <w:lang w:val="pt-BR"/>
        </w:rPr>
        <w:t xml:space="preserve">v. </w:t>
      </w:r>
      <w:r w:rsidRPr="002C1C54">
        <w:rPr>
          <w:rFonts w:ascii="Calibri" w:hAnsi="Calibri" w:cs="Calibri"/>
          <w:bCs/>
          <w:szCs w:val="24"/>
          <w:lang w:val="pt-BR"/>
        </w:rPr>
        <w:t>100</w:t>
      </w:r>
      <w:r w:rsidRPr="002C1C54">
        <w:rPr>
          <w:rFonts w:ascii="Calibri" w:hAnsi="Calibri" w:cs="Calibri"/>
          <w:szCs w:val="24"/>
          <w:lang w:val="pt-BR"/>
        </w:rPr>
        <w:t xml:space="preserve">, </w:t>
      </w:r>
      <w:r w:rsidR="00F354D4" w:rsidRPr="002C1C54">
        <w:rPr>
          <w:rFonts w:ascii="Calibri" w:hAnsi="Calibri" w:cs="Calibri"/>
          <w:szCs w:val="24"/>
          <w:lang w:val="pt-BR"/>
        </w:rPr>
        <w:t xml:space="preserve">p. </w:t>
      </w:r>
      <w:r w:rsidRPr="002C1C54">
        <w:rPr>
          <w:rFonts w:ascii="Calibri" w:hAnsi="Calibri" w:cs="Calibri"/>
          <w:szCs w:val="24"/>
          <w:lang w:val="pt-BR"/>
        </w:rPr>
        <w:t>131-134, 2005.</w:t>
      </w:r>
    </w:p>
    <w:p w:rsidR="00D6347E" w:rsidRPr="003C5E05" w:rsidRDefault="00D6347E" w:rsidP="00F354D4">
      <w:pPr>
        <w:spacing w:after="240" w:line="240" w:lineRule="auto"/>
        <w:jc w:val="both"/>
        <w:rPr>
          <w:rFonts w:cs="Calibri"/>
          <w:sz w:val="24"/>
          <w:szCs w:val="24"/>
        </w:rPr>
      </w:pPr>
      <w:r w:rsidRPr="003C5E05">
        <w:rPr>
          <w:rFonts w:cs="Calibri"/>
          <w:sz w:val="24"/>
          <w:szCs w:val="24"/>
        </w:rPr>
        <w:t xml:space="preserve">CARVALHO, J. E. Fitoterápicos: Alimento ou Medicamento? In: MERCADANTE, A. Z.; BOBBIO, F. O.; BOBBIO, P. A.; PEREIRA, J. L.; PASTORE, G. M., ed. </w:t>
      </w:r>
      <w:r w:rsidRPr="003C5E05">
        <w:rPr>
          <w:rFonts w:cs="Calibri"/>
          <w:b/>
          <w:sz w:val="24"/>
          <w:szCs w:val="24"/>
        </w:rPr>
        <w:t>Ciência de Alimentos: avanços e perspectivas</w:t>
      </w:r>
      <w:r w:rsidRPr="003C5E05">
        <w:rPr>
          <w:rFonts w:cs="Calibri"/>
          <w:sz w:val="24"/>
          <w:szCs w:val="24"/>
        </w:rPr>
        <w:t xml:space="preserve"> </w:t>
      </w:r>
      <w:proofErr w:type="spellStart"/>
      <w:r w:rsidRPr="003C5E05">
        <w:rPr>
          <w:rFonts w:cs="Calibri"/>
          <w:sz w:val="24"/>
          <w:szCs w:val="24"/>
        </w:rPr>
        <w:t>vol</w:t>
      </w:r>
      <w:proofErr w:type="spellEnd"/>
      <w:r w:rsidRPr="003C5E05">
        <w:rPr>
          <w:rFonts w:cs="Calibri"/>
          <w:sz w:val="24"/>
          <w:szCs w:val="24"/>
        </w:rPr>
        <w:t xml:space="preserve"> II. Faculdade de Engenharia de Alimentos da Unicamp, Campinas, 196-202, 2001.</w:t>
      </w:r>
    </w:p>
    <w:p w:rsidR="00D6347E" w:rsidRPr="003C5E05" w:rsidRDefault="00D6347E" w:rsidP="00F354D4">
      <w:pPr>
        <w:spacing w:after="240" w:line="240" w:lineRule="auto"/>
        <w:jc w:val="both"/>
        <w:rPr>
          <w:rFonts w:cs="Calibri"/>
          <w:sz w:val="24"/>
          <w:szCs w:val="24"/>
          <w:lang w:val="en-US"/>
        </w:rPr>
      </w:pPr>
      <w:r w:rsidRPr="002C1C54">
        <w:rPr>
          <w:rFonts w:cs="Calibri"/>
          <w:color w:val="000000"/>
          <w:sz w:val="24"/>
          <w:szCs w:val="24"/>
        </w:rPr>
        <w:t xml:space="preserve">DIMITRIOS, B. Sources </w:t>
      </w:r>
      <w:proofErr w:type="spellStart"/>
      <w:r w:rsidRPr="002C1C54">
        <w:rPr>
          <w:rFonts w:cs="Calibri"/>
          <w:color w:val="000000"/>
          <w:sz w:val="24"/>
          <w:szCs w:val="24"/>
        </w:rPr>
        <w:t>of</w:t>
      </w:r>
      <w:proofErr w:type="spellEnd"/>
      <w:r w:rsidRPr="002C1C54">
        <w:rPr>
          <w:rFonts w:cs="Calibri"/>
          <w:color w:val="000000"/>
          <w:sz w:val="24"/>
          <w:szCs w:val="24"/>
        </w:rPr>
        <w:t xml:space="preserve"> natural </w:t>
      </w:r>
      <w:proofErr w:type="spellStart"/>
      <w:r w:rsidRPr="002C1C54">
        <w:rPr>
          <w:rFonts w:cs="Calibri"/>
          <w:color w:val="000000"/>
          <w:sz w:val="24"/>
          <w:szCs w:val="24"/>
        </w:rPr>
        <w:t>phenolics</w:t>
      </w:r>
      <w:proofErr w:type="spellEnd"/>
      <w:r w:rsidRPr="002C1C54">
        <w:rPr>
          <w:rFonts w:cs="Calibri"/>
          <w:color w:val="000000"/>
          <w:sz w:val="24"/>
          <w:szCs w:val="24"/>
        </w:rPr>
        <w:t xml:space="preserve"> </w:t>
      </w:r>
      <w:proofErr w:type="spellStart"/>
      <w:r w:rsidRPr="002C1C54">
        <w:rPr>
          <w:rFonts w:cs="Calibri"/>
          <w:color w:val="000000"/>
          <w:sz w:val="24"/>
          <w:szCs w:val="24"/>
        </w:rPr>
        <w:t>antioxidants</w:t>
      </w:r>
      <w:proofErr w:type="spellEnd"/>
      <w:r w:rsidRPr="002C1C54">
        <w:rPr>
          <w:rFonts w:cs="Calibri"/>
          <w:color w:val="000000"/>
          <w:sz w:val="24"/>
          <w:szCs w:val="24"/>
        </w:rPr>
        <w:t xml:space="preserve">. </w:t>
      </w:r>
      <w:r w:rsidRPr="003C5E05">
        <w:rPr>
          <w:rFonts w:cs="Calibri"/>
          <w:b/>
          <w:bCs/>
          <w:color w:val="000000"/>
          <w:sz w:val="24"/>
          <w:szCs w:val="24"/>
          <w:lang w:val="en-US"/>
        </w:rPr>
        <w:t>Trends in Food Science &amp; Technology</w:t>
      </w:r>
      <w:r w:rsidR="00F354D4">
        <w:rPr>
          <w:rFonts w:cs="Calibri"/>
          <w:color w:val="000000"/>
          <w:sz w:val="24"/>
          <w:szCs w:val="24"/>
          <w:lang w:val="en-US"/>
        </w:rPr>
        <w:t>.</w:t>
      </w:r>
      <w:r w:rsidRPr="003C5E05">
        <w:rPr>
          <w:rFonts w:cs="Calibri"/>
          <w:color w:val="000000"/>
          <w:sz w:val="24"/>
          <w:szCs w:val="24"/>
          <w:lang w:val="en-US"/>
        </w:rPr>
        <w:t xml:space="preserve"> v. 17, n. 9, p. 505-512, 2006.</w:t>
      </w:r>
    </w:p>
    <w:p w:rsidR="00D6347E" w:rsidRPr="002C1C54" w:rsidRDefault="00D6347E" w:rsidP="00F354D4">
      <w:pPr>
        <w:spacing w:after="240" w:line="240" w:lineRule="auto"/>
        <w:jc w:val="both"/>
        <w:rPr>
          <w:rFonts w:cs="Calibri"/>
          <w:sz w:val="24"/>
          <w:szCs w:val="24"/>
        </w:rPr>
      </w:pPr>
      <w:r w:rsidRPr="003C5E05">
        <w:rPr>
          <w:rFonts w:cs="Calibri"/>
          <w:color w:val="000000"/>
          <w:sz w:val="24"/>
          <w:szCs w:val="24"/>
          <w:lang w:val="en-US"/>
        </w:rPr>
        <w:t xml:space="preserve">ECONOMOS, C.; CLAY, W. D. Nutritional and health benefits of citrus fruits. </w:t>
      </w:r>
      <w:proofErr w:type="spellStart"/>
      <w:r w:rsidRPr="003C5E05">
        <w:rPr>
          <w:rFonts w:cs="Calibri"/>
          <w:b/>
          <w:bCs/>
          <w:color w:val="000000"/>
          <w:sz w:val="24"/>
          <w:szCs w:val="24"/>
        </w:rPr>
        <w:t>Food</w:t>
      </w:r>
      <w:proofErr w:type="spellEnd"/>
      <w:r w:rsidRPr="003C5E05">
        <w:rPr>
          <w:rFonts w:cs="Calibri"/>
          <w:b/>
          <w:bCs/>
          <w:color w:val="000000"/>
          <w:sz w:val="24"/>
          <w:szCs w:val="24"/>
        </w:rPr>
        <w:t xml:space="preserve">, </w:t>
      </w:r>
      <w:proofErr w:type="spellStart"/>
      <w:r w:rsidRPr="003C5E05">
        <w:rPr>
          <w:rFonts w:cs="Calibri"/>
          <w:b/>
          <w:bCs/>
          <w:color w:val="000000"/>
          <w:sz w:val="24"/>
          <w:szCs w:val="24"/>
        </w:rPr>
        <w:t>Nutrition</w:t>
      </w:r>
      <w:proofErr w:type="spellEnd"/>
      <w:r w:rsidRPr="003C5E05">
        <w:rPr>
          <w:rFonts w:cs="Calibri"/>
          <w:b/>
          <w:bCs/>
          <w:color w:val="000000"/>
          <w:sz w:val="24"/>
          <w:szCs w:val="24"/>
        </w:rPr>
        <w:t xml:space="preserve"> </w:t>
      </w:r>
      <w:proofErr w:type="spellStart"/>
      <w:r w:rsidRPr="003C5E05">
        <w:rPr>
          <w:rFonts w:cs="Calibri"/>
          <w:b/>
          <w:bCs/>
          <w:color w:val="000000"/>
          <w:sz w:val="24"/>
          <w:szCs w:val="24"/>
        </w:rPr>
        <w:t>and</w:t>
      </w:r>
      <w:proofErr w:type="spellEnd"/>
      <w:r w:rsidRPr="003C5E05">
        <w:rPr>
          <w:rFonts w:cs="Calibri"/>
          <w:b/>
          <w:bCs/>
          <w:color w:val="000000"/>
          <w:sz w:val="24"/>
          <w:szCs w:val="24"/>
        </w:rPr>
        <w:t xml:space="preserve"> </w:t>
      </w:r>
      <w:proofErr w:type="spellStart"/>
      <w:r w:rsidRPr="003C5E05">
        <w:rPr>
          <w:rFonts w:cs="Calibri"/>
          <w:b/>
          <w:bCs/>
          <w:color w:val="000000"/>
          <w:sz w:val="24"/>
          <w:szCs w:val="24"/>
        </w:rPr>
        <w:t>Agriculture</w:t>
      </w:r>
      <w:proofErr w:type="spellEnd"/>
      <w:r w:rsidR="00F354D4">
        <w:rPr>
          <w:rFonts w:cs="Calibri"/>
          <w:color w:val="000000"/>
          <w:sz w:val="24"/>
          <w:szCs w:val="24"/>
        </w:rPr>
        <w:t>.</w:t>
      </w:r>
      <w:r w:rsidRPr="003C5E05">
        <w:rPr>
          <w:rFonts w:cs="Calibri"/>
          <w:color w:val="000000"/>
          <w:sz w:val="24"/>
          <w:szCs w:val="24"/>
        </w:rPr>
        <w:t xml:space="preserve"> v. 24, n. 1, p. 8-11, 1999.</w:t>
      </w:r>
    </w:p>
    <w:p w:rsidR="00D6347E" w:rsidRPr="003C5E05" w:rsidRDefault="00D6347E" w:rsidP="00F354D4">
      <w:pPr>
        <w:pStyle w:val="HOLOS-ResumoeAbstract"/>
        <w:spacing w:after="240"/>
        <w:rPr>
          <w:sz w:val="24"/>
          <w:lang w:val="pt-BR"/>
        </w:rPr>
      </w:pPr>
      <w:r w:rsidRPr="003C5E05">
        <w:rPr>
          <w:sz w:val="24"/>
          <w:lang w:val="pt-BR"/>
        </w:rPr>
        <w:t xml:space="preserve">MATOS, F. J. A. </w:t>
      </w:r>
      <w:r w:rsidRPr="003C5E05">
        <w:rPr>
          <w:b/>
          <w:sz w:val="24"/>
          <w:lang w:val="pt-BR"/>
        </w:rPr>
        <w:t>Introdução a fitoquímica experimental</w:t>
      </w:r>
      <w:r w:rsidRPr="003C5E05">
        <w:rPr>
          <w:sz w:val="24"/>
          <w:lang w:val="pt-BR"/>
        </w:rPr>
        <w:t xml:space="preserve">. </w:t>
      </w:r>
      <w:proofErr w:type="gramStart"/>
      <w:r w:rsidRPr="003C5E05">
        <w:rPr>
          <w:sz w:val="24"/>
          <w:lang w:val="pt-BR"/>
        </w:rPr>
        <w:t>3 ed.</w:t>
      </w:r>
      <w:proofErr w:type="gramEnd"/>
      <w:r w:rsidRPr="003C5E05">
        <w:rPr>
          <w:sz w:val="24"/>
          <w:lang w:val="pt-BR"/>
        </w:rPr>
        <w:t xml:space="preserve"> – Fortaleza: Edições UFC, </w:t>
      </w:r>
      <w:r w:rsidR="00F354D4">
        <w:rPr>
          <w:sz w:val="24"/>
          <w:lang w:val="pt-BR"/>
        </w:rPr>
        <w:t>p. 47-54, 2009.</w:t>
      </w:r>
    </w:p>
    <w:p w:rsidR="00D6347E" w:rsidRPr="003C5E05" w:rsidRDefault="00D6347E" w:rsidP="00F354D4">
      <w:pPr>
        <w:pStyle w:val="Figure"/>
        <w:spacing w:before="0" w:after="240"/>
        <w:jc w:val="both"/>
        <w:rPr>
          <w:rFonts w:ascii="Calibri" w:hAnsi="Calibri" w:cs="Calibri"/>
          <w:szCs w:val="24"/>
          <w:shd w:val="clear" w:color="auto" w:fill="FFFFFF"/>
          <w:lang w:val="pt-BR"/>
        </w:rPr>
      </w:pPr>
      <w:r w:rsidRPr="003C5E05">
        <w:rPr>
          <w:rFonts w:ascii="Calibri" w:hAnsi="Calibri" w:cs="Calibri"/>
          <w:szCs w:val="24"/>
          <w:shd w:val="clear" w:color="auto" w:fill="FFFFFF"/>
          <w:lang w:val="pt-BR"/>
        </w:rPr>
        <w:t xml:space="preserve">MATOS, E. H. S. F. </w:t>
      </w:r>
      <w:r w:rsidRPr="003C5E05">
        <w:rPr>
          <w:rFonts w:ascii="Calibri" w:hAnsi="Calibri" w:cs="Calibri"/>
          <w:b/>
          <w:szCs w:val="24"/>
          <w:shd w:val="clear" w:color="auto" w:fill="FFFFFF"/>
          <w:lang w:val="pt-BR"/>
        </w:rPr>
        <w:t>Dossiê Tecnico: Cultivo de limão.</w:t>
      </w:r>
      <w:r w:rsidRPr="003C5E05">
        <w:rPr>
          <w:rFonts w:ascii="Calibri" w:hAnsi="Calibri" w:cs="Calibri"/>
          <w:szCs w:val="24"/>
          <w:shd w:val="clear" w:color="auto" w:fill="FFFFFF"/>
          <w:lang w:val="pt-BR"/>
        </w:rPr>
        <w:t xml:space="preserve"> Centro de Apoio ao Desenvolvimento Tecnológico da Universidade de Brasília – CDT/UnB. 2007.</w:t>
      </w:r>
    </w:p>
    <w:p w:rsidR="00D6347E" w:rsidRPr="003C5E05" w:rsidRDefault="00D6347E" w:rsidP="00F354D4">
      <w:pPr>
        <w:pStyle w:val="HOLOS-ResumoeAbstract"/>
        <w:spacing w:after="240"/>
        <w:rPr>
          <w:rStyle w:val="apple-converted-space"/>
          <w:sz w:val="24"/>
          <w:lang w:val="pt-BR"/>
        </w:rPr>
      </w:pPr>
      <w:r w:rsidRPr="003C5E05">
        <w:rPr>
          <w:color w:val="000000"/>
          <w:sz w:val="24"/>
          <w:shd w:val="clear" w:color="auto" w:fill="FFFFFF"/>
        </w:rPr>
        <w:t>REIFSCHNEIDER, F. J. B. (Org.)</w:t>
      </w:r>
      <w:r w:rsidRPr="003C5E05">
        <w:rPr>
          <w:rStyle w:val="apple-converted-space"/>
          <w:color w:val="000000"/>
          <w:sz w:val="24"/>
          <w:shd w:val="clear" w:color="auto" w:fill="FFFFFF"/>
        </w:rPr>
        <w:t> </w:t>
      </w:r>
      <w:r w:rsidRPr="003C5E05">
        <w:rPr>
          <w:b/>
          <w:color w:val="000000"/>
          <w:sz w:val="24"/>
          <w:shd w:val="clear" w:color="auto" w:fill="FFFFFF"/>
          <w:lang w:val="pt-BR"/>
        </w:rPr>
        <w:t>Capsicum:</w:t>
      </w:r>
      <w:r w:rsidRPr="003C5E05">
        <w:rPr>
          <w:rStyle w:val="apple-converted-space"/>
          <w:color w:val="000000"/>
          <w:sz w:val="24"/>
          <w:shd w:val="clear" w:color="auto" w:fill="FFFFFF"/>
          <w:lang w:val="pt-BR"/>
        </w:rPr>
        <w:t> </w:t>
      </w:r>
      <w:r w:rsidRPr="003C5E05">
        <w:rPr>
          <w:b/>
          <w:color w:val="000000"/>
          <w:sz w:val="24"/>
          <w:shd w:val="clear" w:color="auto" w:fill="FFFFFF"/>
          <w:lang w:val="pt-BR"/>
        </w:rPr>
        <w:t>pimentas e pimentões no Brasil</w:t>
      </w:r>
      <w:r w:rsidRPr="003C5E05">
        <w:rPr>
          <w:color w:val="000000"/>
          <w:sz w:val="24"/>
          <w:shd w:val="clear" w:color="auto" w:fill="FFFFFF"/>
          <w:lang w:val="pt-BR"/>
        </w:rPr>
        <w:t xml:space="preserve">. </w:t>
      </w:r>
      <w:r w:rsidRPr="002C1C54">
        <w:rPr>
          <w:color w:val="000000"/>
          <w:sz w:val="24"/>
          <w:shd w:val="clear" w:color="auto" w:fill="FFFFFF"/>
          <w:lang w:val="pt-BR"/>
        </w:rPr>
        <w:t>Brasília: Embrapa Comunicação para Transferência de Tecnologia/Embrapa Hortaliças, 2000.</w:t>
      </w:r>
      <w:r w:rsidRPr="002C1C54">
        <w:rPr>
          <w:rStyle w:val="apple-converted-space"/>
          <w:color w:val="000000"/>
          <w:sz w:val="24"/>
          <w:shd w:val="clear" w:color="auto" w:fill="FFFFFF"/>
          <w:lang w:val="pt-BR"/>
        </w:rPr>
        <w:t> </w:t>
      </w:r>
    </w:p>
    <w:p w:rsidR="00D6347E" w:rsidRPr="003C5E05" w:rsidRDefault="00D6347E" w:rsidP="00F354D4">
      <w:pPr>
        <w:pStyle w:val="HOLOS-ResumoeAbstract"/>
        <w:spacing w:after="240"/>
        <w:rPr>
          <w:sz w:val="24"/>
          <w:lang w:val="pt-BR"/>
        </w:rPr>
      </w:pPr>
      <w:r w:rsidRPr="00EF447B">
        <w:rPr>
          <w:sz w:val="24"/>
          <w:lang w:val="pt-BR"/>
        </w:rPr>
        <w:t xml:space="preserve">VEIGA-JUNIOR, V.F.; MELLO. J. C. P. As monografias sobre plantas medicinais. </w:t>
      </w:r>
      <w:r w:rsidRPr="00EF447B">
        <w:rPr>
          <w:b/>
          <w:iCs/>
          <w:sz w:val="24"/>
          <w:lang w:val="pt-BR"/>
        </w:rPr>
        <w:t>Revista Brasileira de Farmacognosia</w:t>
      </w:r>
      <w:r w:rsidR="00F354D4" w:rsidRPr="00F354D4">
        <w:rPr>
          <w:sz w:val="24"/>
          <w:lang w:val="pt-BR"/>
        </w:rPr>
        <w:t>. v.</w:t>
      </w:r>
      <w:r w:rsidRPr="00F354D4">
        <w:rPr>
          <w:sz w:val="24"/>
          <w:lang w:val="pt-BR"/>
        </w:rPr>
        <w:t xml:space="preserve"> </w:t>
      </w:r>
      <w:r w:rsidRPr="00F354D4">
        <w:rPr>
          <w:bCs w:val="0"/>
          <w:sz w:val="24"/>
          <w:lang w:val="pt-BR"/>
        </w:rPr>
        <w:t>18</w:t>
      </w:r>
      <w:r w:rsidRPr="00EF447B">
        <w:rPr>
          <w:sz w:val="24"/>
          <w:lang w:val="pt-BR"/>
        </w:rPr>
        <w:t xml:space="preserve">, </w:t>
      </w:r>
      <w:r w:rsidR="00F354D4">
        <w:rPr>
          <w:sz w:val="24"/>
          <w:lang w:val="pt-BR"/>
        </w:rPr>
        <w:t xml:space="preserve">p. </w:t>
      </w:r>
      <w:r w:rsidRPr="00EF447B">
        <w:rPr>
          <w:sz w:val="24"/>
          <w:lang w:val="pt-BR"/>
        </w:rPr>
        <w:t>464-471, 2008.</w:t>
      </w:r>
    </w:p>
    <w:p w:rsidR="00075A77" w:rsidRPr="001206E5" w:rsidRDefault="00075A77" w:rsidP="00075A77">
      <w:pPr>
        <w:rPr>
          <w:rFonts w:cs="Calibri"/>
        </w:rPr>
      </w:pPr>
    </w:p>
    <w:p w:rsidR="003611AD" w:rsidRDefault="003611AD"/>
    <w:sectPr w:rsidR="003611AD" w:rsidSect="00DA5C8F">
      <w:headerReference w:type="default" r:id="rId15"/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08EB" w:rsidRDefault="00F208EB" w:rsidP="00BF061A">
      <w:pPr>
        <w:spacing w:after="0" w:line="240" w:lineRule="auto"/>
      </w:pPr>
      <w:r>
        <w:separator/>
      </w:r>
    </w:p>
  </w:endnote>
  <w:endnote w:type="continuationSeparator" w:id="0">
    <w:p w:rsidR="00F208EB" w:rsidRDefault="00F208EB" w:rsidP="00BF0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7EB" w:rsidRDefault="00B537E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572"/>
      <w:gridCol w:w="952"/>
    </w:tblGrid>
    <w:tr w:rsidR="00ED03BC" w:rsidRPr="005B405A" w:rsidTr="004D5F7B">
      <w:tc>
        <w:tcPr>
          <w:tcW w:w="4500" w:type="pct"/>
          <w:tcBorders>
            <w:top w:val="single" w:sz="4" w:space="0" w:color="000000"/>
          </w:tcBorders>
        </w:tcPr>
        <w:p w:rsidR="00ED03BC" w:rsidRPr="005B405A" w:rsidRDefault="00B537EB" w:rsidP="004D5F7B">
          <w:pPr>
            <w:pStyle w:val="Rodap"/>
          </w:pPr>
          <w:r>
            <w:t>6</w:t>
          </w:r>
          <w:r w:rsidR="00BB50D5">
            <w:t>ª Semana de Química – IFRN, 201</w:t>
          </w:r>
          <w:r>
            <w:t>8</w:t>
          </w:r>
        </w:p>
      </w:tc>
      <w:tc>
        <w:tcPr>
          <w:tcW w:w="500" w:type="pct"/>
          <w:tcBorders>
            <w:top w:val="single" w:sz="4" w:space="0" w:color="auto"/>
          </w:tcBorders>
          <w:shd w:val="clear" w:color="auto" w:fill="808080"/>
        </w:tcPr>
        <w:p w:rsidR="00ED03BC" w:rsidRPr="005B405A" w:rsidRDefault="00ED03BC" w:rsidP="004D5F7B">
          <w:pPr>
            <w:pStyle w:val="Cabealho"/>
            <w:rPr>
              <w:color w:val="FFFFFF"/>
            </w:rPr>
          </w:pPr>
          <w:r w:rsidRPr="00DB34BD">
            <w:fldChar w:fldCharType="begin"/>
          </w:r>
          <w:r w:rsidRPr="005B405A">
            <w:instrText>PAGE   \* MERGEFORMAT</w:instrText>
          </w:r>
          <w:r w:rsidRPr="00DB34BD">
            <w:fldChar w:fldCharType="separate"/>
          </w:r>
          <w:r w:rsidR="00D31D92" w:rsidRPr="00D31D92">
            <w:rPr>
              <w:noProof/>
              <w:color w:val="FFFFFF"/>
            </w:rPr>
            <w:t>1</w:t>
          </w:r>
          <w:r w:rsidRPr="005B405A">
            <w:rPr>
              <w:color w:val="FFFFFF"/>
            </w:rPr>
            <w:fldChar w:fldCharType="end"/>
          </w:r>
        </w:p>
      </w:tc>
    </w:tr>
  </w:tbl>
  <w:p w:rsidR="00ED03BC" w:rsidRDefault="00ED03B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572"/>
      <w:gridCol w:w="952"/>
    </w:tblGrid>
    <w:tr w:rsidR="00ED03BC" w:rsidRPr="005B405A" w:rsidTr="004D5F7B">
      <w:tc>
        <w:tcPr>
          <w:tcW w:w="4500" w:type="pct"/>
          <w:tcBorders>
            <w:top w:val="single" w:sz="4" w:space="0" w:color="000000"/>
          </w:tcBorders>
        </w:tcPr>
        <w:p w:rsidR="00ED03BC" w:rsidRPr="005B405A" w:rsidRDefault="00ED03BC" w:rsidP="004D5F7B">
          <w:pPr>
            <w:pStyle w:val="Rodap"/>
          </w:pPr>
          <w:r w:rsidRPr="005B405A">
            <w:t xml:space="preserve">Tecnologia &amp; Desenvolvimento Sustentável, Ano 07, </w:t>
          </w:r>
          <w:proofErr w:type="spellStart"/>
          <w:r w:rsidRPr="005B405A">
            <w:t>Vol</w:t>
          </w:r>
          <w:proofErr w:type="spellEnd"/>
          <w:r w:rsidRPr="005B405A">
            <w:t xml:space="preserve"> 1</w:t>
          </w:r>
        </w:p>
      </w:tc>
      <w:tc>
        <w:tcPr>
          <w:tcW w:w="500" w:type="pct"/>
          <w:tcBorders>
            <w:top w:val="single" w:sz="4" w:space="0" w:color="auto"/>
          </w:tcBorders>
          <w:shd w:val="clear" w:color="auto" w:fill="808080"/>
        </w:tcPr>
        <w:p w:rsidR="00ED03BC" w:rsidRPr="005B405A" w:rsidRDefault="00ED03BC" w:rsidP="004D5F7B">
          <w:pPr>
            <w:pStyle w:val="Cabealho"/>
            <w:rPr>
              <w:color w:val="FFFFFF"/>
            </w:rPr>
          </w:pPr>
          <w:r w:rsidRPr="00DB34BD">
            <w:fldChar w:fldCharType="begin"/>
          </w:r>
          <w:r w:rsidRPr="005B405A">
            <w:instrText>PAGE   \* MERGEFORMAT</w:instrText>
          </w:r>
          <w:r w:rsidRPr="00DB34BD">
            <w:fldChar w:fldCharType="separate"/>
          </w:r>
          <w:r w:rsidRPr="005B405A">
            <w:rPr>
              <w:noProof/>
              <w:color w:val="FFFFFF"/>
            </w:rPr>
            <w:t>2</w:t>
          </w:r>
          <w:r w:rsidRPr="005B405A">
            <w:rPr>
              <w:color w:val="FFFFFF"/>
            </w:rPr>
            <w:fldChar w:fldCharType="end"/>
          </w:r>
        </w:p>
      </w:tc>
    </w:tr>
  </w:tbl>
  <w:p w:rsidR="00ED03BC" w:rsidRDefault="00ED03BC" w:rsidP="004D5F7B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10"/>
      <w:gridCol w:w="879"/>
    </w:tblGrid>
    <w:tr w:rsidR="00ED03BC" w:rsidRPr="005B405A" w:rsidTr="004D5F7B">
      <w:tc>
        <w:tcPr>
          <w:tcW w:w="4500" w:type="pct"/>
          <w:tcBorders>
            <w:top w:val="single" w:sz="4" w:space="0" w:color="000000"/>
          </w:tcBorders>
        </w:tcPr>
        <w:p w:rsidR="00ED03BC" w:rsidRPr="00B537EB" w:rsidRDefault="00B537EB" w:rsidP="004D5F7B">
          <w:pPr>
            <w:pStyle w:val="Rodap"/>
            <w:rPr>
              <w:i/>
            </w:rPr>
          </w:pPr>
          <w:r w:rsidRPr="00B537EB">
            <w:rPr>
              <w:i/>
            </w:rPr>
            <w:t>6</w:t>
          </w:r>
          <w:r w:rsidR="00ED03BC" w:rsidRPr="00B537EB">
            <w:rPr>
              <w:i/>
            </w:rPr>
            <w:t>ª</w:t>
          </w:r>
          <w:r w:rsidR="00BB50D5" w:rsidRPr="00B537EB">
            <w:rPr>
              <w:i/>
            </w:rPr>
            <w:t xml:space="preserve"> Semana de Química – IFRN,</w:t>
          </w:r>
          <w:r>
            <w:rPr>
              <w:i/>
            </w:rPr>
            <w:t xml:space="preserve"> Cam</w:t>
          </w:r>
          <w:r w:rsidR="00FE3D7F">
            <w:rPr>
              <w:i/>
            </w:rPr>
            <w:t>pus Currais Novos,</w:t>
          </w:r>
          <w:r w:rsidR="00BB50D5" w:rsidRPr="00B537EB">
            <w:rPr>
              <w:i/>
            </w:rPr>
            <w:t xml:space="preserve"> 201</w:t>
          </w:r>
          <w:r w:rsidRPr="00B537EB">
            <w:rPr>
              <w:i/>
            </w:rPr>
            <w:t>8</w:t>
          </w:r>
        </w:p>
      </w:tc>
      <w:tc>
        <w:tcPr>
          <w:tcW w:w="500" w:type="pct"/>
          <w:tcBorders>
            <w:top w:val="single" w:sz="4" w:space="0" w:color="auto"/>
          </w:tcBorders>
          <w:shd w:val="clear" w:color="auto" w:fill="808080"/>
        </w:tcPr>
        <w:p w:rsidR="00ED03BC" w:rsidRPr="005B405A" w:rsidRDefault="00ED03BC" w:rsidP="004D5F7B">
          <w:pPr>
            <w:pStyle w:val="Cabealho"/>
            <w:rPr>
              <w:color w:val="FFFFFF"/>
            </w:rPr>
          </w:pPr>
          <w:r w:rsidRPr="00DB34BD">
            <w:fldChar w:fldCharType="begin"/>
          </w:r>
          <w:r w:rsidRPr="005B405A">
            <w:instrText>PAGE   \* MERGEFORMAT</w:instrText>
          </w:r>
          <w:r w:rsidRPr="00DB34BD">
            <w:fldChar w:fldCharType="separate"/>
          </w:r>
          <w:r w:rsidR="00D31D92" w:rsidRPr="00D31D92">
            <w:rPr>
              <w:noProof/>
              <w:color w:val="FFFFFF"/>
            </w:rPr>
            <w:t>2</w:t>
          </w:r>
          <w:r w:rsidRPr="005B405A">
            <w:rPr>
              <w:color w:val="FFFFFF"/>
            </w:rPr>
            <w:fldChar w:fldCharType="end"/>
          </w:r>
        </w:p>
      </w:tc>
    </w:tr>
  </w:tbl>
  <w:p w:rsidR="00ED03BC" w:rsidRDefault="00ED03B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08EB" w:rsidRDefault="00F208EB" w:rsidP="00BF061A">
      <w:pPr>
        <w:spacing w:after="0" w:line="240" w:lineRule="auto"/>
      </w:pPr>
      <w:r>
        <w:separator/>
      </w:r>
    </w:p>
  </w:footnote>
  <w:footnote w:type="continuationSeparator" w:id="0">
    <w:p w:rsidR="00F208EB" w:rsidRDefault="00F208EB" w:rsidP="00BF0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7EB" w:rsidRDefault="00B537E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3BC" w:rsidRDefault="00FE3D7F" w:rsidP="00BB50D5">
    <w:pPr>
      <w:pStyle w:val="Cabealho"/>
      <w:jc w:val="center"/>
    </w:pPr>
    <w:bookmarkStart w:id="0" w:name="_GoBack"/>
    <w:r>
      <w:rPr>
        <w:noProof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2215515</wp:posOffset>
          </wp:positionH>
          <wp:positionV relativeFrom="paragraph">
            <wp:posOffset>-383540</wp:posOffset>
          </wp:positionV>
          <wp:extent cx="1638300" cy="551815"/>
          <wp:effectExtent l="0" t="0" r="0" b="635"/>
          <wp:wrapTight wrapText="bothSides">
            <wp:wrapPolygon edited="0">
              <wp:start x="7284" y="0"/>
              <wp:lineTo x="0" y="5220"/>
              <wp:lineTo x="0" y="18642"/>
              <wp:lineTo x="1758" y="20879"/>
              <wp:lineTo x="8791" y="20879"/>
              <wp:lineTo x="21349" y="20133"/>
              <wp:lineTo x="21349" y="2237"/>
              <wp:lineTo x="16326" y="0"/>
              <wp:lineTo x="7284" y="0"/>
            </wp:wrapPolygon>
          </wp:wrapTight>
          <wp:docPr id="8" name="Imagem 8" descr="file:///C:/Users/PIOANT~1/AppData/Local/Temp/background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file:///C:/Users/PIOANT~1/AppData/Local/Temp/background2.pn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551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</w:p>
  <w:p w:rsidR="00ED03BC" w:rsidRPr="00B537EB" w:rsidRDefault="00FE3D7F" w:rsidP="00B537EB">
    <w:pPr>
      <w:pStyle w:val="Cabealho"/>
      <w:jc w:val="center"/>
      <w:rPr>
        <w:i/>
      </w:rPr>
    </w:pPr>
    <w:r w:rsidRPr="00B537EB">
      <w:rPr>
        <w:i/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239395</wp:posOffset>
              </wp:positionV>
              <wp:extent cx="5724525" cy="0"/>
              <wp:effectExtent l="13335" t="12700" r="5715" b="6350"/>
              <wp:wrapNone/>
              <wp:docPr id="3" name="Conector re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2452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2DE227" id="Conector reto 1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8.85pt" to="450.7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" strokeweight=".5pt">
              <v:stroke joinstyle="miter"/>
            </v:line>
          </w:pict>
        </mc:Fallback>
      </mc:AlternateContent>
    </w:r>
    <w:r w:rsidR="00B537EB" w:rsidRPr="00B537EB">
      <w:rPr>
        <w:i/>
      </w:rPr>
      <w:t>Instituto</w:t>
    </w:r>
    <w:r w:rsidR="00B537EB">
      <w:rPr>
        <w:i/>
      </w:rPr>
      <w:t xml:space="preserve"> Federal de Educação, Ciência e Tecnologia do Rio Grande do Norte - IFRN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7298"/>
      <w:gridCol w:w="2226"/>
    </w:tblGrid>
    <w:tr w:rsidR="00ED03BC" w:rsidRPr="005B405A" w:rsidTr="004D5F7B">
      <w:trPr>
        <w:trHeight w:val="709"/>
      </w:trPr>
      <w:tc>
        <w:tcPr>
          <w:tcW w:w="8472" w:type="dxa"/>
          <w:vAlign w:val="center"/>
        </w:tcPr>
        <w:p w:rsidR="00ED03BC" w:rsidRPr="005B405A" w:rsidRDefault="00ED03BC" w:rsidP="004D5F7B">
          <w:pPr>
            <w:pStyle w:val="Cabealho"/>
            <w:rPr>
              <w:b/>
            </w:rPr>
          </w:pPr>
          <w:r w:rsidRPr="005B405A">
            <w:rPr>
              <w:b/>
              <w:caps/>
            </w:rPr>
            <w:t>autor 1 &amp;autor 2 (2013)</w:t>
          </w:r>
        </w:p>
      </w:tc>
      <w:tc>
        <w:tcPr>
          <w:tcW w:w="1874" w:type="dxa"/>
        </w:tcPr>
        <w:p w:rsidR="00ED03BC" w:rsidRPr="005B405A" w:rsidRDefault="00FE3D7F" w:rsidP="004D5F7B">
          <w:pPr>
            <w:pStyle w:val="Cabealho"/>
            <w:jc w:val="right"/>
          </w:pPr>
          <w:r w:rsidRPr="00181D27">
            <w:rPr>
              <w:noProof/>
              <w:lang w:eastAsia="pt-BR"/>
            </w:rPr>
            <w:drawing>
              <wp:inline distT="0" distB="0" distL="0" distR="0">
                <wp:extent cx="1266825" cy="342900"/>
                <wp:effectExtent l="0" t="0" r="0" b="0"/>
                <wp:docPr id="1" name="Imagem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68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ED03BC" w:rsidRDefault="00ED03BC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3BC" w:rsidRDefault="00ED03BC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3BC" w:rsidRDefault="00ED03BC">
    <w:pPr>
      <w:pStyle w:val="Cabealho"/>
    </w:pPr>
  </w:p>
  <w:p w:rsidR="00ED03BC" w:rsidRDefault="00FE3D7F" w:rsidP="00B537EB">
    <w:pPr>
      <w:pStyle w:val="Cabealho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-146685</wp:posOffset>
              </wp:positionH>
              <wp:positionV relativeFrom="paragraph">
                <wp:posOffset>186055</wp:posOffset>
              </wp:positionV>
              <wp:extent cx="5724525" cy="0"/>
              <wp:effectExtent l="9525" t="6350" r="9525" b="12700"/>
              <wp:wrapNone/>
              <wp:docPr id="2" name="Conector re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2452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3F6E55" id="Conector reto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55pt,14.65pt" to="439.2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" strokeweight=".5pt">
              <v:stroke joinstyle="miter"/>
            </v:line>
          </w:pict>
        </mc:Fallback>
      </mc:AlternateContent>
    </w:r>
    <w:r w:rsidR="00B537EB" w:rsidRPr="00B537EB">
      <w:rPr>
        <w:i/>
      </w:rPr>
      <w:t>Instituto Federal de Educação, Ciência e Tecnologia do Rio Grande do Norte - IFRN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266829F4"/>
    <w:multiLevelType w:val="singleLevel"/>
    <w:tmpl w:val="3258E5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sz w:val="22"/>
        <w:szCs w:val="22"/>
      </w:rPr>
    </w:lvl>
  </w:abstractNum>
  <w:abstractNum w:abstractNumId="2" w15:restartNumberingAfterBreak="0">
    <w:nsid w:val="76ED362F"/>
    <w:multiLevelType w:val="multilevel"/>
    <w:tmpl w:val="96EE8C5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</w:rPr>
    </w:lvl>
  </w:abstractNum>
  <w:abstractNum w:abstractNumId="3" w15:restartNumberingAfterBreak="0">
    <w:nsid w:val="7F744E78"/>
    <w:multiLevelType w:val="hybridMultilevel"/>
    <w:tmpl w:val="22B626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61A"/>
    <w:rsid w:val="00050891"/>
    <w:rsid w:val="00075A77"/>
    <w:rsid w:val="000C53B4"/>
    <w:rsid w:val="00127DFC"/>
    <w:rsid w:val="001543B9"/>
    <w:rsid w:val="00244F6A"/>
    <w:rsid w:val="00264025"/>
    <w:rsid w:val="0027745C"/>
    <w:rsid w:val="002C19B8"/>
    <w:rsid w:val="002C1C54"/>
    <w:rsid w:val="00300CA7"/>
    <w:rsid w:val="00304848"/>
    <w:rsid w:val="003611AD"/>
    <w:rsid w:val="00392C24"/>
    <w:rsid w:val="00392CE4"/>
    <w:rsid w:val="00393699"/>
    <w:rsid w:val="003A4AB5"/>
    <w:rsid w:val="00453257"/>
    <w:rsid w:val="004C6629"/>
    <w:rsid w:val="004D3157"/>
    <w:rsid w:val="004D5F7B"/>
    <w:rsid w:val="005A44D0"/>
    <w:rsid w:val="005B0CFC"/>
    <w:rsid w:val="005E493C"/>
    <w:rsid w:val="005F0403"/>
    <w:rsid w:val="007442CD"/>
    <w:rsid w:val="007B332C"/>
    <w:rsid w:val="007F0542"/>
    <w:rsid w:val="007F285A"/>
    <w:rsid w:val="00846CD3"/>
    <w:rsid w:val="00876CCA"/>
    <w:rsid w:val="008A5AC9"/>
    <w:rsid w:val="008C7691"/>
    <w:rsid w:val="009235E4"/>
    <w:rsid w:val="00930D75"/>
    <w:rsid w:val="00A12802"/>
    <w:rsid w:val="00A557EC"/>
    <w:rsid w:val="00AF1699"/>
    <w:rsid w:val="00B41AFB"/>
    <w:rsid w:val="00B537EB"/>
    <w:rsid w:val="00B62FA7"/>
    <w:rsid w:val="00B96DB0"/>
    <w:rsid w:val="00BA62D1"/>
    <w:rsid w:val="00BB22D1"/>
    <w:rsid w:val="00BB50D5"/>
    <w:rsid w:val="00BE7210"/>
    <w:rsid w:val="00BF061A"/>
    <w:rsid w:val="00CF5EE2"/>
    <w:rsid w:val="00D31D92"/>
    <w:rsid w:val="00D53896"/>
    <w:rsid w:val="00D56875"/>
    <w:rsid w:val="00D6347E"/>
    <w:rsid w:val="00D815E5"/>
    <w:rsid w:val="00D970E4"/>
    <w:rsid w:val="00DA5C8F"/>
    <w:rsid w:val="00DB34BD"/>
    <w:rsid w:val="00DC55ED"/>
    <w:rsid w:val="00E04A10"/>
    <w:rsid w:val="00E80888"/>
    <w:rsid w:val="00EB366B"/>
    <w:rsid w:val="00ED03BC"/>
    <w:rsid w:val="00F208EB"/>
    <w:rsid w:val="00F34A6C"/>
    <w:rsid w:val="00F354D4"/>
    <w:rsid w:val="00F8481D"/>
    <w:rsid w:val="00FB5B03"/>
    <w:rsid w:val="00FE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13F369"/>
  <w15:chartTrackingRefBased/>
  <w15:docId w15:val="{2B005FD1-59F9-43EE-886C-0BE3A514F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5A77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uiPriority w:val="99"/>
    <w:rsid w:val="00075A77"/>
    <w:pPr>
      <w:keepNext/>
      <w:spacing w:before="240" w:after="60" w:line="240" w:lineRule="auto"/>
      <w:outlineLvl w:val="1"/>
    </w:pPr>
    <w:rPr>
      <w:rFonts w:ascii="Arial" w:eastAsia="Times New Roman" w:hAnsi="Arial"/>
      <w:b/>
      <w:bCs/>
      <w:i/>
      <w:iCs/>
      <w:sz w:val="28"/>
      <w:szCs w:val="28"/>
      <w:lang w:val="x-none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06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F061A"/>
  </w:style>
  <w:style w:type="paragraph" w:styleId="Rodap">
    <w:name w:val="footer"/>
    <w:basedOn w:val="Normal"/>
    <w:link w:val="RodapChar"/>
    <w:uiPriority w:val="99"/>
    <w:unhideWhenUsed/>
    <w:rsid w:val="00BF06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061A"/>
  </w:style>
  <w:style w:type="character" w:customStyle="1" w:styleId="Ttulo2Char">
    <w:name w:val="Título 2 Char"/>
    <w:link w:val="Ttulo2"/>
    <w:uiPriority w:val="99"/>
    <w:rsid w:val="00075A77"/>
    <w:rPr>
      <w:rFonts w:ascii="Arial" w:eastAsia="Times New Roman" w:hAnsi="Arial" w:cs="Times New Roman"/>
      <w:b/>
      <w:bCs/>
      <w:i/>
      <w:iCs/>
      <w:sz w:val="28"/>
      <w:szCs w:val="28"/>
      <w:lang w:val="x-none" w:eastAsia="pt-BR"/>
    </w:rPr>
  </w:style>
  <w:style w:type="paragraph" w:styleId="SemEspaamento">
    <w:name w:val="No Spacing"/>
    <w:uiPriority w:val="1"/>
    <w:qFormat/>
    <w:rsid w:val="00075A77"/>
    <w:rPr>
      <w:sz w:val="22"/>
      <w:szCs w:val="22"/>
      <w:lang w:eastAsia="en-US"/>
    </w:rPr>
  </w:style>
  <w:style w:type="character" w:styleId="Hyperlink">
    <w:name w:val="Hyperlink"/>
    <w:uiPriority w:val="99"/>
    <w:rsid w:val="00075A77"/>
    <w:rPr>
      <w:rFonts w:cs="Times New Roman"/>
      <w:color w:val="0000FF"/>
      <w:u w:val="single"/>
    </w:rPr>
  </w:style>
  <w:style w:type="paragraph" w:customStyle="1" w:styleId="HOLOS-ttulodoartigo">
    <w:name w:val="HOLOS - título do artigo"/>
    <w:basedOn w:val="Normal"/>
    <w:autoRedefine/>
    <w:qFormat/>
    <w:rsid w:val="00075A77"/>
    <w:pPr>
      <w:jc w:val="center"/>
    </w:pPr>
    <w:rPr>
      <w:rFonts w:cs="Arial"/>
      <w:b/>
      <w:bCs/>
      <w:snapToGrid w:val="0"/>
      <w:sz w:val="24"/>
      <w:szCs w:val="24"/>
      <w:lang w:val="es-ES" w:eastAsia="es-ES"/>
    </w:rPr>
  </w:style>
  <w:style w:type="paragraph" w:customStyle="1" w:styleId="HOLOS-ResumoeAbstract">
    <w:name w:val="HOLOS - Resumo e Abstract"/>
    <w:basedOn w:val="Normal"/>
    <w:qFormat/>
    <w:rsid w:val="00075A77"/>
    <w:pPr>
      <w:spacing w:line="240" w:lineRule="auto"/>
      <w:jc w:val="both"/>
    </w:pPr>
    <w:rPr>
      <w:rFonts w:cs="Calibri"/>
      <w:bCs/>
      <w:sz w:val="20"/>
      <w:szCs w:val="24"/>
      <w:lang w:val="en-US"/>
    </w:rPr>
  </w:style>
  <w:style w:type="paragraph" w:customStyle="1" w:styleId="HOLOS-subtitulos">
    <w:name w:val="HOLOS - subtitulos"/>
    <w:basedOn w:val="SemEspaamento"/>
    <w:qFormat/>
    <w:rsid w:val="00075A77"/>
    <w:rPr>
      <w:rFonts w:cs="Calibri"/>
      <w:b/>
      <w:sz w:val="24"/>
      <w:szCs w:val="24"/>
    </w:rPr>
  </w:style>
  <w:style w:type="paragraph" w:customStyle="1" w:styleId="Padro">
    <w:name w:val="Padrão"/>
    <w:rsid w:val="00075A77"/>
    <w:pPr>
      <w:widowControl w:val="0"/>
      <w:tabs>
        <w:tab w:val="left" w:pos="709"/>
      </w:tabs>
      <w:suppressAutoHyphens/>
      <w:spacing w:line="200" w:lineRule="atLeast"/>
    </w:pPr>
    <w:rPr>
      <w:rFonts w:ascii="Times New Roman" w:eastAsia="DejaVu Sans" w:hAnsi="Times New Roman" w:cs="DejaVu Sans"/>
      <w:sz w:val="24"/>
      <w:szCs w:val="24"/>
      <w:lang w:bidi="pt-BR"/>
    </w:rPr>
  </w:style>
  <w:style w:type="character" w:customStyle="1" w:styleId="apple-style-span">
    <w:name w:val="apple-style-span"/>
    <w:basedOn w:val="Fontepargpadro"/>
    <w:rsid w:val="00075A77"/>
  </w:style>
  <w:style w:type="paragraph" w:styleId="NormalWeb">
    <w:name w:val="Normal (Web)"/>
    <w:basedOn w:val="Normal"/>
    <w:uiPriority w:val="99"/>
    <w:unhideWhenUsed/>
    <w:rsid w:val="00D6347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6347E"/>
    <w:pPr>
      <w:ind w:left="720"/>
      <w:contextualSpacing/>
    </w:pPr>
  </w:style>
  <w:style w:type="character" w:customStyle="1" w:styleId="apple-converted-space">
    <w:name w:val="apple-converted-space"/>
    <w:rsid w:val="00D6347E"/>
  </w:style>
  <w:style w:type="character" w:customStyle="1" w:styleId="a">
    <w:name w:val="a"/>
    <w:rsid w:val="00D6347E"/>
  </w:style>
  <w:style w:type="paragraph" w:customStyle="1" w:styleId="Figure">
    <w:name w:val="Figure"/>
    <w:basedOn w:val="Normal"/>
    <w:uiPriority w:val="99"/>
    <w:rsid w:val="00D6347E"/>
    <w:pPr>
      <w:tabs>
        <w:tab w:val="left" w:pos="720"/>
      </w:tabs>
      <w:spacing w:before="120" w:after="0" w:line="240" w:lineRule="auto"/>
      <w:jc w:val="center"/>
    </w:pPr>
    <w:rPr>
      <w:rFonts w:ascii="Times" w:eastAsia="Times New Roman" w:hAnsi="Times"/>
      <w:noProof/>
      <w:sz w:val="24"/>
      <w:szCs w:val="20"/>
      <w:lang w:val="en-US" w:eastAsia="pt-BR"/>
    </w:rPr>
  </w:style>
  <w:style w:type="character" w:styleId="nfase">
    <w:name w:val="Emphasis"/>
    <w:uiPriority w:val="20"/>
    <w:qFormat/>
    <w:rsid w:val="00F354D4"/>
    <w:rPr>
      <w:b/>
      <w:bCs/>
      <w:i w:val="0"/>
      <w:iCs w:val="0"/>
    </w:rPr>
  </w:style>
  <w:style w:type="character" w:customStyle="1" w:styleId="st">
    <w:name w:val="st"/>
    <w:rsid w:val="00F35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file:///C:\Users\PIOANT~1\AppData\Local\Temp\background2.png" TargetMode="External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997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Alves</dc:creator>
  <cp:keywords/>
  <cp:lastModifiedBy>Pio Antas</cp:lastModifiedBy>
  <cp:revision>4</cp:revision>
  <dcterms:created xsi:type="dcterms:W3CDTF">2018-07-07T05:33:00Z</dcterms:created>
  <dcterms:modified xsi:type="dcterms:W3CDTF">2018-07-07T05:34:00Z</dcterms:modified>
</cp:coreProperties>
</file>