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C4E58" w14:textId="77777777" w:rsidR="00557D65" w:rsidRDefault="00385D3B">
      <w:pPr>
        <w:spacing w:after="120"/>
        <w:rPr>
          <w:b/>
          <w:color w:val="201F1E"/>
          <w:highlight w:val="white"/>
        </w:rPr>
      </w:pPr>
      <w:r>
        <w:rPr>
          <w:noProof/>
        </w:rPr>
        <w:drawing>
          <wp:inline distT="0" distB="0" distL="0" distR="0" wp14:anchorId="18ACE9A2" wp14:editId="3C8BA612">
            <wp:extent cx="3314700" cy="14763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14700" cy="1476375"/>
                    </a:xfrm>
                    <a:prstGeom prst="rect">
                      <a:avLst/>
                    </a:prstGeom>
                    <a:ln/>
                  </pic:spPr>
                </pic:pic>
              </a:graphicData>
            </a:graphic>
          </wp:inline>
        </w:drawing>
      </w:r>
      <w:r>
        <w:rPr>
          <w:b/>
          <w:color w:val="201F1E"/>
          <w:highlight w:val="white"/>
        </w:rPr>
        <w:t xml:space="preserve">                   </w:t>
      </w:r>
      <w:r>
        <w:rPr>
          <w:b/>
          <w:noProof/>
          <w:color w:val="201F1E"/>
          <w:highlight w:val="white"/>
        </w:rPr>
        <mc:AlternateContent>
          <mc:Choice Requires="wps">
            <w:drawing>
              <wp:inline distT="0" distB="0" distL="0" distR="0" wp14:anchorId="546EDF8C" wp14:editId="3C82E3FD">
                <wp:extent cx="321310" cy="321310"/>
                <wp:effectExtent l="0" t="0" r="0" b="0"/>
                <wp:docPr id="7" name="Dikdörtgen 7" descr="https://posta2.selcuk.edu.tr/uwc/webmail/attach/LOGO-1_(2).jpg?sid=&amp;mbox=INBOX&amp;uid=474&amp;number=4&amp;filename=LOGO-1%20%282%29.jpg"/>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14:paraId="131AAF87" w14:textId="77777777" w:rsidR="00557D65" w:rsidRDefault="00557D65">
                            <w:pPr>
                              <w:textDirection w:val="btLr"/>
                            </w:pPr>
                          </w:p>
                        </w:txbxContent>
                      </wps:txbx>
                      <wps:bodyPr spcFirstLastPara="1" wrap="square" lIns="91425" tIns="91425" rIns="91425" bIns="91425" anchor="ctr" anchorCtr="0">
                        <a:noAutofit/>
                      </wps:bodyPr>
                    </wps:wsp>
                  </a:graphicData>
                </a:graphic>
              </wp:inline>
            </w:drawing>
          </mc:Choice>
          <mc:Fallback>
            <w:pict>
              <v:rect w14:anchorId="546EDF8C" id="Dikdörtgen 7" o:spid="_x0000_s1026" alt="https://posta2.selcuk.edu.tr/uwc/webmail/attach/LOGO-1_(2).jpg?sid=&amp;mbox=INBOX&amp;uid=474&amp;number=4&amp;filename=LOGO-1%20%282%29.jpg" style="width:25.3pt;height:2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" filled="f" stroked="f">
                <v:textbox inset="2.53958mm,2.53958mm,2.53958mm,2.53958mm">
                  <w:txbxContent>
                    <w:p w14:paraId="131AAF87" w14:textId="77777777" w:rsidR="00557D65" w:rsidRDefault="00557D65">
                      <w:pPr>
                        <w:textDirection w:val="btLr"/>
                      </w:pPr>
                    </w:p>
                  </w:txbxContent>
                </v:textbox>
                <w10:anchorlock/>
              </v:rect>
            </w:pict>
          </mc:Fallback>
        </mc:AlternateContent>
      </w:r>
      <w:r>
        <w:rPr>
          <w:b/>
          <w:color w:val="201F1E"/>
          <w:highlight w:val="white"/>
        </w:rPr>
        <w:t xml:space="preserve"> </w:t>
      </w:r>
      <w:r>
        <w:rPr>
          <w:b/>
          <w:noProof/>
          <w:color w:val="201F1E"/>
          <w:highlight w:val="white"/>
        </w:rPr>
        <w:drawing>
          <wp:inline distT="0" distB="0" distL="0" distR="0" wp14:anchorId="04712A7E" wp14:editId="0477E57D">
            <wp:extent cx="1251347" cy="1456474"/>
            <wp:effectExtent l="0" t="0" r="0" b="0"/>
            <wp:docPr id="9" name="image1.jpg" descr="D:\Pictures\LOGO-1_(2).jpg"/>
            <wp:cNvGraphicFramePr/>
            <a:graphic xmlns:a="http://schemas.openxmlformats.org/drawingml/2006/main">
              <a:graphicData uri="http://schemas.openxmlformats.org/drawingml/2006/picture">
                <pic:pic xmlns:pic="http://schemas.openxmlformats.org/drawingml/2006/picture">
                  <pic:nvPicPr>
                    <pic:cNvPr id="0" name="image1.jpg" descr="D:\Pictures\LOGO-1_(2).jpg"/>
                    <pic:cNvPicPr preferRelativeResize="0"/>
                  </pic:nvPicPr>
                  <pic:blipFill>
                    <a:blip r:embed="rId9"/>
                    <a:srcRect/>
                    <a:stretch>
                      <a:fillRect/>
                    </a:stretch>
                  </pic:blipFill>
                  <pic:spPr>
                    <a:xfrm>
                      <a:off x="0" y="0"/>
                      <a:ext cx="1251347" cy="1456474"/>
                    </a:xfrm>
                    <a:prstGeom prst="rect">
                      <a:avLst/>
                    </a:prstGeom>
                    <a:ln/>
                  </pic:spPr>
                </pic:pic>
              </a:graphicData>
            </a:graphic>
          </wp:inline>
        </w:drawing>
      </w:r>
    </w:p>
    <w:p w14:paraId="04166595" w14:textId="77777777" w:rsidR="00557D65" w:rsidRDefault="00557D65">
      <w:pPr>
        <w:spacing w:after="120"/>
        <w:jc w:val="center"/>
        <w:rPr>
          <w:b/>
          <w:color w:val="201F1E"/>
          <w:highlight w:val="white"/>
        </w:rPr>
      </w:pPr>
    </w:p>
    <w:p w14:paraId="6A43AFE9" w14:textId="77777777" w:rsidR="00557D65" w:rsidRPr="00704BE0" w:rsidRDefault="00385D3B" w:rsidP="00704BE0">
      <w:pPr>
        <w:pStyle w:val="Balk1"/>
        <w:rPr>
          <w:highlight w:val="white"/>
        </w:rPr>
      </w:pPr>
      <w:r w:rsidRPr="00704BE0">
        <w:rPr>
          <w:highlight w:val="white"/>
        </w:rPr>
        <w:t>ULUSLARARASI İSLAMÎ DAYANIŞMA OYUNLARI SEMPOZYUMU</w:t>
      </w:r>
    </w:p>
    <w:p w14:paraId="41C072FC" w14:textId="77777777" w:rsidR="00557D65" w:rsidRDefault="00557D65">
      <w:pPr>
        <w:spacing w:after="120"/>
        <w:jc w:val="both"/>
        <w:rPr>
          <w:b/>
          <w:color w:val="201F1E"/>
          <w:highlight w:val="white"/>
        </w:rPr>
      </w:pPr>
    </w:p>
    <w:p w14:paraId="0F07F242" w14:textId="5A602901" w:rsidR="00557D65" w:rsidRDefault="00385D3B">
      <w:pPr>
        <w:spacing w:after="200" w:line="360" w:lineRule="auto"/>
        <w:ind w:firstLine="851"/>
        <w:jc w:val="both"/>
        <w:rPr>
          <w:highlight w:val="white"/>
        </w:rPr>
      </w:pPr>
      <w:r>
        <w:rPr>
          <w:highlight w:val="white"/>
        </w:rPr>
        <w:t xml:space="preserve">Spor, evrensel kültürün bir parçasıdır.  Küresel ölçekte; dini, dili, ırkı ve kültürü farklı olan milletleri birleştiren çok önemli bir araçtır. Sporun fiziksel ve ruhsal yararları yanında uluslararası barışa olumlu yönde etki eden boyutları da vardır. Spor ayırıcı değil, birleştirici bir nitelik taşır. Bu açıdan hem ülke içinde ve hem de ülke dışında; kaynaşma, tanışma, birbirini tanıma ve birçok alanda </w:t>
      </w:r>
      <w:r w:rsidR="000463A5" w:rsidRPr="000463A5">
        <w:rPr>
          <w:highlight w:val="white"/>
        </w:rPr>
        <w:t>iş birliği</w:t>
      </w:r>
      <w:r w:rsidRPr="000463A5">
        <w:rPr>
          <w:highlight w:val="white"/>
        </w:rPr>
        <w:t xml:space="preserve"> </w:t>
      </w:r>
      <w:r>
        <w:rPr>
          <w:highlight w:val="white"/>
        </w:rPr>
        <w:t xml:space="preserve">kapılarını açmada rolü büyüktür. Özellikle olimpiyat adı verilen uluslararası spor yarışmaları bunun için iyi bir fırsattır.  Dört yılda bir yapılan İslam ülkeleri arasında 5. İslami Dayanışma Oyunları 10-19 Eylül 2021 tarihlerinde Konya’da icra edilecektir. İşte bu sebeple paydaşlarımızla birlikte bu büyük organizasyonun bir parçası olarak </w:t>
      </w:r>
      <w:r>
        <w:rPr>
          <w:i/>
          <w:highlight w:val="white"/>
        </w:rPr>
        <w:t>Uluslararası İslamî Dayanışma Oyunları Sempozyumu</w:t>
      </w:r>
      <w:r>
        <w:rPr>
          <w:highlight w:val="white"/>
        </w:rPr>
        <w:t xml:space="preserve">’nu düzenlemekteyiz. Sempozyumun amacı, İslam ülkeleri arasında sosyal, siyasi, ekonomik, fikrî ve kültürel </w:t>
      </w:r>
      <w:r w:rsidR="000463A5">
        <w:rPr>
          <w:highlight w:val="white"/>
        </w:rPr>
        <w:t>iş birliğini</w:t>
      </w:r>
      <w:r>
        <w:rPr>
          <w:highlight w:val="white"/>
        </w:rPr>
        <w:t xml:space="preserve"> artırmaktır. Değerli bilim insanlarından aşağıdaki başlıklara uygun çalışmalarla bilgi şölenimize katkıda bulunmalarını bekliyoruz. </w:t>
      </w:r>
    </w:p>
    <w:p w14:paraId="3EE5971B" w14:textId="77777777" w:rsidR="00557D65" w:rsidRDefault="00557D65">
      <w:pPr>
        <w:spacing w:after="200" w:line="360" w:lineRule="auto"/>
        <w:jc w:val="both"/>
        <w:rPr>
          <w:b/>
          <w:highlight w:val="white"/>
        </w:rPr>
      </w:pPr>
    </w:p>
    <w:p w14:paraId="226ED69D" w14:textId="77777777" w:rsidR="005B16FD" w:rsidRDefault="005B16FD">
      <w:pPr>
        <w:rPr>
          <w:b/>
          <w:color w:val="201F1E"/>
          <w:sz w:val="36"/>
          <w:szCs w:val="36"/>
          <w:highlight w:val="white"/>
        </w:rPr>
      </w:pPr>
      <w:r>
        <w:rPr>
          <w:highlight w:val="white"/>
        </w:rPr>
        <w:br w:type="page"/>
      </w:r>
    </w:p>
    <w:p w14:paraId="08E2CB71" w14:textId="2CDFD804" w:rsidR="00557D65" w:rsidRDefault="00385D3B" w:rsidP="00F8092F">
      <w:pPr>
        <w:pStyle w:val="Balk1"/>
        <w:rPr>
          <w:highlight w:val="white"/>
        </w:rPr>
      </w:pPr>
      <w:r>
        <w:rPr>
          <w:highlight w:val="white"/>
        </w:rPr>
        <w:lastRenderedPageBreak/>
        <w:t>SEMPOZYUM ANA BAŞLIKLARI</w:t>
      </w:r>
    </w:p>
    <w:p w14:paraId="7FA35F5A" w14:textId="77777777" w:rsidR="00557D65" w:rsidRDefault="00557D65">
      <w:pPr>
        <w:spacing w:after="120"/>
        <w:jc w:val="both"/>
        <w:rPr>
          <w:b/>
          <w:color w:val="201F1E"/>
          <w:highlight w:val="white"/>
        </w:rPr>
      </w:pPr>
    </w:p>
    <w:p w14:paraId="398DED77" w14:textId="77777777" w:rsidR="00557D65" w:rsidRDefault="00385D3B" w:rsidP="00582A73">
      <w:pPr>
        <w:jc w:val="both"/>
        <w:rPr>
          <w:b/>
          <w:color w:val="201F1E"/>
          <w:highlight w:val="white"/>
        </w:rPr>
      </w:pPr>
      <w:r>
        <w:rPr>
          <w:b/>
          <w:color w:val="201F1E"/>
          <w:highlight w:val="white"/>
        </w:rPr>
        <w:t>İSLAM VE DAYANIŞMA</w:t>
      </w:r>
    </w:p>
    <w:p w14:paraId="14DBCC1E" w14:textId="77777777" w:rsidR="00557D65" w:rsidRDefault="00385D3B" w:rsidP="00582A73">
      <w:pPr>
        <w:pBdr>
          <w:top w:val="nil"/>
          <w:left w:val="nil"/>
          <w:bottom w:val="nil"/>
          <w:right w:val="nil"/>
          <w:between w:val="nil"/>
        </w:pBdr>
        <w:jc w:val="both"/>
        <w:rPr>
          <w:color w:val="201F1E"/>
          <w:highlight w:val="white"/>
        </w:rPr>
      </w:pPr>
      <w:r>
        <w:rPr>
          <w:color w:val="201F1E"/>
          <w:highlight w:val="white"/>
        </w:rPr>
        <w:t>Kur’an’da Dayanışma ve Bütünleşme İlkeleri</w:t>
      </w:r>
    </w:p>
    <w:p w14:paraId="4F32653A" w14:textId="77777777" w:rsidR="00557D65" w:rsidRDefault="00385D3B" w:rsidP="00582A73">
      <w:pPr>
        <w:jc w:val="both"/>
        <w:rPr>
          <w:color w:val="201F1E"/>
          <w:highlight w:val="white"/>
        </w:rPr>
      </w:pPr>
      <w:r>
        <w:rPr>
          <w:color w:val="201F1E"/>
          <w:highlight w:val="white"/>
        </w:rPr>
        <w:t>Hz. Muhammed’in Sünnetinde ve Hadislerinde Dayanışma Örnekleri</w:t>
      </w:r>
    </w:p>
    <w:p w14:paraId="5B62431A" w14:textId="77777777" w:rsidR="00557D65" w:rsidRDefault="00385D3B" w:rsidP="00582A73">
      <w:r>
        <w:t>İslam Toplumlarında Dayanışma ve Bütünleşme</w:t>
      </w:r>
    </w:p>
    <w:p w14:paraId="63B51EE6" w14:textId="77777777" w:rsidR="00557D65" w:rsidRDefault="00385D3B" w:rsidP="00582A73">
      <w:pPr>
        <w:jc w:val="both"/>
        <w:rPr>
          <w:b/>
          <w:color w:val="201F1E"/>
          <w:highlight w:val="white"/>
        </w:rPr>
      </w:pPr>
      <w:r>
        <w:rPr>
          <w:color w:val="201F1E"/>
          <w:highlight w:val="white"/>
        </w:rPr>
        <w:t>Günümüz   Müslüman Toplumlarında Dayanışma ve Bütünleşmeyi Artırıcı Unsurlar</w:t>
      </w:r>
    </w:p>
    <w:p w14:paraId="366F5152" w14:textId="77777777" w:rsidR="00557D65" w:rsidRDefault="00385D3B" w:rsidP="00582A73">
      <w:r>
        <w:t>İslam’da Dayanışma Müesseseleri</w:t>
      </w:r>
    </w:p>
    <w:p w14:paraId="678F829D" w14:textId="77777777" w:rsidR="00557D65" w:rsidRDefault="00385D3B" w:rsidP="00582A73">
      <w:r>
        <w:rPr>
          <w:highlight w:val="white"/>
        </w:rPr>
        <w:t>İslam’da Dini Pratiklerin Toplumsal Dayanışmaya Etkisi</w:t>
      </w:r>
    </w:p>
    <w:p w14:paraId="0792BA59" w14:textId="77777777" w:rsidR="00557D65" w:rsidRDefault="00385D3B" w:rsidP="00582A73">
      <w:r>
        <w:t>Sosyal ve Ekonomik Dayanışma Kurumu Olarak Ahilik</w:t>
      </w:r>
    </w:p>
    <w:p w14:paraId="23039EBB" w14:textId="77777777" w:rsidR="00557D65" w:rsidRDefault="00557D65" w:rsidP="00582A73">
      <w:pPr>
        <w:jc w:val="both"/>
        <w:rPr>
          <w:b/>
          <w:color w:val="201F1E"/>
          <w:highlight w:val="white"/>
        </w:rPr>
      </w:pPr>
    </w:p>
    <w:p w14:paraId="5CED40D3" w14:textId="77777777" w:rsidR="00557D65" w:rsidRDefault="00385D3B" w:rsidP="00582A73">
      <w:pPr>
        <w:jc w:val="both"/>
        <w:rPr>
          <w:b/>
          <w:color w:val="201F1E"/>
          <w:highlight w:val="white"/>
        </w:rPr>
      </w:pPr>
      <w:r>
        <w:rPr>
          <w:b/>
          <w:color w:val="201F1E"/>
          <w:highlight w:val="white"/>
        </w:rPr>
        <w:t>İSLAM VE SPOR</w:t>
      </w:r>
    </w:p>
    <w:p w14:paraId="14DCD724" w14:textId="77777777" w:rsidR="00557D65" w:rsidRDefault="00385D3B" w:rsidP="00582A73">
      <w:r>
        <w:t>Hz. Muhammed (a.s) ve Spor</w:t>
      </w:r>
    </w:p>
    <w:p w14:paraId="7736368C" w14:textId="4DD711BE" w:rsidR="00557D65" w:rsidRDefault="00385D3B" w:rsidP="00582A73">
      <w:pPr>
        <w:jc w:val="both"/>
        <w:rPr>
          <w:color w:val="201F1E"/>
        </w:rPr>
      </w:pPr>
      <w:r>
        <w:rPr>
          <w:color w:val="201F1E"/>
          <w:highlight w:val="white"/>
        </w:rPr>
        <w:t>İslam’da Sporun Yeri ve Önemi</w:t>
      </w:r>
    </w:p>
    <w:p w14:paraId="75D79B15" w14:textId="77777777" w:rsidR="00557D65" w:rsidRDefault="00385D3B" w:rsidP="00582A73">
      <w:pPr>
        <w:jc w:val="both"/>
        <w:rPr>
          <w:color w:val="201F1E"/>
          <w:highlight w:val="white"/>
        </w:rPr>
      </w:pPr>
      <w:r>
        <w:rPr>
          <w:color w:val="201F1E"/>
          <w:highlight w:val="white"/>
        </w:rPr>
        <w:t xml:space="preserve">Müslümanların Gündelik Hayatında Spor </w:t>
      </w:r>
    </w:p>
    <w:p w14:paraId="6B656924" w14:textId="77777777" w:rsidR="00557D65" w:rsidRDefault="00385D3B" w:rsidP="00582A73">
      <w:pPr>
        <w:jc w:val="both"/>
        <w:rPr>
          <w:color w:val="201F1E"/>
          <w:highlight w:val="white"/>
        </w:rPr>
      </w:pPr>
      <w:r>
        <w:rPr>
          <w:color w:val="201F1E"/>
          <w:highlight w:val="white"/>
        </w:rPr>
        <w:t>İslam Toplumlarda Geleneksel Sporlar (Satranç, Okçuluk, Yüzme, Güreş, Atletizm, Binicilik vb).</w:t>
      </w:r>
    </w:p>
    <w:p w14:paraId="2C7F754D" w14:textId="77777777" w:rsidR="00557D65" w:rsidRDefault="00385D3B" w:rsidP="00582A73">
      <w:pPr>
        <w:ind w:left="35"/>
        <w:jc w:val="both"/>
        <w:rPr>
          <w:color w:val="201F1E"/>
          <w:highlight w:val="white"/>
        </w:rPr>
      </w:pPr>
      <w:r>
        <w:rPr>
          <w:color w:val="201F1E"/>
          <w:highlight w:val="white"/>
        </w:rPr>
        <w:t>İslam Dünyasında Öncü Sporcular</w:t>
      </w:r>
    </w:p>
    <w:p w14:paraId="30C3E21E" w14:textId="77777777" w:rsidR="00557D65" w:rsidRDefault="00385D3B" w:rsidP="00582A73">
      <w:r>
        <w:t>İslam’da Sporun Toplumsal İşlevleri</w:t>
      </w:r>
    </w:p>
    <w:p w14:paraId="65C655E3" w14:textId="77777777" w:rsidR="00557D65" w:rsidRDefault="00385D3B" w:rsidP="00582A73">
      <w:r>
        <w:t>İslam’da Spor ve Dayanışma</w:t>
      </w:r>
    </w:p>
    <w:p w14:paraId="04D9E020" w14:textId="77777777" w:rsidR="00557D65" w:rsidRDefault="00385D3B" w:rsidP="00582A73">
      <w:r>
        <w:t>İslam’da Spor ve Ahlak</w:t>
      </w:r>
    </w:p>
    <w:p w14:paraId="3577EC5D" w14:textId="77777777" w:rsidR="00557D65" w:rsidRDefault="00385D3B" w:rsidP="00582A73">
      <w:r>
        <w:t>Seyahatnamelerde Spor</w:t>
      </w:r>
    </w:p>
    <w:p w14:paraId="54B3833A" w14:textId="58E928B7" w:rsidR="00557D65" w:rsidRDefault="00385D3B" w:rsidP="007E3CDB">
      <w:pPr>
        <w:pBdr>
          <w:top w:val="nil"/>
          <w:left w:val="nil"/>
          <w:bottom w:val="nil"/>
          <w:right w:val="nil"/>
          <w:between w:val="nil"/>
        </w:pBdr>
        <w:jc w:val="both"/>
        <w:rPr>
          <w:b/>
        </w:rPr>
      </w:pPr>
      <w:r>
        <w:rPr>
          <w:color w:val="000000"/>
        </w:rPr>
        <w:t xml:space="preserve">İslam’da </w:t>
      </w:r>
      <w:r w:rsidR="00710A83">
        <w:rPr>
          <w:color w:val="000000"/>
        </w:rPr>
        <w:t>Zekâ</w:t>
      </w:r>
      <w:r>
        <w:rPr>
          <w:color w:val="000000"/>
        </w:rPr>
        <w:t xml:space="preserve"> Oyunları</w:t>
      </w:r>
    </w:p>
    <w:p w14:paraId="05BE20F0" w14:textId="77777777" w:rsidR="00557D65" w:rsidRDefault="00557D65" w:rsidP="00582A73">
      <w:pPr>
        <w:jc w:val="both"/>
        <w:rPr>
          <w:b/>
        </w:rPr>
      </w:pPr>
    </w:p>
    <w:p w14:paraId="6A025AFF" w14:textId="77777777" w:rsidR="00557D65" w:rsidRDefault="00385D3B" w:rsidP="00582A73">
      <w:pPr>
        <w:jc w:val="both"/>
        <w:rPr>
          <w:b/>
        </w:rPr>
      </w:pPr>
      <w:r>
        <w:rPr>
          <w:b/>
        </w:rPr>
        <w:t>KÜLTÜR VE SPOR</w:t>
      </w:r>
    </w:p>
    <w:p w14:paraId="7769D13C" w14:textId="77777777" w:rsidR="00557D65" w:rsidRDefault="00385D3B" w:rsidP="00582A73">
      <w:r>
        <w:t>Kültürel Çeşitlilik ve Spor</w:t>
      </w:r>
    </w:p>
    <w:p w14:paraId="318CDA84" w14:textId="77777777" w:rsidR="00557D65" w:rsidRDefault="00385D3B" w:rsidP="00582A73">
      <w:r>
        <w:t>Kültürel Kimlik ve Spor</w:t>
      </w:r>
    </w:p>
    <w:p w14:paraId="03A7CD34" w14:textId="77777777" w:rsidR="00557D65" w:rsidRDefault="00385D3B" w:rsidP="00582A73">
      <w:r>
        <w:t>Kültürlerarası İletişim ve Spor</w:t>
      </w:r>
    </w:p>
    <w:p w14:paraId="5777EFCC" w14:textId="77777777" w:rsidR="00557D65" w:rsidRDefault="00385D3B" w:rsidP="00582A73">
      <w:r>
        <w:t>Kültürel Ayrımcılık ve Spor</w:t>
      </w:r>
    </w:p>
    <w:p w14:paraId="2F374FE2" w14:textId="77777777" w:rsidR="00557D65" w:rsidRDefault="00385D3B" w:rsidP="00582A73">
      <w:pPr>
        <w:rPr>
          <w:i/>
        </w:rPr>
      </w:pPr>
      <w:r>
        <w:rPr>
          <w:i/>
        </w:rPr>
        <w:t>İslamofobi, Zenofobi ve Spor</w:t>
      </w:r>
    </w:p>
    <w:p w14:paraId="780064B8" w14:textId="77777777" w:rsidR="00557D65" w:rsidRDefault="00385D3B" w:rsidP="00582A73">
      <w:pPr>
        <w:ind w:left="34"/>
        <w:jc w:val="both"/>
        <w:rPr>
          <w:color w:val="201F1E"/>
          <w:highlight w:val="white"/>
        </w:rPr>
      </w:pPr>
      <w:r>
        <w:rPr>
          <w:color w:val="201F1E"/>
          <w:highlight w:val="white"/>
        </w:rPr>
        <w:t>Sporun Toplumsal Barışa Katkısı</w:t>
      </w:r>
    </w:p>
    <w:p w14:paraId="4224DBF5" w14:textId="77777777" w:rsidR="00557D65" w:rsidRDefault="00385D3B" w:rsidP="00582A73">
      <w:r>
        <w:t>Spor ve Şiddet</w:t>
      </w:r>
    </w:p>
    <w:p w14:paraId="1B171C40" w14:textId="77777777" w:rsidR="00557D65" w:rsidRDefault="00385D3B" w:rsidP="00582A73">
      <w:pPr>
        <w:rPr>
          <w:color w:val="201F1E"/>
          <w:highlight w:val="white"/>
        </w:rPr>
      </w:pPr>
      <w:r>
        <w:rPr>
          <w:color w:val="201F1E"/>
          <w:highlight w:val="white"/>
        </w:rPr>
        <w:t>Spor ve Ahlak</w:t>
      </w:r>
    </w:p>
    <w:p w14:paraId="60A37959" w14:textId="77777777" w:rsidR="00557D65" w:rsidRDefault="00385D3B" w:rsidP="00582A73">
      <w:r>
        <w:t>Sosyo-Kültürel Entegrasyon ve Spor</w:t>
      </w:r>
    </w:p>
    <w:p w14:paraId="7A732AB6" w14:textId="77777777" w:rsidR="00557D65" w:rsidRDefault="00385D3B" w:rsidP="00582A73">
      <w:pPr>
        <w:pBdr>
          <w:top w:val="nil"/>
          <w:left w:val="nil"/>
          <w:bottom w:val="nil"/>
          <w:right w:val="nil"/>
          <w:between w:val="nil"/>
        </w:pBdr>
        <w:ind w:left="35"/>
        <w:rPr>
          <w:color w:val="000000"/>
        </w:rPr>
      </w:pPr>
      <w:r>
        <w:rPr>
          <w:color w:val="000000"/>
        </w:rPr>
        <w:t>Edebiyat ve Spor</w:t>
      </w:r>
    </w:p>
    <w:p w14:paraId="2F3A9116" w14:textId="77777777" w:rsidR="00557D65" w:rsidRDefault="00385D3B" w:rsidP="00582A73">
      <w:r>
        <w:t>Spor ve Medya</w:t>
      </w:r>
    </w:p>
    <w:p w14:paraId="74DCD454" w14:textId="77777777" w:rsidR="00557D65" w:rsidRDefault="00385D3B" w:rsidP="00582A73">
      <w:r>
        <w:t>Spor ve Eğitim</w:t>
      </w:r>
    </w:p>
    <w:p w14:paraId="56CA8477" w14:textId="77777777" w:rsidR="00557D65" w:rsidRDefault="00385D3B" w:rsidP="00582A73">
      <w:r>
        <w:t>Spor ve Siyaset</w:t>
      </w:r>
    </w:p>
    <w:p w14:paraId="32489D14" w14:textId="77777777" w:rsidR="00557D65" w:rsidRDefault="00385D3B" w:rsidP="00582A73">
      <w:r>
        <w:t>Spor ve Ekonomi</w:t>
      </w:r>
    </w:p>
    <w:p w14:paraId="26BEC58F" w14:textId="77777777" w:rsidR="00557D65" w:rsidRDefault="00385D3B" w:rsidP="00582A73">
      <w:r>
        <w:t>Uluslararası Organizasyonlar ve Spor</w:t>
      </w:r>
    </w:p>
    <w:p w14:paraId="7FADC8C0" w14:textId="77777777" w:rsidR="00557D65" w:rsidRDefault="00385D3B" w:rsidP="00582A73">
      <w:r>
        <w:t>Spor ve Sosyalizasyon (Toplumsallaşma)</w:t>
      </w:r>
    </w:p>
    <w:p w14:paraId="48FB6ABB" w14:textId="77777777" w:rsidR="00557D65" w:rsidRDefault="00385D3B" w:rsidP="00582A73">
      <w:r>
        <w:t xml:space="preserve">Sosyal Tabakalaşma ve Spor </w:t>
      </w:r>
    </w:p>
    <w:p w14:paraId="703A60DF" w14:textId="77777777" w:rsidR="00557D65" w:rsidRDefault="00385D3B" w:rsidP="00582A73">
      <w:r>
        <w:t xml:space="preserve">Spor ve Sağlık (Fiziksel ve Psikolojik) </w:t>
      </w:r>
    </w:p>
    <w:p w14:paraId="0AA33C28" w14:textId="77777777" w:rsidR="00557D65" w:rsidRDefault="00385D3B" w:rsidP="00582A73">
      <w:r>
        <w:t>Sportif Faaliyetler ve Sosyo-Ekonomik Yapı</w:t>
      </w:r>
    </w:p>
    <w:p w14:paraId="334788CC" w14:textId="77777777" w:rsidR="00557D65" w:rsidRDefault="00385D3B" w:rsidP="00582A73">
      <w:r>
        <w:t xml:space="preserve">Spor ve Sosyal Sorumluluk </w:t>
      </w:r>
    </w:p>
    <w:p w14:paraId="5A57D1C6" w14:textId="77777777" w:rsidR="00557D65" w:rsidRDefault="00385D3B" w:rsidP="00582A73">
      <w:r>
        <w:t xml:space="preserve">Spor ve Rekreasyon </w:t>
      </w:r>
    </w:p>
    <w:p w14:paraId="761786B2" w14:textId="77777777" w:rsidR="00557D65" w:rsidRDefault="00557D65">
      <w:pPr>
        <w:spacing w:after="200" w:line="276" w:lineRule="auto"/>
      </w:pPr>
    </w:p>
    <w:p w14:paraId="62AC7FF0" w14:textId="77777777" w:rsidR="005B16FD" w:rsidRDefault="005B16FD">
      <w:pPr>
        <w:rPr>
          <w:b/>
          <w:color w:val="201F1E"/>
          <w:sz w:val="36"/>
          <w:szCs w:val="36"/>
          <w:highlight w:val="white"/>
        </w:rPr>
      </w:pPr>
      <w:r>
        <w:rPr>
          <w:highlight w:val="white"/>
        </w:rPr>
        <w:br w:type="page"/>
      </w:r>
    </w:p>
    <w:p w14:paraId="7F975ED6" w14:textId="112C119D" w:rsidR="00557D65" w:rsidRDefault="00385D3B" w:rsidP="007E3CDB">
      <w:pPr>
        <w:pStyle w:val="Balk1"/>
        <w:rPr>
          <w:highlight w:val="white"/>
        </w:rPr>
      </w:pPr>
      <w:r>
        <w:rPr>
          <w:highlight w:val="white"/>
        </w:rPr>
        <w:lastRenderedPageBreak/>
        <w:t>SEMPOZYUM TERTİP KOMİTESİ</w:t>
      </w:r>
    </w:p>
    <w:p w14:paraId="6D1E2177" w14:textId="77777777" w:rsidR="00557D65" w:rsidRDefault="00557D65">
      <w:pPr>
        <w:rPr>
          <w:b/>
          <w:sz w:val="22"/>
          <w:szCs w:val="22"/>
        </w:rPr>
      </w:pPr>
    </w:p>
    <w:p w14:paraId="37F6B776" w14:textId="77777777" w:rsidR="00557D65" w:rsidRDefault="00385D3B">
      <w:pPr>
        <w:rPr>
          <w:b/>
          <w:sz w:val="22"/>
          <w:szCs w:val="22"/>
        </w:rPr>
      </w:pPr>
      <w:r>
        <w:rPr>
          <w:b/>
          <w:sz w:val="22"/>
          <w:szCs w:val="22"/>
        </w:rPr>
        <w:t>ONUR KURULU</w:t>
      </w:r>
    </w:p>
    <w:p w14:paraId="0EE8ECA2" w14:textId="77777777" w:rsidR="00557D65" w:rsidRDefault="00557D65">
      <w:pPr>
        <w:rPr>
          <w:b/>
          <w:sz w:val="22"/>
          <w:szCs w:val="22"/>
        </w:rPr>
      </w:pPr>
    </w:p>
    <w:p w14:paraId="18CAB043" w14:textId="57DE507A" w:rsidR="00557D65" w:rsidRDefault="00385D3B">
      <w:pPr>
        <w:rPr>
          <w:sz w:val="22"/>
          <w:szCs w:val="22"/>
        </w:rPr>
      </w:pPr>
      <w:r>
        <w:rPr>
          <w:sz w:val="22"/>
          <w:szCs w:val="22"/>
        </w:rPr>
        <w:t xml:space="preserve">Türkiye Cumhuriyeti Cumhurbaşkanı Recep Tayyip ERDOĞAN’ın </w:t>
      </w:r>
      <w:r w:rsidR="00F67697">
        <w:rPr>
          <w:sz w:val="22"/>
          <w:szCs w:val="22"/>
        </w:rPr>
        <w:t>h</w:t>
      </w:r>
      <w:r>
        <w:rPr>
          <w:sz w:val="22"/>
          <w:szCs w:val="22"/>
        </w:rPr>
        <w:t>imayelerinde;</w:t>
      </w:r>
    </w:p>
    <w:p w14:paraId="32D8B0AA" w14:textId="77777777" w:rsidR="00557D65" w:rsidRDefault="00557D65">
      <w:pPr>
        <w:rPr>
          <w:sz w:val="22"/>
          <w:szCs w:val="22"/>
        </w:rPr>
      </w:pPr>
    </w:p>
    <w:p w14:paraId="3DFE37AF" w14:textId="77777777" w:rsidR="00557D65" w:rsidRDefault="00385D3B">
      <w:pPr>
        <w:rPr>
          <w:sz w:val="22"/>
          <w:szCs w:val="22"/>
        </w:rPr>
      </w:pPr>
      <w:r>
        <w:rPr>
          <w:sz w:val="22"/>
          <w:szCs w:val="22"/>
        </w:rPr>
        <w:t>Dr. Mehmet Muharrem KASAPOĞLU</w:t>
      </w:r>
      <w:r>
        <w:rPr>
          <w:sz w:val="22"/>
          <w:szCs w:val="22"/>
        </w:rPr>
        <w:tab/>
      </w:r>
      <w:r>
        <w:rPr>
          <w:sz w:val="22"/>
          <w:szCs w:val="22"/>
        </w:rPr>
        <w:tab/>
        <w:t>T.C. Gençlik ve Spor Bakanı</w:t>
      </w:r>
    </w:p>
    <w:p w14:paraId="5CAB0AD1" w14:textId="77777777" w:rsidR="00557D65" w:rsidRDefault="00385D3B">
      <w:pPr>
        <w:rPr>
          <w:sz w:val="22"/>
          <w:szCs w:val="22"/>
        </w:rPr>
      </w:pPr>
      <w:r>
        <w:rPr>
          <w:sz w:val="22"/>
          <w:szCs w:val="22"/>
        </w:rPr>
        <w:t>Mehmet Nuri ERSOY</w:t>
      </w:r>
      <w:r>
        <w:rPr>
          <w:sz w:val="22"/>
          <w:szCs w:val="22"/>
        </w:rPr>
        <w:tab/>
      </w:r>
      <w:r>
        <w:rPr>
          <w:sz w:val="22"/>
          <w:szCs w:val="22"/>
        </w:rPr>
        <w:tab/>
      </w:r>
      <w:r>
        <w:rPr>
          <w:sz w:val="22"/>
          <w:szCs w:val="22"/>
        </w:rPr>
        <w:tab/>
      </w:r>
      <w:r>
        <w:rPr>
          <w:sz w:val="22"/>
          <w:szCs w:val="22"/>
        </w:rPr>
        <w:tab/>
        <w:t>T.C. Kültür ve Turizm Bakanı</w:t>
      </w:r>
    </w:p>
    <w:p w14:paraId="28CAD064" w14:textId="77777777" w:rsidR="00557D65" w:rsidRDefault="00385D3B">
      <w:pPr>
        <w:rPr>
          <w:sz w:val="22"/>
          <w:szCs w:val="22"/>
        </w:rPr>
      </w:pPr>
      <w:r>
        <w:rPr>
          <w:sz w:val="22"/>
          <w:szCs w:val="22"/>
        </w:rPr>
        <w:t>Vahdettin ÖZKAN</w:t>
      </w:r>
      <w:r>
        <w:rPr>
          <w:sz w:val="22"/>
          <w:szCs w:val="22"/>
        </w:rPr>
        <w:tab/>
      </w:r>
      <w:r>
        <w:rPr>
          <w:sz w:val="22"/>
          <w:szCs w:val="22"/>
        </w:rPr>
        <w:tab/>
      </w:r>
      <w:r>
        <w:rPr>
          <w:sz w:val="22"/>
          <w:szCs w:val="22"/>
        </w:rPr>
        <w:tab/>
      </w:r>
      <w:r>
        <w:rPr>
          <w:sz w:val="22"/>
          <w:szCs w:val="22"/>
        </w:rPr>
        <w:tab/>
        <w:t>Konya Valisi</w:t>
      </w:r>
    </w:p>
    <w:p w14:paraId="07A9455A" w14:textId="77777777" w:rsidR="00557D65" w:rsidRDefault="00385D3B">
      <w:pPr>
        <w:rPr>
          <w:sz w:val="22"/>
          <w:szCs w:val="22"/>
        </w:rPr>
      </w:pPr>
      <w:r>
        <w:rPr>
          <w:sz w:val="22"/>
          <w:szCs w:val="22"/>
        </w:rPr>
        <w:t>Uğur İbrahim ALTAY</w:t>
      </w:r>
      <w:r>
        <w:rPr>
          <w:sz w:val="22"/>
          <w:szCs w:val="22"/>
        </w:rPr>
        <w:tab/>
      </w:r>
      <w:r>
        <w:rPr>
          <w:sz w:val="22"/>
          <w:szCs w:val="22"/>
        </w:rPr>
        <w:tab/>
      </w:r>
      <w:r>
        <w:rPr>
          <w:sz w:val="22"/>
          <w:szCs w:val="22"/>
        </w:rPr>
        <w:tab/>
      </w:r>
      <w:r>
        <w:rPr>
          <w:sz w:val="22"/>
          <w:szCs w:val="22"/>
        </w:rPr>
        <w:tab/>
        <w:t>Konya Büyükşehir Belediyesi Başkanı</w:t>
      </w:r>
    </w:p>
    <w:p w14:paraId="03D649F1" w14:textId="73063115" w:rsidR="00557D65" w:rsidRDefault="00385D3B">
      <w:pPr>
        <w:rPr>
          <w:sz w:val="22"/>
          <w:szCs w:val="22"/>
        </w:rPr>
      </w:pPr>
      <w:r>
        <w:rPr>
          <w:sz w:val="22"/>
          <w:szCs w:val="22"/>
        </w:rPr>
        <w:t>Prof. Dr. Metin AKSOY</w:t>
      </w:r>
      <w:r>
        <w:rPr>
          <w:sz w:val="22"/>
          <w:szCs w:val="22"/>
        </w:rPr>
        <w:tab/>
      </w:r>
      <w:r>
        <w:rPr>
          <w:sz w:val="22"/>
          <w:szCs w:val="22"/>
        </w:rPr>
        <w:tab/>
      </w:r>
      <w:r>
        <w:rPr>
          <w:sz w:val="22"/>
          <w:szCs w:val="22"/>
        </w:rPr>
        <w:tab/>
        <w:t>Selçuk Üniversitesi Rektörü</w:t>
      </w:r>
    </w:p>
    <w:p w14:paraId="4EDF5786" w14:textId="77777777" w:rsidR="00557D65" w:rsidRDefault="00557D65">
      <w:pPr>
        <w:rPr>
          <w:b/>
          <w:sz w:val="22"/>
          <w:szCs w:val="22"/>
        </w:rPr>
      </w:pPr>
    </w:p>
    <w:p w14:paraId="692D99A0" w14:textId="77777777" w:rsidR="00557D65" w:rsidRDefault="00557D65">
      <w:pPr>
        <w:rPr>
          <w:b/>
          <w:sz w:val="22"/>
          <w:szCs w:val="22"/>
        </w:rPr>
      </w:pPr>
    </w:p>
    <w:p w14:paraId="156B8930" w14:textId="2669ED36" w:rsidR="00557D65" w:rsidRDefault="002225FA">
      <w:pPr>
        <w:rPr>
          <w:b/>
          <w:sz w:val="22"/>
          <w:szCs w:val="22"/>
        </w:rPr>
      </w:pPr>
      <w:r>
        <w:rPr>
          <w:b/>
          <w:sz w:val="22"/>
          <w:szCs w:val="22"/>
        </w:rPr>
        <w:t>Düzenleme Kurulu</w:t>
      </w:r>
      <w:r>
        <w:rPr>
          <w:b/>
          <w:sz w:val="22"/>
          <w:szCs w:val="22"/>
        </w:rPr>
        <w:tab/>
        <w:t xml:space="preserve"> </w:t>
      </w:r>
    </w:p>
    <w:p w14:paraId="597AA5CA" w14:textId="08B73265" w:rsidR="00557D65" w:rsidRPr="00705826" w:rsidRDefault="002225FA" w:rsidP="00705826">
      <w:pPr>
        <w:ind w:left="66"/>
        <w:rPr>
          <w:sz w:val="22"/>
          <w:szCs w:val="22"/>
        </w:rPr>
      </w:pPr>
      <w:r w:rsidRPr="00705826">
        <w:rPr>
          <w:sz w:val="22"/>
          <w:szCs w:val="22"/>
        </w:rPr>
        <w:t>Prof. Dr. Ramazan Altıntaş (Başkan)</w:t>
      </w:r>
      <w:r w:rsidRPr="00705826">
        <w:rPr>
          <w:sz w:val="22"/>
          <w:szCs w:val="22"/>
        </w:rPr>
        <w:tab/>
        <w:t>Selçuk Üniversitesi</w:t>
      </w:r>
    </w:p>
    <w:p w14:paraId="7649C591" w14:textId="07AE6121" w:rsidR="00CB4BDB" w:rsidRDefault="00705826" w:rsidP="007F2F62">
      <w:pPr>
        <w:ind w:left="66"/>
        <w:rPr>
          <w:color w:val="FF0000"/>
          <w:sz w:val="22"/>
          <w:szCs w:val="22"/>
          <w:rtl/>
        </w:rPr>
      </w:pPr>
      <w:r w:rsidRPr="00705826">
        <w:rPr>
          <w:color w:val="FF0000"/>
          <w:sz w:val="22"/>
          <w:szCs w:val="22"/>
        </w:rPr>
        <w:t>Prof. Dr. Dildar Ğafur</w:t>
      </w:r>
      <w:r w:rsidRPr="00705826">
        <w:rPr>
          <w:color w:val="FF0000"/>
          <w:sz w:val="22"/>
          <w:szCs w:val="22"/>
        </w:rPr>
        <w:tab/>
      </w:r>
      <w:r w:rsidRPr="00705826">
        <w:rPr>
          <w:color w:val="FF0000"/>
          <w:sz w:val="22"/>
          <w:szCs w:val="22"/>
        </w:rPr>
        <w:tab/>
      </w:r>
      <w:r w:rsidRPr="00705826">
        <w:rPr>
          <w:color w:val="FF0000"/>
          <w:sz w:val="22"/>
          <w:szCs w:val="22"/>
        </w:rPr>
        <w:tab/>
        <w:t>Selahaddin Üniversitesi – Erbil</w:t>
      </w:r>
    </w:p>
    <w:p w14:paraId="79D952C2" w14:textId="5EBFF569" w:rsidR="00705826" w:rsidRPr="00705826" w:rsidRDefault="00705826" w:rsidP="00705826">
      <w:pPr>
        <w:ind w:left="66"/>
        <w:rPr>
          <w:color w:val="FF0000"/>
          <w:sz w:val="22"/>
          <w:szCs w:val="22"/>
        </w:rPr>
      </w:pPr>
      <w:r w:rsidRPr="00705826">
        <w:rPr>
          <w:color w:val="FF0000"/>
          <w:sz w:val="22"/>
          <w:szCs w:val="22"/>
        </w:rPr>
        <w:t>Doç. Dr. Phil Dorroll</w:t>
      </w:r>
      <w:r w:rsidRPr="00705826">
        <w:rPr>
          <w:color w:val="FF0000"/>
          <w:sz w:val="22"/>
          <w:szCs w:val="22"/>
        </w:rPr>
        <w:tab/>
      </w:r>
      <w:r w:rsidRPr="00705826">
        <w:rPr>
          <w:color w:val="FF0000"/>
          <w:sz w:val="22"/>
          <w:szCs w:val="22"/>
        </w:rPr>
        <w:tab/>
      </w:r>
      <w:r w:rsidRPr="00705826">
        <w:rPr>
          <w:color w:val="FF0000"/>
          <w:sz w:val="22"/>
          <w:szCs w:val="22"/>
        </w:rPr>
        <w:tab/>
        <w:t>Wofford ollege - Abd</w:t>
      </w:r>
    </w:p>
    <w:p w14:paraId="2148D63D" w14:textId="77777777" w:rsidR="00705826" w:rsidRPr="00705826" w:rsidRDefault="00705826" w:rsidP="00705826">
      <w:pPr>
        <w:ind w:left="66"/>
        <w:rPr>
          <w:color w:val="FF0000"/>
          <w:sz w:val="22"/>
          <w:szCs w:val="22"/>
        </w:rPr>
      </w:pPr>
      <w:r w:rsidRPr="00705826">
        <w:rPr>
          <w:color w:val="FF0000"/>
          <w:sz w:val="22"/>
          <w:szCs w:val="22"/>
        </w:rPr>
        <w:t>Doç. Dr. Said Muhtar Okilov</w:t>
      </w:r>
      <w:r w:rsidRPr="00705826">
        <w:rPr>
          <w:color w:val="FF0000"/>
          <w:sz w:val="22"/>
          <w:szCs w:val="22"/>
        </w:rPr>
        <w:tab/>
      </w:r>
      <w:r w:rsidRPr="00705826">
        <w:rPr>
          <w:color w:val="FF0000"/>
          <w:sz w:val="22"/>
          <w:szCs w:val="22"/>
        </w:rPr>
        <w:tab/>
        <w:t>International Islamic Academy – Özbekistan</w:t>
      </w:r>
    </w:p>
    <w:p w14:paraId="024F9C15" w14:textId="76D62A3F" w:rsidR="00705826" w:rsidRPr="00705826" w:rsidRDefault="00705826" w:rsidP="00705826">
      <w:pPr>
        <w:ind w:left="66"/>
        <w:rPr>
          <w:color w:val="FF0000"/>
          <w:sz w:val="22"/>
          <w:szCs w:val="22"/>
        </w:rPr>
      </w:pPr>
      <w:r w:rsidRPr="00705826">
        <w:rPr>
          <w:color w:val="FF0000"/>
          <w:sz w:val="22"/>
          <w:szCs w:val="22"/>
        </w:rPr>
        <w:t>Doç. Dr. Zailabidin Acimamatov</w:t>
      </w:r>
      <w:r w:rsidRPr="00705826">
        <w:rPr>
          <w:color w:val="FF0000"/>
          <w:sz w:val="22"/>
          <w:szCs w:val="22"/>
        </w:rPr>
        <w:tab/>
        <w:t>Oş Devlet Üniversitesi – Kırgızistan</w:t>
      </w:r>
    </w:p>
    <w:p w14:paraId="12A6CDC8" w14:textId="651C3F1E" w:rsidR="00705826" w:rsidRPr="007F2F62" w:rsidRDefault="00705826" w:rsidP="007F2F62">
      <w:pPr>
        <w:ind w:left="66"/>
        <w:rPr>
          <w:color w:val="FF0000"/>
          <w:sz w:val="22"/>
          <w:szCs w:val="22"/>
          <w:rtl/>
        </w:rPr>
      </w:pPr>
      <w:r w:rsidRPr="00705826">
        <w:rPr>
          <w:color w:val="FF0000"/>
          <w:sz w:val="22"/>
          <w:szCs w:val="22"/>
        </w:rPr>
        <w:t>Doç. Dr. Zehra Alispahiç</w:t>
      </w:r>
      <w:r w:rsidRPr="00705826">
        <w:rPr>
          <w:color w:val="FF0000"/>
          <w:sz w:val="22"/>
          <w:szCs w:val="22"/>
        </w:rPr>
        <w:tab/>
      </w:r>
      <w:r w:rsidRPr="00705826">
        <w:rPr>
          <w:color w:val="FF0000"/>
          <w:sz w:val="22"/>
          <w:szCs w:val="22"/>
        </w:rPr>
        <w:tab/>
        <w:t>Saraybosna Üniversitesi – Bosna Hersek</w:t>
      </w:r>
    </w:p>
    <w:p w14:paraId="08D4FBB1" w14:textId="77777777" w:rsidR="007F2F62" w:rsidRPr="00705826" w:rsidRDefault="007F2F62" w:rsidP="007F2F62">
      <w:pPr>
        <w:ind w:left="66"/>
        <w:rPr>
          <w:sz w:val="22"/>
          <w:szCs w:val="22"/>
        </w:rPr>
      </w:pPr>
      <w:r w:rsidRPr="00705826">
        <w:rPr>
          <w:sz w:val="22"/>
          <w:szCs w:val="22"/>
        </w:rPr>
        <w:t>Musa Kulaklıkaya</w:t>
      </w:r>
      <w:r w:rsidRPr="00705826">
        <w:rPr>
          <w:sz w:val="22"/>
          <w:szCs w:val="22"/>
        </w:rPr>
        <w:tab/>
      </w:r>
      <w:r w:rsidRPr="00705826">
        <w:rPr>
          <w:sz w:val="22"/>
          <w:szCs w:val="22"/>
        </w:rPr>
        <w:tab/>
      </w:r>
      <w:r w:rsidRPr="00705826">
        <w:rPr>
          <w:sz w:val="22"/>
          <w:szCs w:val="22"/>
        </w:rPr>
        <w:tab/>
        <w:t>İslam İşbirliği Teşkilatı Genel Sekreter Yardımcısı</w:t>
      </w:r>
    </w:p>
    <w:p w14:paraId="563B4DC9" w14:textId="78768B97" w:rsidR="00557D65" w:rsidRPr="00705826" w:rsidRDefault="002225FA" w:rsidP="00705826">
      <w:pPr>
        <w:ind w:left="66"/>
        <w:rPr>
          <w:sz w:val="22"/>
          <w:szCs w:val="22"/>
        </w:rPr>
      </w:pPr>
      <w:r w:rsidRPr="00705826">
        <w:rPr>
          <w:sz w:val="22"/>
          <w:szCs w:val="22"/>
        </w:rPr>
        <w:t>Dr. Öğr. Üyesi M. Raşit Akpınar</w:t>
      </w:r>
      <w:r w:rsidRPr="00705826">
        <w:rPr>
          <w:sz w:val="22"/>
          <w:szCs w:val="22"/>
        </w:rPr>
        <w:tab/>
        <w:t xml:space="preserve">Selçuk Üniversitesi </w:t>
      </w:r>
    </w:p>
    <w:p w14:paraId="3C23FA7A" w14:textId="440E5720" w:rsidR="00557D65" w:rsidRPr="00705826" w:rsidRDefault="002225FA" w:rsidP="00705826">
      <w:pPr>
        <w:ind w:left="66"/>
        <w:rPr>
          <w:sz w:val="22"/>
          <w:szCs w:val="22"/>
        </w:rPr>
      </w:pPr>
      <w:r w:rsidRPr="00705826">
        <w:rPr>
          <w:sz w:val="22"/>
          <w:szCs w:val="22"/>
        </w:rPr>
        <w:t>Dr. Öğr. Üyesi Hüseyin Gökalp</w:t>
      </w:r>
      <w:r w:rsidRPr="00705826">
        <w:rPr>
          <w:sz w:val="22"/>
          <w:szCs w:val="22"/>
        </w:rPr>
        <w:tab/>
      </w:r>
      <w:r w:rsidRPr="00705826">
        <w:rPr>
          <w:sz w:val="22"/>
          <w:szCs w:val="22"/>
        </w:rPr>
        <w:tab/>
        <w:t xml:space="preserve">Selçuk Üniversitesi </w:t>
      </w:r>
    </w:p>
    <w:p w14:paraId="4B4CE7B9" w14:textId="7D8B8683" w:rsidR="00557D65" w:rsidRPr="00705826" w:rsidRDefault="002225FA" w:rsidP="00705826">
      <w:pPr>
        <w:ind w:left="66"/>
        <w:rPr>
          <w:sz w:val="22"/>
          <w:szCs w:val="22"/>
        </w:rPr>
      </w:pPr>
      <w:r w:rsidRPr="00705826">
        <w:rPr>
          <w:sz w:val="22"/>
          <w:szCs w:val="22"/>
        </w:rPr>
        <w:t>Dr. Öğr. Üyesi Fatiha Bozbaş</w:t>
      </w:r>
      <w:r w:rsidRPr="00705826">
        <w:rPr>
          <w:sz w:val="22"/>
          <w:szCs w:val="22"/>
        </w:rPr>
        <w:tab/>
      </w:r>
      <w:r w:rsidRPr="00705826">
        <w:rPr>
          <w:sz w:val="22"/>
          <w:szCs w:val="22"/>
        </w:rPr>
        <w:tab/>
        <w:t>Selçuk Üniversitesi</w:t>
      </w:r>
    </w:p>
    <w:p w14:paraId="494D5D3E" w14:textId="77777777" w:rsidR="007F2F62" w:rsidRPr="00705826" w:rsidRDefault="007F2F62" w:rsidP="007F2F62">
      <w:pPr>
        <w:ind w:left="66"/>
        <w:rPr>
          <w:color w:val="FF0000"/>
          <w:sz w:val="22"/>
          <w:szCs w:val="22"/>
        </w:rPr>
      </w:pPr>
      <w:r w:rsidRPr="00705826">
        <w:rPr>
          <w:color w:val="FF0000"/>
          <w:sz w:val="22"/>
          <w:szCs w:val="22"/>
        </w:rPr>
        <w:t>Dr. Chen Yang</w:t>
      </w:r>
      <w:r w:rsidRPr="00705826">
        <w:rPr>
          <w:color w:val="FF0000"/>
          <w:sz w:val="22"/>
          <w:szCs w:val="22"/>
        </w:rPr>
        <w:tab/>
      </w:r>
      <w:r w:rsidRPr="00705826">
        <w:rPr>
          <w:color w:val="FF0000"/>
          <w:sz w:val="22"/>
          <w:szCs w:val="22"/>
        </w:rPr>
        <w:tab/>
      </w:r>
      <w:r w:rsidRPr="00705826">
        <w:rPr>
          <w:color w:val="FF0000"/>
          <w:sz w:val="22"/>
          <w:szCs w:val="22"/>
        </w:rPr>
        <w:tab/>
      </w:r>
      <w:r w:rsidRPr="00705826">
        <w:rPr>
          <w:color w:val="FF0000"/>
          <w:sz w:val="22"/>
          <w:szCs w:val="22"/>
        </w:rPr>
        <w:tab/>
        <w:t>Institute Of Global Studies, Shanghai University - China</w:t>
      </w:r>
    </w:p>
    <w:p w14:paraId="37FEE113" w14:textId="77777777" w:rsidR="007F2F62" w:rsidRPr="00705826" w:rsidRDefault="007F2F62" w:rsidP="007F2F62">
      <w:pPr>
        <w:ind w:left="66"/>
        <w:rPr>
          <w:color w:val="FF0000"/>
          <w:sz w:val="22"/>
          <w:szCs w:val="22"/>
        </w:rPr>
      </w:pPr>
      <w:r w:rsidRPr="00705826">
        <w:rPr>
          <w:color w:val="FF0000"/>
          <w:sz w:val="22"/>
          <w:szCs w:val="22"/>
        </w:rPr>
        <w:t xml:space="preserve">Dr. Noureddine   Fellak </w:t>
      </w:r>
      <w:r w:rsidRPr="00705826">
        <w:rPr>
          <w:color w:val="FF0000"/>
          <w:sz w:val="22"/>
          <w:szCs w:val="22"/>
        </w:rPr>
        <w:tab/>
        <w:t xml:space="preserve">          </w:t>
      </w:r>
      <w:r>
        <w:rPr>
          <w:rFonts w:hint="cs"/>
          <w:color w:val="FF0000"/>
          <w:sz w:val="22"/>
          <w:szCs w:val="22"/>
          <w:rtl/>
        </w:rPr>
        <w:t xml:space="preserve">  </w:t>
      </w:r>
      <w:r w:rsidRPr="00705826">
        <w:rPr>
          <w:color w:val="FF0000"/>
          <w:sz w:val="22"/>
          <w:szCs w:val="22"/>
        </w:rPr>
        <w:t xml:space="preserve"> University  Mohamed Boudiaf Al-M'sila - Cezayir</w:t>
      </w:r>
    </w:p>
    <w:p w14:paraId="480D6FAB" w14:textId="77777777" w:rsidR="007F2F62" w:rsidRPr="00705826" w:rsidRDefault="007F2F62" w:rsidP="007F2F62">
      <w:pPr>
        <w:ind w:left="66"/>
        <w:rPr>
          <w:color w:val="FF0000"/>
          <w:sz w:val="22"/>
          <w:szCs w:val="22"/>
        </w:rPr>
      </w:pPr>
      <w:r w:rsidRPr="00705826">
        <w:rPr>
          <w:color w:val="FF0000"/>
          <w:sz w:val="22"/>
          <w:szCs w:val="22"/>
        </w:rPr>
        <w:t xml:space="preserve">Dr. Ahmad Ali                                     </w:t>
      </w:r>
      <w:r w:rsidRPr="00705826">
        <w:rPr>
          <w:color w:val="FF0000"/>
          <w:sz w:val="22"/>
          <w:szCs w:val="22"/>
        </w:rPr>
        <w:tab/>
        <w:t>Abdul Wali Khan University Mardan – Pakistan</w:t>
      </w:r>
    </w:p>
    <w:p w14:paraId="25D60A0D" w14:textId="372D6F86" w:rsidR="00705826" w:rsidRPr="007F2F62" w:rsidRDefault="007F2F62" w:rsidP="007F2F62">
      <w:pPr>
        <w:ind w:left="66"/>
        <w:rPr>
          <w:color w:val="FF0000"/>
          <w:sz w:val="22"/>
          <w:szCs w:val="22"/>
          <w:rtl/>
        </w:rPr>
      </w:pPr>
      <w:r w:rsidRPr="00705826">
        <w:rPr>
          <w:color w:val="FF0000"/>
          <w:sz w:val="22"/>
          <w:szCs w:val="22"/>
        </w:rPr>
        <w:t>Dr. Öğr. Üyesi Niyazali Aripov</w:t>
      </w:r>
      <w:r w:rsidRPr="00705826">
        <w:rPr>
          <w:color w:val="FF0000"/>
          <w:sz w:val="22"/>
          <w:szCs w:val="22"/>
        </w:rPr>
        <w:tab/>
      </w:r>
      <w:r w:rsidRPr="00705826">
        <w:rPr>
          <w:color w:val="FF0000"/>
          <w:sz w:val="22"/>
          <w:szCs w:val="22"/>
        </w:rPr>
        <w:tab/>
        <w:t>Oş Devlet Üniversitesi – Kırgızistan</w:t>
      </w:r>
    </w:p>
    <w:p w14:paraId="2B0A1AE4" w14:textId="6BD3CB5C" w:rsidR="00705826" w:rsidRPr="00705826" w:rsidRDefault="002225FA" w:rsidP="007F2F62">
      <w:pPr>
        <w:ind w:left="66"/>
        <w:rPr>
          <w:sz w:val="22"/>
          <w:szCs w:val="22"/>
        </w:rPr>
      </w:pPr>
      <w:r w:rsidRPr="00705826">
        <w:rPr>
          <w:sz w:val="22"/>
          <w:szCs w:val="22"/>
        </w:rPr>
        <w:t>Okutman Abdülhakim Refaan</w:t>
      </w:r>
      <w:r w:rsidRPr="00705826">
        <w:rPr>
          <w:sz w:val="22"/>
          <w:szCs w:val="22"/>
        </w:rPr>
        <w:tab/>
      </w:r>
      <w:r w:rsidRPr="00705826">
        <w:rPr>
          <w:sz w:val="22"/>
          <w:szCs w:val="22"/>
        </w:rPr>
        <w:tab/>
        <w:t>Selçuk Üniversitesi</w:t>
      </w:r>
    </w:p>
    <w:p w14:paraId="3B70DC37" w14:textId="50997AD5" w:rsidR="00557D65" w:rsidRPr="00705826" w:rsidRDefault="002225FA" w:rsidP="00705826">
      <w:pPr>
        <w:ind w:left="66"/>
        <w:rPr>
          <w:sz w:val="22"/>
          <w:szCs w:val="22"/>
        </w:rPr>
      </w:pPr>
      <w:r w:rsidRPr="00705826">
        <w:rPr>
          <w:sz w:val="22"/>
          <w:szCs w:val="22"/>
        </w:rPr>
        <w:t>Arş. Gör. Yusuf Büyükyılmaz</w:t>
      </w:r>
      <w:r w:rsidRPr="00705826">
        <w:rPr>
          <w:sz w:val="22"/>
          <w:szCs w:val="22"/>
        </w:rPr>
        <w:tab/>
      </w:r>
      <w:r w:rsidRPr="00705826">
        <w:rPr>
          <w:sz w:val="22"/>
          <w:szCs w:val="22"/>
        </w:rPr>
        <w:tab/>
        <w:t>Selçuk Üniversitesi</w:t>
      </w:r>
    </w:p>
    <w:p w14:paraId="73BD06BD" w14:textId="195F4F6B" w:rsidR="00557D65" w:rsidRPr="00705826" w:rsidRDefault="002225FA" w:rsidP="00705826">
      <w:pPr>
        <w:ind w:left="66"/>
        <w:rPr>
          <w:sz w:val="22"/>
          <w:szCs w:val="22"/>
        </w:rPr>
      </w:pPr>
      <w:r w:rsidRPr="00705826">
        <w:rPr>
          <w:sz w:val="22"/>
          <w:szCs w:val="22"/>
        </w:rPr>
        <w:t>Arş. Gör. Abdullah Karaca</w:t>
      </w:r>
      <w:r w:rsidRPr="00705826">
        <w:rPr>
          <w:sz w:val="22"/>
          <w:szCs w:val="22"/>
        </w:rPr>
        <w:tab/>
      </w:r>
      <w:r w:rsidRPr="00705826">
        <w:rPr>
          <w:sz w:val="22"/>
          <w:szCs w:val="22"/>
        </w:rPr>
        <w:tab/>
        <w:t>Selçuk Üniversitesi</w:t>
      </w:r>
    </w:p>
    <w:p w14:paraId="35B87BEB" w14:textId="553CD25E" w:rsidR="00557D65" w:rsidRPr="00705826" w:rsidRDefault="002225FA" w:rsidP="00705826">
      <w:pPr>
        <w:ind w:left="66"/>
        <w:rPr>
          <w:sz w:val="22"/>
          <w:szCs w:val="22"/>
        </w:rPr>
      </w:pPr>
      <w:r w:rsidRPr="00705826">
        <w:rPr>
          <w:sz w:val="22"/>
          <w:szCs w:val="22"/>
        </w:rPr>
        <w:t>Arş. Gör. Sami Bayrakcı</w:t>
      </w:r>
      <w:r w:rsidRPr="00705826">
        <w:rPr>
          <w:sz w:val="22"/>
          <w:szCs w:val="22"/>
        </w:rPr>
        <w:tab/>
      </w:r>
      <w:r w:rsidRPr="00705826">
        <w:rPr>
          <w:sz w:val="22"/>
          <w:szCs w:val="22"/>
        </w:rPr>
        <w:tab/>
        <w:t>Selçuk Üniversitesi</w:t>
      </w:r>
    </w:p>
    <w:p w14:paraId="0176B892" w14:textId="5E230239" w:rsidR="00557D65" w:rsidRPr="00705826" w:rsidRDefault="002225FA" w:rsidP="00705826">
      <w:pPr>
        <w:ind w:left="66"/>
        <w:rPr>
          <w:sz w:val="22"/>
          <w:szCs w:val="22"/>
        </w:rPr>
      </w:pPr>
      <w:r w:rsidRPr="00705826">
        <w:rPr>
          <w:sz w:val="22"/>
          <w:szCs w:val="22"/>
        </w:rPr>
        <w:t>Arş. Gör. Muhammed Ali Söylemez</w:t>
      </w:r>
      <w:r w:rsidRPr="00705826">
        <w:rPr>
          <w:sz w:val="22"/>
          <w:szCs w:val="22"/>
        </w:rPr>
        <w:tab/>
        <w:t xml:space="preserve">Selçuk Üniversitesi </w:t>
      </w:r>
    </w:p>
    <w:p w14:paraId="4293767B" w14:textId="6E4D3A38" w:rsidR="00557D65" w:rsidRDefault="00557D65" w:rsidP="00705826">
      <w:pPr>
        <w:rPr>
          <w:b/>
          <w:sz w:val="22"/>
          <w:szCs w:val="22"/>
        </w:rPr>
      </w:pPr>
    </w:p>
    <w:p w14:paraId="2E35246D" w14:textId="77777777" w:rsidR="00557D65" w:rsidRDefault="00557D65">
      <w:pPr>
        <w:rPr>
          <w:b/>
          <w:sz w:val="22"/>
          <w:szCs w:val="22"/>
        </w:rPr>
      </w:pPr>
    </w:p>
    <w:p w14:paraId="47C34370" w14:textId="77777777" w:rsidR="00557D65" w:rsidRDefault="00385D3B">
      <w:pPr>
        <w:rPr>
          <w:b/>
          <w:sz w:val="22"/>
          <w:szCs w:val="22"/>
        </w:rPr>
      </w:pPr>
      <w:r>
        <w:rPr>
          <w:b/>
          <w:sz w:val="22"/>
          <w:szCs w:val="22"/>
        </w:rPr>
        <w:t>BİLİM KURULU</w:t>
      </w:r>
    </w:p>
    <w:p w14:paraId="7CCD2C3A" w14:textId="77777777" w:rsidR="00F50657" w:rsidRDefault="00F50657" w:rsidP="00B25F6F">
      <w:pPr>
        <w:rPr>
          <w:sz w:val="22"/>
          <w:szCs w:val="22"/>
        </w:rPr>
      </w:pPr>
    </w:p>
    <w:p w14:paraId="06C1C7C3" w14:textId="77777777" w:rsidR="00F50657" w:rsidRDefault="00F50657" w:rsidP="00B25F6F">
      <w:pPr>
        <w:tabs>
          <w:tab w:val="left" w:pos="284"/>
          <w:tab w:val="left" w:pos="426"/>
        </w:tabs>
        <w:ind w:left="66"/>
        <w:rPr>
          <w:color w:val="FF0000"/>
          <w:sz w:val="22"/>
          <w:szCs w:val="22"/>
        </w:rPr>
      </w:pPr>
    </w:p>
    <w:p w14:paraId="50DD83C5" w14:textId="149BCFB1"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A. Christian Van Gorder</w:t>
      </w:r>
      <w:r w:rsidRPr="00B25F6F">
        <w:rPr>
          <w:color w:val="FF0000"/>
          <w:sz w:val="22"/>
          <w:szCs w:val="22"/>
        </w:rPr>
        <w:tab/>
        <w:t>Baylor Üniversitesi - Abd</w:t>
      </w:r>
    </w:p>
    <w:p w14:paraId="5D150C48" w14:textId="3C834FDE" w:rsidR="00F50657" w:rsidRPr="00B25F6F" w:rsidRDefault="00F50657" w:rsidP="00B25F6F">
      <w:pPr>
        <w:ind w:left="66"/>
        <w:rPr>
          <w:sz w:val="22"/>
          <w:szCs w:val="22"/>
        </w:rPr>
      </w:pPr>
      <w:r w:rsidRPr="00B25F6F">
        <w:rPr>
          <w:sz w:val="22"/>
          <w:szCs w:val="22"/>
        </w:rPr>
        <w:t>Prof. Dr. Abdülkadir Buluş</w:t>
      </w:r>
      <w:r w:rsidRPr="00B25F6F">
        <w:rPr>
          <w:sz w:val="22"/>
          <w:szCs w:val="22"/>
        </w:rPr>
        <w:tab/>
      </w:r>
      <w:r w:rsidRPr="00B25F6F">
        <w:rPr>
          <w:sz w:val="22"/>
          <w:szCs w:val="22"/>
        </w:rPr>
        <w:tab/>
        <w:t>Necmettin Erbakan Üniversitesi</w:t>
      </w:r>
    </w:p>
    <w:p w14:paraId="0B851FB2" w14:textId="77777777" w:rsidR="00F50657" w:rsidRPr="00B25F6F" w:rsidRDefault="00F50657" w:rsidP="00B25F6F">
      <w:pPr>
        <w:ind w:left="66"/>
        <w:rPr>
          <w:sz w:val="22"/>
          <w:szCs w:val="22"/>
        </w:rPr>
      </w:pPr>
      <w:r w:rsidRPr="00B25F6F">
        <w:rPr>
          <w:sz w:val="22"/>
          <w:szCs w:val="22"/>
        </w:rPr>
        <w:t>Prof. Dr. Ahmer Kavas</w:t>
      </w:r>
      <w:r w:rsidRPr="00B25F6F">
        <w:rPr>
          <w:sz w:val="22"/>
          <w:szCs w:val="22"/>
        </w:rPr>
        <w:tab/>
      </w:r>
      <w:r w:rsidRPr="00B25F6F">
        <w:rPr>
          <w:sz w:val="22"/>
          <w:szCs w:val="22"/>
        </w:rPr>
        <w:tab/>
      </w:r>
      <w:r w:rsidRPr="00B25F6F">
        <w:rPr>
          <w:sz w:val="22"/>
          <w:szCs w:val="22"/>
        </w:rPr>
        <w:tab/>
        <w:t>Senegal Büyükelçisi</w:t>
      </w:r>
    </w:p>
    <w:p w14:paraId="0D1D949B" w14:textId="77777777" w:rsidR="00F50657" w:rsidRPr="00B25F6F" w:rsidRDefault="00F50657" w:rsidP="00B25F6F">
      <w:pPr>
        <w:ind w:left="66"/>
        <w:rPr>
          <w:sz w:val="22"/>
          <w:szCs w:val="22"/>
        </w:rPr>
      </w:pPr>
      <w:r w:rsidRPr="00B25F6F">
        <w:rPr>
          <w:sz w:val="22"/>
          <w:szCs w:val="22"/>
        </w:rPr>
        <w:t xml:space="preserve">Prof. Dr. Ahmet Turan Yüksel </w:t>
      </w:r>
      <w:r w:rsidRPr="00B25F6F">
        <w:rPr>
          <w:sz w:val="22"/>
          <w:szCs w:val="22"/>
        </w:rPr>
        <w:tab/>
      </w:r>
      <w:r w:rsidRPr="00B25F6F">
        <w:rPr>
          <w:sz w:val="22"/>
          <w:szCs w:val="22"/>
        </w:rPr>
        <w:tab/>
        <w:t>Necmettin Erbakan Üniversitesi</w:t>
      </w:r>
    </w:p>
    <w:p w14:paraId="42DAC6D7" w14:textId="7856FF0B" w:rsidR="00F50657" w:rsidRPr="00B25F6F" w:rsidRDefault="00F50657" w:rsidP="00B25F6F">
      <w:pPr>
        <w:tabs>
          <w:tab w:val="left" w:pos="284"/>
        </w:tabs>
        <w:ind w:left="66"/>
        <w:rPr>
          <w:color w:val="FF0000"/>
          <w:sz w:val="22"/>
          <w:szCs w:val="22"/>
        </w:rPr>
      </w:pPr>
      <w:r w:rsidRPr="00B25F6F">
        <w:rPr>
          <w:color w:val="FF0000"/>
          <w:sz w:val="22"/>
          <w:szCs w:val="22"/>
        </w:rPr>
        <w:t>Prof. Dr. Ashirbek Mumınov</w:t>
      </w:r>
      <w:r w:rsidRPr="00B25F6F">
        <w:rPr>
          <w:color w:val="FF0000"/>
          <w:sz w:val="22"/>
          <w:szCs w:val="22"/>
        </w:rPr>
        <w:tab/>
      </w:r>
      <w:r w:rsidRPr="00B25F6F">
        <w:rPr>
          <w:color w:val="FF0000"/>
          <w:sz w:val="22"/>
          <w:szCs w:val="22"/>
        </w:rPr>
        <w:tab/>
        <w:t>The L.N. G. Eurasian National University - Kazakistan</w:t>
      </w:r>
    </w:p>
    <w:p w14:paraId="5E0AF959" w14:textId="5F19B58E" w:rsidR="00F50657" w:rsidRPr="00B25F6F" w:rsidRDefault="00F50657" w:rsidP="00B25F6F">
      <w:pPr>
        <w:ind w:left="66"/>
        <w:rPr>
          <w:sz w:val="22"/>
          <w:szCs w:val="22"/>
        </w:rPr>
      </w:pPr>
      <w:r w:rsidRPr="00B25F6F">
        <w:rPr>
          <w:sz w:val="22"/>
          <w:szCs w:val="22"/>
        </w:rPr>
        <w:t>Prof. Dr. Bilal Kuşpınar</w:t>
      </w:r>
      <w:r w:rsidRPr="00B25F6F">
        <w:rPr>
          <w:sz w:val="22"/>
          <w:szCs w:val="22"/>
        </w:rPr>
        <w:tab/>
      </w:r>
      <w:r w:rsidRPr="00B25F6F">
        <w:rPr>
          <w:sz w:val="22"/>
          <w:szCs w:val="22"/>
        </w:rPr>
        <w:tab/>
        <w:t>Dib Washington Din Hizmetleri Müşaviri</w:t>
      </w:r>
    </w:p>
    <w:p w14:paraId="12C6C582" w14:textId="2FB05F43" w:rsidR="00F50657" w:rsidRPr="00B25F6F" w:rsidRDefault="00F50657" w:rsidP="00B25F6F">
      <w:pPr>
        <w:ind w:left="66"/>
        <w:rPr>
          <w:sz w:val="22"/>
          <w:szCs w:val="22"/>
        </w:rPr>
      </w:pPr>
      <w:r w:rsidRPr="00B25F6F">
        <w:rPr>
          <w:sz w:val="22"/>
          <w:szCs w:val="22"/>
        </w:rPr>
        <w:t xml:space="preserve">Prof. Dr. Bünyamin Ayhan </w:t>
      </w:r>
      <w:r w:rsidRPr="00B25F6F">
        <w:rPr>
          <w:sz w:val="22"/>
          <w:szCs w:val="22"/>
        </w:rPr>
        <w:tab/>
      </w:r>
      <w:r w:rsidRPr="00B25F6F">
        <w:rPr>
          <w:sz w:val="22"/>
          <w:szCs w:val="22"/>
        </w:rPr>
        <w:tab/>
        <w:t>Selçuk Üniversitesi</w:t>
      </w:r>
    </w:p>
    <w:p w14:paraId="6E93B97B" w14:textId="77777777" w:rsidR="00F50657" w:rsidRPr="00B25F6F" w:rsidRDefault="00F50657" w:rsidP="00B25F6F">
      <w:pPr>
        <w:tabs>
          <w:tab w:val="left" w:pos="284"/>
        </w:tabs>
        <w:ind w:left="66"/>
        <w:rPr>
          <w:color w:val="FF0000"/>
          <w:sz w:val="22"/>
          <w:szCs w:val="22"/>
        </w:rPr>
      </w:pPr>
      <w:r w:rsidRPr="00B25F6F">
        <w:rPr>
          <w:color w:val="FF0000"/>
          <w:sz w:val="22"/>
          <w:szCs w:val="22"/>
        </w:rPr>
        <w:t>Prof. Dr. David J. Goa</w:t>
      </w:r>
      <w:r w:rsidRPr="00B25F6F">
        <w:rPr>
          <w:color w:val="FF0000"/>
          <w:sz w:val="22"/>
          <w:szCs w:val="22"/>
        </w:rPr>
        <w:tab/>
      </w:r>
      <w:r w:rsidRPr="00B25F6F">
        <w:rPr>
          <w:color w:val="FF0000"/>
          <w:sz w:val="22"/>
          <w:szCs w:val="22"/>
        </w:rPr>
        <w:tab/>
      </w:r>
      <w:r w:rsidRPr="00B25F6F">
        <w:rPr>
          <w:color w:val="FF0000"/>
          <w:sz w:val="22"/>
          <w:szCs w:val="22"/>
        </w:rPr>
        <w:tab/>
        <w:t xml:space="preserve">Alberta Üniversitesi - Abd </w:t>
      </w:r>
    </w:p>
    <w:p w14:paraId="343F98CC" w14:textId="6F6FD0F6" w:rsidR="00F50657" w:rsidRPr="00B25F6F" w:rsidRDefault="00F50657" w:rsidP="00B25F6F">
      <w:pPr>
        <w:tabs>
          <w:tab w:val="left" w:pos="284"/>
        </w:tabs>
        <w:ind w:left="66"/>
        <w:rPr>
          <w:color w:val="FF0000"/>
          <w:sz w:val="22"/>
          <w:szCs w:val="22"/>
        </w:rPr>
      </w:pPr>
      <w:r w:rsidRPr="00B25F6F">
        <w:rPr>
          <w:color w:val="FF0000"/>
          <w:sz w:val="22"/>
          <w:szCs w:val="22"/>
        </w:rPr>
        <w:t xml:space="preserve">Prof. Dr. Dzemaludin Latiç </w:t>
      </w:r>
      <w:r w:rsidRPr="00B25F6F">
        <w:rPr>
          <w:color w:val="FF0000"/>
          <w:sz w:val="22"/>
          <w:szCs w:val="22"/>
        </w:rPr>
        <w:tab/>
      </w:r>
      <w:r w:rsidRPr="00B25F6F">
        <w:rPr>
          <w:color w:val="FF0000"/>
          <w:sz w:val="22"/>
          <w:szCs w:val="22"/>
        </w:rPr>
        <w:tab/>
        <w:t>Saraybosna Üniversitesi - Bosna Hersek</w:t>
      </w:r>
    </w:p>
    <w:p w14:paraId="06D5A05B" w14:textId="01BDF515" w:rsidR="00F50657" w:rsidRPr="00B25F6F" w:rsidRDefault="00F50657" w:rsidP="00B25F6F">
      <w:pPr>
        <w:tabs>
          <w:tab w:val="left" w:pos="284"/>
        </w:tabs>
        <w:ind w:left="66"/>
        <w:rPr>
          <w:color w:val="FF0000"/>
          <w:sz w:val="22"/>
          <w:szCs w:val="22"/>
        </w:rPr>
      </w:pPr>
      <w:r w:rsidRPr="00B25F6F">
        <w:rPr>
          <w:color w:val="FF0000"/>
          <w:sz w:val="22"/>
          <w:szCs w:val="22"/>
        </w:rPr>
        <w:t>Prof. Dr. Enes Kariç</w:t>
      </w:r>
      <w:r w:rsidRPr="00B25F6F">
        <w:rPr>
          <w:color w:val="FF0000"/>
          <w:sz w:val="22"/>
          <w:szCs w:val="22"/>
        </w:rPr>
        <w:tab/>
      </w:r>
      <w:r w:rsidRPr="00B25F6F">
        <w:rPr>
          <w:color w:val="FF0000"/>
          <w:sz w:val="22"/>
          <w:szCs w:val="22"/>
        </w:rPr>
        <w:tab/>
      </w:r>
      <w:r w:rsidRPr="00B25F6F">
        <w:rPr>
          <w:color w:val="FF0000"/>
          <w:sz w:val="22"/>
          <w:szCs w:val="22"/>
        </w:rPr>
        <w:tab/>
        <w:t>Saraybosna Üniversitesi - Bosna Hersek</w:t>
      </w:r>
    </w:p>
    <w:p w14:paraId="4C757928" w14:textId="77777777" w:rsidR="00F50657" w:rsidRPr="00B25F6F" w:rsidRDefault="00F50657" w:rsidP="00B25F6F">
      <w:pPr>
        <w:ind w:left="66"/>
        <w:rPr>
          <w:sz w:val="22"/>
          <w:szCs w:val="22"/>
        </w:rPr>
      </w:pPr>
      <w:r w:rsidRPr="00B25F6F">
        <w:rPr>
          <w:sz w:val="22"/>
          <w:szCs w:val="22"/>
        </w:rPr>
        <w:t>Prof. Dr. Faruk Bozgöz</w:t>
      </w:r>
      <w:r w:rsidRPr="00B25F6F">
        <w:rPr>
          <w:sz w:val="22"/>
          <w:szCs w:val="22"/>
        </w:rPr>
        <w:tab/>
      </w:r>
      <w:r w:rsidRPr="00B25F6F">
        <w:rPr>
          <w:sz w:val="22"/>
          <w:szCs w:val="22"/>
        </w:rPr>
        <w:tab/>
      </w:r>
      <w:r w:rsidRPr="00B25F6F">
        <w:rPr>
          <w:sz w:val="22"/>
          <w:szCs w:val="22"/>
        </w:rPr>
        <w:tab/>
        <w:t>Yemen Büyükelçisi</w:t>
      </w:r>
    </w:p>
    <w:p w14:paraId="47693D9D" w14:textId="137F6CD2"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Fred M. Donner</w:t>
      </w:r>
      <w:r w:rsidRPr="00B25F6F">
        <w:rPr>
          <w:color w:val="FF0000"/>
          <w:sz w:val="22"/>
          <w:szCs w:val="22"/>
        </w:rPr>
        <w:tab/>
      </w:r>
      <w:r w:rsidRPr="00B25F6F">
        <w:rPr>
          <w:color w:val="FF0000"/>
          <w:sz w:val="22"/>
          <w:szCs w:val="22"/>
        </w:rPr>
        <w:tab/>
        <w:t>Chicago Üniversitesi - Abd</w:t>
      </w:r>
    </w:p>
    <w:p w14:paraId="2B6D8B60" w14:textId="77777777"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Gene R. Garthwaite</w:t>
      </w:r>
      <w:r w:rsidRPr="00B25F6F">
        <w:rPr>
          <w:color w:val="FF0000"/>
          <w:sz w:val="22"/>
          <w:szCs w:val="22"/>
        </w:rPr>
        <w:tab/>
      </w:r>
      <w:r w:rsidRPr="00B25F6F">
        <w:rPr>
          <w:color w:val="FF0000"/>
          <w:sz w:val="22"/>
          <w:szCs w:val="22"/>
        </w:rPr>
        <w:tab/>
        <w:t>Dartmouth College - Abd</w:t>
      </w:r>
    </w:p>
    <w:p w14:paraId="2488A576" w14:textId="18446911" w:rsidR="00F50657" w:rsidRPr="00B25F6F" w:rsidRDefault="00F50657" w:rsidP="00B25F6F">
      <w:pPr>
        <w:ind w:left="66"/>
        <w:rPr>
          <w:sz w:val="22"/>
          <w:szCs w:val="22"/>
        </w:rPr>
      </w:pPr>
      <w:r w:rsidRPr="00B25F6F">
        <w:rPr>
          <w:sz w:val="22"/>
          <w:szCs w:val="22"/>
        </w:rPr>
        <w:t xml:space="preserve">Prof. Dr. Haldun Soydal </w:t>
      </w:r>
      <w:r w:rsidRPr="00B25F6F">
        <w:rPr>
          <w:sz w:val="22"/>
          <w:szCs w:val="22"/>
        </w:rPr>
        <w:tab/>
      </w:r>
      <w:r w:rsidRPr="00B25F6F">
        <w:rPr>
          <w:sz w:val="22"/>
          <w:szCs w:val="22"/>
        </w:rPr>
        <w:tab/>
        <w:t>Selçuk Üniversitesi</w:t>
      </w:r>
    </w:p>
    <w:p w14:paraId="29407390" w14:textId="77777777" w:rsidR="00F50657" w:rsidRPr="00B25F6F" w:rsidRDefault="00F50657" w:rsidP="00B25F6F">
      <w:pPr>
        <w:ind w:left="66"/>
        <w:rPr>
          <w:sz w:val="22"/>
          <w:szCs w:val="22"/>
        </w:rPr>
      </w:pPr>
      <w:r w:rsidRPr="00B25F6F">
        <w:rPr>
          <w:sz w:val="22"/>
          <w:szCs w:val="22"/>
        </w:rPr>
        <w:t>Prof. Dr. Kazım Arıcan</w:t>
      </w:r>
      <w:r w:rsidRPr="00B25F6F">
        <w:rPr>
          <w:sz w:val="22"/>
          <w:szCs w:val="22"/>
        </w:rPr>
        <w:tab/>
      </w:r>
      <w:r w:rsidRPr="00B25F6F">
        <w:rPr>
          <w:sz w:val="22"/>
          <w:szCs w:val="22"/>
        </w:rPr>
        <w:tab/>
      </w:r>
      <w:r w:rsidRPr="00B25F6F">
        <w:rPr>
          <w:sz w:val="22"/>
          <w:szCs w:val="22"/>
        </w:rPr>
        <w:tab/>
        <w:t>Ankara Sosyal Bilimler Üniversitesi Rektörü</w:t>
      </w:r>
    </w:p>
    <w:p w14:paraId="289E3108" w14:textId="77777777" w:rsidR="00F50657" w:rsidRPr="00B25F6F" w:rsidRDefault="00F50657" w:rsidP="00B25F6F">
      <w:pPr>
        <w:tabs>
          <w:tab w:val="left" w:pos="284"/>
          <w:tab w:val="left" w:pos="426"/>
        </w:tabs>
        <w:ind w:left="66"/>
        <w:rPr>
          <w:color w:val="FF0000"/>
          <w:sz w:val="22"/>
          <w:szCs w:val="22"/>
        </w:rPr>
      </w:pPr>
      <w:r w:rsidRPr="00B25F6F">
        <w:rPr>
          <w:color w:val="FF0000"/>
          <w:sz w:val="22"/>
          <w:szCs w:val="22"/>
        </w:rPr>
        <w:t xml:space="preserve">Prof. Dr. Lynda Clarke </w:t>
      </w:r>
      <w:r w:rsidRPr="00B25F6F">
        <w:rPr>
          <w:color w:val="FF0000"/>
          <w:sz w:val="22"/>
          <w:szCs w:val="22"/>
        </w:rPr>
        <w:tab/>
      </w:r>
      <w:r w:rsidRPr="00B25F6F">
        <w:rPr>
          <w:color w:val="FF0000"/>
          <w:sz w:val="22"/>
          <w:szCs w:val="22"/>
        </w:rPr>
        <w:tab/>
      </w:r>
      <w:r w:rsidRPr="00B25F6F">
        <w:rPr>
          <w:color w:val="FF0000"/>
          <w:sz w:val="22"/>
          <w:szCs w:val="22"/>
        </w:rPr>
        <w:tab/>
        <w:t>Concordia Üniversitesi - Kanada</w:t>
      </w:r>
    </w:p>
    <w:p w14:paraId="57CBD1F4" w14:textId="1AA0720F" w:rsidR="00F50657" w:rsidRPr="00B25F6F" w:rsidRDefault="00F50657" w:rsidP="00B25F6F">
      <w:pPr>
        <w:tabs>
          <w:tab w:val="left" w:pos="284"/>
        </w:tabs>
        <w:ind w:left="66"/>
        <w:rPr>
          <w:color w:val="FF0000"/>
          <w:sz w:val="22"/>
          <w:szCs w:val="22"/>
        </w:rPr>
      </w:pPr>
      <w:r w:rsidRPr="00B25F6F">
        <w:rPr>
          <w:color w:val="FF0000"/>
          <w:sz w:val="22"/>
          <w:szCs w:val="22"/>
        </w:rPr>
        <w:lastRenderedPageBreak/>
        <w:t>Prof. Dr. M. Bâsil Et-Tâî</w:t>
      </w:r>
      <w:r w:rsidRPr="00B25F6F">
        <w:rPr>
          <w:color w:val="FF0000"/>
          <w:sz w:val="22"/>
          <w:szCs w:val="22"/>
        </w:rPr>
        <w:tab/>
      </w:r>
      <w:r w:rsidRPr="00B25F6F">
        <w:rPr>
          <w:color w:val="FF0000"/>
          <w:sz w:val="22"/>
          <w:szCs w:val="22"/>
        </w:rPr>
        <w:tab/>
        <w:t>Yermük Üniversitesi - Ürdün</w:t>
      </w:r>
    </w:p>
    <w:p w14:paraId="41425382" w14:textId="5965349E" w:rsidR="00F50657" w:rsidRPr="00B25F6F" w:rsidRDefault="00F50657" w:rsidP="00B25F6F">
      <w:pPr>
        <w:ind w:left="66"/>
        <w:rPr>
          <w:sz w:val="22"/>
          <w:szCs w:val="22"/>
        </w:rPr>
      </w:pPr>
      <w:r w:rsidRPr="00B25F6F">
        <w:rPr>
          <w:sz w:val="22"/>
          <w:szCs w:val="22"/>
        </w:rPr>
        <w:t xml:space="preserve">Prof. Dr. M. Doğan Karacoşkun </w:t>
      </w:r>
      <w:r w:rsidRPr="00B25F6F">
        <w:rPr>
          <w:sz w:val="22"/>
          <w:szCs w:val="22"/>
        </w:rPr>
        <w:tab/>
        <w:t>Kilis 7 Aralık Üniversitesi Rektörü</w:t>
      </w:r>
    </w:p>
    <w:p w14:paraId="288A8236" w14:textId="77777777" w:rsidR="00F50657" w:rsidRPr="00B25F6F" w:rsidRDefault="00F50657" w:rsidP="00B25F6F">
      <w:pPr>
        <w:ind w:left="66"/>
        <w:rPr>
          <w:sz w:val="22"/>
          <w:szCs w:val="22"/>
        </w:rPr>
      </w:pPr>
      <w:r w:rsidRPr="00B25F6F">
        <w:rPr>
          <w:sz w:val="22"/>
          <w:szCs w:val="22"/>
        </w:rPr>
        <w:t xml:space="preserve">Prof. Dr. Metin Şahin </w:t>
      </w:r>
      <w:r w:rsidRPr="00B25F6F">
        <w:rPr>
          <w:sz w:val="22"/>
          <w:szCs w:val="22"/>
        </w:rPr>
        <w:tab/>
      </w:r>
      <w:r w:rsidRPr="00B25F6F">
        <w:rPr>
          <w:sz w:val="22"/>
          <w:szCs w:val="22"/>
        </w:rPr>
        <w:tab/>
      </w:r>
      <w:r w:rsidRPr="00B25F6F">
        <w:rPr>
          <w:sz w:val="22"/>
          <w:szCs w:val="22"/>
        </w:rPr>
        <w:tab/>
        <w:t xml:space="preserve">Selçuk Üniversitesi - Türkiye Taekwondo Federasyonu </w:t>
      </w:r>
    </w:p>
    <w:p w14:paraId="64B21F3E" w14:textId="3797E627"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Michael Morony</w:t>
      </w:r>
      <w:r w:rsidRPr="00B25F6F">
        <w:rPr>
          <w:color w:val="FF0000"/>
          <w:sz w:val="22"/>
          <w:szCs w:val="22"/>
        </w:rPr>
        <w:tab/>
      </w:r>
      <w:r w:rsidRPr="00B25F6F">
        <w:rPr>
          <w:color w:val="FF0000"/>
          <w:sz w:val="22"/>
          <w:szCs w:val="22"/>
        </w:rPr>
        <w:tab/>
        <w:t>California Üniversitesi - Abd</w:t>
      </w:r>
    </w:p>
    <w:p w14:paraId="20656E42" w14:textId="77777777" w:rsidR="00F50657" w:rsidRPr="00B25F6F" w:rsidRDefault="00F50657" w:rsidP="00B25F6F">
      <w:pPr>
        <w:ind w:left="66"/>
        <w:rPr>
          <w:sz w:val="22"/>
          <w:szCs w:val="22"/>
        </w:rPr>
      </w:pPr>
      <w:r w:rsidRPr="00B25F6F">
        <w:rPr>
          <w:sz w:val="22"/>
          <w:szCs w:val="22"/>
        </w:rPr>
        <w:t>Prof. Dr. Mithat Eser</w:t>
      </w:r>
      <w:r w:rsidRPr="00B25F6F">
        <w:rPr>
          <w:sz w:val="22"/>
          <w:szCs w:val="22"/>
        </w:rPr>
        <w:tab/>
      </w:r>
      <w:r w:rsidRPr="00B25F6F">
        <w:rPr>
          <w:sz w:val="22"/>
          <w:szCs w:val="22"/>
        </w:rPr>
        <w:tab/>
      </w:r>
      <w:r w:rsidRPr="00B25F6F">
        <w:rPr>
          <w:sz w:val="22"/>
          <w:szCs w:val="22"/>
        </w:rPr>
        <w:tab/>
        <w:t xml:space="preserve">Selçuk Üniversitesi </w:t>
      </w:r>
    </w:p>
    <w:p w14:paraId="6E43A08E" w14:textId="34F8606C" w:rsidR="00F50657" w:rsidRPr="00B25F6F" w:rsidRDefault="00F50657" w:rsidP="00B25F6F">
      <w:pPr>
        <w:ind w:left="66"/>
        <w:rPr>
          <w:sz w:val="22"/>
          <w:szCs w:val="22"/>
        </w:rPr>
      </w:pPr>
      <w:r w:rsidRPr="00B25F6F">
        <w:rPr>
          <w:sz w:val="22"/>
          <w:szCs w:val="22"/>
        </w:rPr>
        <w:t>Prof. Dr. Mustafa Ersöz</w:t>
      </w:r>
      <w:r w:rsidRPr="00B25F6F">
        <w:rPr>
          <w:sz w:val="22"/>
          <w:szCs w:val="22"/>
        </w:rPr>
        <w:tab/>
      </w:r>
      <w:r w:rsidRPr="00B25F6F">
        <w:rPr>
          <w:sz w:val="22"/>
          <w:szCs w:val="22"/>
        </w:rPr>
        <w:tab/>
        <w:t>Selçuk Üniversitesi</w:t>
      </w:r>
    </w:p>
    <w:p w14:paraId="33736BD6" w14:textId="57034EF1" w:rsidR="00F50657" w:rsidRPr="00B25F6F" w:rsidRDefault="00F50657" w:rsidP="00B25F6F">
      <w:pPr>
        <w:tabs>
          <w:tab w:val="left" w:pos="284"/>
        </w:tabs>
        <w:ind w:left="66"/>
        <w:rPr>
          <w:color w:val="FF0000"/>
          <w:sz w:val="22"/>
          <w:szCs w:val="22"/>
        </w:rPr>
      </w:pPr>
      <w:r w:rsidRPr="00B25F6F">
        <w:rPr>
          <w:color w:val="FF0000"/>
          <w:sz w:val="22"/>
          <w:szCs w:val="22"/>
        </w:rPr>
        <w:t>Prof. Dr. Nemetullah Ibrahımov</w:t>
      </w:r>
      <w:r w:rsidRPr="00B25F6F">
        <w:rPr>
          <w:color w:val="FF0000"/>
          <w:sz w:val="22"/>
          <w:szCs w:val="22"/>
        </w:rPr>
        <w:tab/>
        <w:t>Halkara İslam Akademiyası - Özbekistan</w:t>
      </w:r>
    </w:p>
    <w:p w14:paraId="6DFCBB25" w14:textId="5C4826BF"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Richard Bulliet</w:t>
      </w:r>
      <w:r w:rsidRPr="00B25F6F">
        <w:rPr>
          <w:color w:val="FF0000"/>
          <w:sz w:val="22"/>
          <w:szCs w:val="22"/>
        </w:rPr>
        <w:tab/>
      </w:r>
      <w:r w:rsidRPr="00B25F6F">
        <w:rPr>
          <w:color w:val="FF0000"/>
          <w:sz w:val="22"/>
          <w:szCs w:val="22"/>
        </w:rPr>
        <w:tab/>
        <w:t>Columbia Üniversitesi - Abd</w:t>
      </w:r>
    </w:p>
    <w:p w14:paraId="13A46272" w14:textId="77777777"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Richard Foltz</w:t>
      </w:r>
      <w:r w:rsidRPr="00B25F6F">
        <w:rPr>
          <w:color w:val="FF0000"/>
          <w:sz w:val="22"/>
          <w:szCs w:val="22"/>
        </w:rPr>
        <w:tab/>
      </w:r>
      <w:r w:rsidRPr="00B25F6F">
        <w:rPr>
          <w:color w:val="FF0000"/>
          <w:sz w:val="22"/>
          <w:szCs w:val="22"/>
        </w:rPr>
        <w:tab/>
      </w:r>
      <w:r w:rsidRPr="00B25F6F">
        <w:rPr>
          <w:color w:val="FF0000"/>
          <w:sz w:val="22"/>
          <w:szCs w:val="22"/>
        </w:rPr>
        <w:tab/>
        <w:t>Concordia Üniversitesi - Kanada</w:t>
      </w:r>
    </w:p>
    <w:p w14:paraId="24616763" w14:textId="77777777"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Robert G. Hoyland</w:t>
      </w:r>
      <w:r w:rsidRPr="00B25F6F">
        <w:rPr>
          <w:color w:val="FF0000"/>
          <w:sz w:val="22"/>
          <w:szCs w:val="22"/>
        </w:rPr>
        <w:tab/>
      </w:r>
      <w:r w:rsidRPr="00B25F6F">
        <w:rPr>
          <w:color w:val="FF0000"/>
          <w:sz w:val="22"/>
          <w:szCs w:val="22"/>
        </w:rPr>
        <w:tab/>
        <w:t>New York Üniversitesi - Abd</w:t>
      </w:r>
    </w:p>
    <w:p w14:paraId="47C80EBE" w14:textId="77777777"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Said Bekdaş</w:t>
      </w:r>
      <w:r w:rsidRPr="00B25F6F">
        <w:rPr>
          <w:color w:val="FF0000"/>
          <w:sz w:val="22"/>
          <w:szCs w:val="22"/>
        </w:rPr>
        <w:tab/>
      </w:r>
      <w:r w:rsidRPr="00B25F6F">
        <w:rPr>
          <w:color w:val="FF0000"/>
          <w:sz w:val="22"/>
          <w:szCs w:val="22"/>
        </w:rPr>
        <w:tab/>
      </w:r>
      <w:r w:rsidRPr="00B25F6F">
        <w:rPr>
          <w:color w:val="FF0000"/>
          <w:sz w:val="22"/>
          <w:szCs w:val="22"/>
        </w:rPr>
        <w:tab/>
        <w:t>Taibah University -  Suudi Arabistan</w:t>
      </w:r>
    </w:p>
    <w:p w14:paraId="60EA5754" w14:textId="77777777"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Sarah Bowen Savant</w:t>
      </w:r>
      <w:r w:rsidRPr="00B25F6F">
        <w:rPr>
          <w:color w:val="FF0000"/>
          <w:sz w:val="22"/>
          <w:szCs w:val="22"/>
        </w:rPr>
        <w:tab/>
      </w:r>
      <w:r w:rsidRPr="00B25F6F">
        <w:rPr>
          <w:color w:val="FF0000"/>
          <w:sz w:val="22"/>
          <w:szCs w:val="22"/>
        </w:rPr>
        <w:tab/>
        <w:t>Aga Khan Üniversitesi - İngiltere</w:t>
      </w:r>
    </w:p>
    <w:p w14:paraId="19251639" w14:textId="77777777" w:rsidR="00F50657" w:rsidRPr="00B25F6F" w:rsidRDefault="00F50657" w:rsidP="00B25F6F">
      <w:pPr>
        <w:ind w:left="66"/>
        <w:rPr>
          <w:sz w:val="22"/>
          <w:szCs w:val="22"/>
        </w:rPr>
      </w:pPr>
      <w:r w:rsidRPr="00B25F6F">
        <w:rPr>
          <w:sz w:val="22"/>
          <w:szCs w:val="22"/>
        </w:rPr>
        <w:t>Prof. Dr. Şükrü Balcı</w:t>
      </w:r>
      <w:r w:rsidRPr="00B25F6F">
        <w:rPr>
          <w:sz w:val="22"/>
          <w:szCs w:val="22"/>
        </w:rPr>
        <w:tab/>
      </w:r>
      <w:r w:rsidRPr="00B25F6F">
        <w:rPr>
          <w:sz w:val="22"/>
          <w:szCs w:val="22"/>
        </w:rPr>
        <w:tab/>
      </w:r>
      <w:r w:rsidRPr="00B25F6F">
        <w:rPr>
          <w:sz w:val="22"/>
          <w:szCs w:val="22"/>
        </w:rPr>
        <w:tab/>
        <w:t>Selçuk Üniversitesi</w:t>
      </w:r>
    </w:p>
    <w:p w14:paraId="3ED240FB" w14:textId="0DC867F0" w:rsidR="00F50657" w:rsidRPr="00B25F6F" w:rsidRDefault="00F50657" w:rsidP="00B25F6F">
      <w:pPr>
        <w:tabs>
          <w:tab w:val="left" w:pos="284"/>
          <w:tab w:val="left" w:pos="426"/>
        </w:tabs>
        <w:ind w:left="66"/>
        <w:rPr>
          <w:color w:val="FF0000"/>
          <w:sz w:val="22"/>
          <w:szCs w:val="22"/>
        </w:rPr>
      </w:pPr>
      <w:r w:rsidRPr="00B25F6F">
        <w:rPr>
          <w:color w:val="FF0000"/>
          <w:sz w:val="22"/>
          <w:szCs w:val="22"/>
        </w:rPr>
        <w:t>Prof. Dr. Touraj Daryaee</w:t>
      </w:r>
      <w:r w:rsidRPr="00B25F6F">
        <w:rPr>
          <w:color w:val="FF0000"/>
          <w:sz w:val="22"/>
          <w:szCs w:val="22"/>
        </w:rPr>
        <w:tab/>
      </w:r>
      <w:r w:rsidRPr="00B25F6F">
        <w:rPr>
          <w:color w:val="FF0000"/>
          <w:sz w:val="22"/>
          <w:szCs w:val="22"/>
        </w:rPr>
        <w:tab/>
        <w:t>California Üniversitesi - Abd</w:t>
      </w:r>
    </w:p>
    <w:p w14:paraId="02A9A584" w14:textId="2C77DF90" w:rsidR="00F50657" w:rsidRPr="00B25F6F" w:rsidRDefault="00F50657" w:rsidP="00F50657">
      <w:pPr>
        <w:tabs>
          <w:tab w:val="left" w:pos="284"/>
        </w:tabs>
        <w:ind w:left="66"/>
        <w:rPr>
          <w:color w:val="FF0000"/>
          <w:sz w:val="22"/>
          <w:szCs w:val="22"/>
        </w:rPr>
      </w:pPr>
      <w:r w:rsidRPr="00B25F6F">
        <w:rPr>
          <w:color w:val="FF0000"/>
          <w:sz w:val="22"/>
          <w:szCs w:val="22"/>
        </w:rPr>
        <w:t>Doç. Dr. S. Myrzaıbraımov</w:t>
      </w:r>
      <w:r w:rsidRPr="00B25F6F">
        <w:rPr>
          <w:color w:val="FF0000"/>
          <w:sz w:val="22"/>
          <w:szCs w:val="22"/>
        </w:rPr>
        <w:tab/>
      </w:r>
      <w:r w:rsidRPr="00B25F6F">
        <w:rPr>
          <w:color w:val="FF0000"/>
          <w:sz w:val="22"/>
          <w:szCs w:val="22"/>
        </w:rPr>
        <w:tab/>
        <w:t>Oş Devlet Üniversitesi - Kırgızistan</w:t>
      </w:r>
    </w:p>
    <w:p w14:paraId="413F62C3" w14:textId="25AB01FC" w:rsidR="00F50657" w:rsidRPr="00B25F6F" w:rsidRDefault="00F50657" w:rsidP="00F50657">
      <w:pPr>
        <w:tabs>
          <w:tab w:val="left" w:pos="284"/>
        </w:tabs>
        <w:ind w:left="66"/>
        <w:rPr>
          <w:color w:val="FF0000"/>
          <w:sz w:val="22"/>
          <w:szCs w:val="22"/>
        </w:rPr>
      </w:pPr>
      <w:r w:rsidRPr="00B25F6F">
        <w:rPr>
          <w:color w:val="FF0000"/>
          <w:sz w:val="22"/>
          <w:szCs w:val="22"/>
        </w:rPr>
        <w:t>Doç. Dr. Şahine İbrahimova</w:t>
      </w:r>
      <w:r w:rsidRPr="00B25F6F">
        <w:rPr>
          <w:color w:val="FF0000"/>
          <w:sz w:val="22"/>
          <w:szCs w:val="22"/>
        </w:rPr>
        <w:tab/>
      </w:r>
      <w:r w:rsidRPr="00B25F6F">
        <w:rPr>
          <w:color w:val="FF0000"/>
          <w:sz w:val="22"/>
          <w:szCs w:val="22"/>
        </w:rPr>
        <w:tab/>
        <w:t>Taşkent Devlet Şarkşınaslık Enstitüsü - Özbekist</w:t>
      </w:r>
      <w:r w:rsidRPr="00B25F6F">
        <w:rPr>
          <w:color w:val="FF0000"/>
          <w:sz w:val="22"/>
          <w:szCs w:val="22"/>
        </w:rPr>
        <w:tab/>
        <w:t>An</w:t>
      </w:r>
    </w:p>
    <w:p w14:paraId="789310D2" w14:textId="77777777" w:rsidR="00557D65" w:rsidRDefault="00557D65">
      <w:pPr>
        <w:rPr>
          <w:b/>
          <w:sz w:val="22"/>
          <w:szCs w:val="22"/>
        </w:rPr>
      </w:pPr>
    </w:p>
    <w:p w14:paraId="3CF9500F" w14:textId="77777777" w:rsidR="00557D65" w:rsidRDefault="00557D65">
      <w:pPr>
        <w:shd w:val="clear" w:color="auto" w:fill="FFFFFF"/>
        <w:rPr>
          <w:sz w:val="22"/>
          <w:szCs w:val="22"/>
        </w:rPr>
      </w:pPr>
    </w:p>
    <w:p w14:paraId="43812E62" w14:textId="77777777" w:rsidR="00557D65" w:rsidRDefault="00385D3B">
      <w:pPr>
        <w:shd w:val="clear" w:color="auto" w:fill="FFFFFF"/>
        <w:rPr>
          <w:b/>
          <w:sz w:val="22"/>
          <w:szCs w:val="22"/>
        </w:rPr>
      </w:pPr>
      <w:r>
        <w:rPr>
          <w:b/>
          <w:sz w:val="22"/>
          <w:szCs w:val="22"/>
        </w:rPr>
        <w:t>Sekreterya</w:t>
      </w:r>
    </w:p>
    <w:p w14:paraId="4DDD44C3" w14:textId="77777777" w:rsidR="00557D65" w:rsidRDefault="00385D3B">
      <w:pPr>
        <w:rPr>
          <w:sz w:val="22"/>
          <w:szCs w:val="22"/>
        </w:rPr>
      </w:pPr>
      <w:r>
        <w:rPr>
          <w:sz w:val="22"/>
          <w:szCs w:val="22"/>
        </w:rPr>
        <w:t>Arş. Gör. Muhammed Ali Söylemez</w:t>
      </w:r>
      <w:r>
        <w:rPr>
          <w:sz w:val="22"/>
          <w:szCs w:val="22"/>
        </w:rPr>
        <w:tab/>
        <w:t xml:space="preserve">Selçuk Üniversitesi </w:t>
      </w:r>
    </w:p>
    <w:p w14:paraId="3CA3BA8A" w14:textId="77777777" w:rsidR="00557D65" w:rsidRDefault="00385D3B">
      <w:pPr>
        <w:rPr>
          <w:sz w:val="22"/>
          <w:szCs w:val="22"/>
        </w:rPr>
      </w:pPr>
      <w:r>
        <w:rPr>
          <w:sz w:val="22"/>
          <w:szCs w:val="22"/>
        </w:rPr>
        <w:t>Arş. Gör. Yusuf Büyükyılmaz</w:t>
      </w:r>
      <w:r>
        <w:rPr>
          <w:sz w:val="22"/>
          <w:szCs w:val="22"/>
        </w:rPr>
        <w:tab/>
      </w:r>
      <w:r>
        <w:rPr>
          <w:sz w:val="22"/>
          <w:szCs w:val="22"/>
        </w:rPr>
        <w:tab/>
        <w:t>Selçuk Üniversitesi</w:t>
      </w:r>
    </w:p>
    <w:p w14:paraId="703827D5" w14:textId="77777777" w:rsidR="00557D65" w:rsidRDefault="00385D3B">
      <w:pPr>
        <w:rPr>
          <w:sz w:val="22"/>
          <w:szCs w:val="22"/>
        </w:rPr>
      </w:pPr>
      <w:r>
        <w:rPr>
          <w:sz w:val="22"/>
          <w:szCs w:val="22"/>
        </w:rPr>
        <w:t>Arş. Gör. Abdullah Karaca</w:t>
      </w:r>
      <w:r>
        <w:rPr>
          <w:sz w:val="22"/>
          <w:szCs w:val="22"/>
        </w:rPr>
        <w:tab/>
      </w:r>
      <w:r>
        <w:rPr>
          <w:sz w:val="22"/>
          <w:szCs w:val="22"/>
        </w:rPr>
        <w:tab/>
        <w:t>Selçuk Üniversitesi</w:t>
      </w:r>
    </w:p>
    <w:p w14:paraId="355CFF34" w14:textId="77777777" w:rsidR="00557D65" w:rsidRDefault="00385D3B">
      <w:pPr>
        <w:rPr>
          <w:sz w:val="22"/>
          <w:szCs w:val="22"/>
        </w:rPr>
      </w:pPr>
      <w:r>
        <w:rPr>
          <w:sz w:val="22"/>
          <w:szCs w:val="22"/>
        </w:rPr>
        <w:t>Arş. Gör. Burhan Başarslan</w:t>
      </w:r>
      <w:r>
        <w:rPr>
          <w:sz w:val="22"/>
          <w:szCs w:val="22"/>
        </w:rPr>
        <w:tab/>
      </w:r>
      <w:r>
        <w:rPr>
          <w:sz w:val="22"/>
          <w:szCs w:val="22"/>
        </w:rPr>
        <w:tab/>
        <w:t>Selçuk Üniversitesi</w:t>
      </w:r>
    </w:p>
    <w:p w14:paraId="4BB74C3A" w14:textId="77777777" w:rsidR="00557D65" w:rsidRDefault="00557D65">
      <w:pPr>
        <w:spacing w:after="160" w:line="259" w:lineRule="auto"/>
      </w:pPr>
    </w:p>
    <w:p w14:paraId="51F41AD8" w14:textId="77777777" w:rsidR="00557D65" w:rsidRDefault="00385D3B">
      <w:pPr>
        <w:spacing w:after="160" w:line="259" w:lineRule="auto"/>
        <w:rPr>
          <w:b/>
        </w:rPr>
      </w:pPr>
      <w:r>
        <w:rPr>
          <w:b/>
        </w:rPr>
        <w:t>Önemli Tarihler</w:t>
      </w:r>
    </w:p>
    <w:p w14:paraId="1CB6BF24" w14:textId="77777777" w:rsidR="00557D65" w:rsidRDefault="00385D3B">
      <w:pPr>
        <w:rPr>
          <w:sz w:val="22"/>
          <w:szCs w:val="22"/>
        </w:rPr>
      </w:pPr>
      <w:r>
        <w:rPr>
          <w:sz w:val="22"/>
          <w:szCs w:val="22"/>
        </w:rPr>
        <w:t>Tebliğ Özetleri Son Teslim Tarihi</w:t>
      </w:r>
      <w:r>
        <w:rPr>
          <w:sz w:val="22"/>
          <w:szCs w:val="22"/>
        </w:rPr>
        <w:tab/>
      </w:r>
      <w:r>
        <w:rPr>
          <w:sz w:val="22"/>
          <w:szCs w:val="22"/>
        </w:rPr>
        <w:tab/>
        <w:t>30 Nisan 2021</w:t>
      </w:r>
    </w:p>
    <w:p w14:paraId="29CF866C" w14:textId="77777777" w:rsidR="00557D65" w:rsidRDefault="00385D3B">
      <w:pPr>
        <w:rPr>
          <w:sz w:val="22"/>
          <w:szCs w:val="22"/>
        </w:rPr>
      </w:pPr>
      <w:r>
        <w:rPr>
          <w:sz w:val="22"/>
          <w:szCs w:val="22"/>
        </w:rPr>
        <w:t>Tam Metinlerin Son Teslim Tarihi</w:t>
      </w:r>
      <w:r>
        <w:rPr>
          <w:sz w:val="22"/>
          <w:szCs w:val="22"/>
        </w:rPr>
        <w:tab/>
      </w:r>
      <w:r>
        <w:rPr>
          <w:sz w:val="22"/>
          <w:szCs w:val="22"/>
        </w:rPr>
        <w:tab/>
        <w:t>15 Ağustos 2021</w:t>
      </w:r>
    </w:p>
    <w:p w14:paraId="19649582" w14:textId="77777777" w:rsidR="00557D65" w:rsidRDefault="00385D3B">
      <w:pPr>
        <w:rPr>
          <w:sz w:val="22"/>
          <w:szCs w:val="22"/>
        </w:rPr>
      </w:pPr>
      <w:r>
        <w:rPr>
          <w:sz w:val="22"/>
          <w:szCs w:val="22"/>
        </w:rPr>
        <w:t>Sempozyum Tarihi</w:t>
      </w:r>
      <w:r>
        <w:rPr>
          <w:sz w:val="22"/>
          <w:szCs w:val="22"/>
        </w:rPr>
        <w:tab/>
      </w:r>
      <w:r>
        <w:rPr>
          <w:sz w:val="22"/>
          <w:szCs w:val="22"/>
        </w:rPr>
        <w:tab/>
      </w:r>
      <w:r>
        <w:rPr>
          <w:sz w:val="22"/>
          <w:szCs w:val="22"/>
        </w:rPr>
        <w:tab/>
      </w:r>
      <w:r>
        <w:rPr>
          <w:sz w:val="22"/>
          <w:szCs w:val="22"/>
        </w:rPr>
        <w:tab/>
        <w:t>17 Eylül 2021 Cuma  - 18 Eylül 2021 Cumartesi</w:t>
      </w:r>
    </w:p>
    <w:p w14:paraId="42C85F83" w14:textId="77777777" w:rsidR="00557D65" w:rsidRDefault="00557D65">
      <w:pPr>
        <w:rPr>
          <w:sz w:val="22"/>
          <w:szCs w:val="22"/>
        </w:rPr>
      </w:pPr>
    </w:p>
    <w:p w14:paraId="1C0502C7" w14:textId="77777777" w:rsidR="00557D65" w:rsidRDefault="00557D65">
      <w:pPr>
        <w:rPr>
          <w:sz w:val="22"/>
          <w:szCs w:val="22"/>
        </w:rPr>
      </w:pPr>
    </w:p>
    <w:p w14:paraId="07484C23" w14:textId="77777777" w:rsidR="00557D65" w:rsidRDefault="00385D3B">
      <w:pPr>
        <w:rPr>
          <w:b/>
          <w:sz w:val="22"/>
          <w:szCs w:val="22"/>
        </w:rPr>
      </w:pPr>
      <w:r>
        <w:rPr>
          <w:b/>
          <w:sz w:val="22"/>
          <w:szCs w:val="22"/>
        </w:rPr>
        <w:t>Özet Kuralları</w:t>
      </w:r>
    </w:p>
    <w:p w14:paraId="7B9D84E5" w14:textId="77777777" w:rsidR="00557D65" w:rsidRDefault="00385D3B">
      <w:pPr>
        <w:rPr>
          <w:sz w:val="22"/>
          <w:szCs w:val="22"/>
        </w:rPr>
      </w:pPr>
      <w:r>
        <w:rPr>
          <w:sz w:val="22"/>
          <w:szCs w:val="22"/>
        </w:rPr>
        <w:t>Sempozyum Dili Türkçe, İngilizce ve Arapça’dır.</w:t>
      </w:r>
    </w:p>
    <w:p w14:paraId="65004F82" w14:textId="77777777" w:rsidR="00557D65" w:rsidRDefault="00557D65">
      <w:pPr>
        <w:jc w:val="both"/>
        <w:rPr>
          <w:sz w:val="22"/>
          <w:szCs w:val="22"/>
        </w:rPr>
      </w:pPr>
    </w:p>
    <w:p w14:paraId="57F7140E" w14:textId="77777777" w:rsidR="00557D65" w:rsidRDefault="00385D3B">
      <w:pPr>
        <w:jc w:val="both"/>
        <w:rPr>
          <w:sz w:val="22"/>
          <w:szCs w:val="22"/>
        </w:rPr>
      </w:pPr>
      <w:r>
        <w:rPr>
          <w:sz w:val="22"/>
          <w:szCs w:val="22"/>
        </w:rPr>
        <w:t>Sözlü ve poster bildiri özetleri (bir sayfadan fazla olmayacak şekilde) ‘Microsoft Word’ dosya (.doc-docx) sürümünde Türkçe, Arapça veya İngilizce olarak yazılmalıdır. Özetler, konu başlığı, alt tire ve sunumu yapacak katılımcının ad-soyadı (küçük harf ile) dosya adı olarak verilerek (Örn; dinvesanat_varolbulut) kaydedilmelidir. Bildiri özeti en fazla 500 kelime olmalıdır</w:t>
      </w:r>
    </w:p>
    <w:p w14:paraId="3CC93128" w14:textId="77777777" w:rsidR="00557D65" w:rsidRDefault="00557D65">
      <w:pPr>
        <w:jc w:val="both"/>
        <w:rPr>
          <w:sz w:val="22"/>
          <w:szCs w:val="22"/>
        </w:rPr>
      </w:pPr>
    </w:p>
    <w:p w14:paraId="0D6F9DBB" w14:textId="77777777" w:rsidR="00557D65" w:rsidRDefault="00385D3B">
      <w:pPr>
        <w:jc w:val="both"/>
        <w:rPr>
          <w:sz w:val="22"/>
          <w:szCs w:val="22"/>
        </w:rPr>
      </w:pPr>
      <w:r>
        <w:rPr>
          <w:sz w:val="22"/>
          <w:szCs w:val="22"/>
        </w:rPr>
        <w:t>Bildiri başlığında şu bilgiler yer almalıdır:</w:t>
      </w:r>
    </w:p>
    <w:p w14:paraId="0E02CC61" w14:textId="77777777" w:rsidR="00557D65" w:rsidRDefault="00557D65">
      <w:pPr>
        <w:jc w:val="both"/>
        <w:rPr>
          <w:sz w:val="22"/>
          <w:szCs w:val="22"/>
        </w:rPr>
      </w:pPr>
    </w:p>
    <w:p w14:paraId="1C67569E" w14:textId="77777777" w:rsidR="00557D65" w:rsidRDefault="00385D3B">
      <w:pPr>
        <w:jc w:val="both"/>
        <w:rPr>
          <w:sz w:val="22"/>
          <w:szCs w:val="22"/>
        </w:rPr>
      </w:pPr>
      <w:r>
        <w:rPr>
          <w:sz w:val="22"/>
          <w:szCs w:val="22"/>
        </w:rPr>
        <w:t>Bildiri adı</w:t>
      </w:r>
    </w:p>
    <w:p w14:paraId="4372B9C6" w14:textId="77777777" w:rsidR="00557D65" w:rsidRDefault="00385D3B">
      <w:pPr>
        <w:jc w:val="both"/>
        <w:rPr>
          <w:sz w:val="22"/>
          <w:szCs w:val="22"/>
        </w:rPr>
      </w:pPr>
      <w:r>
        <w:rPr>
          <w:sz w:val="22"/>
          <w:szCs w:val="22"/>
        </w:rPr>
        <w:t>Yazar adı –ünvanla birlikte-</w:t>
      </w:r>
    </w:p>
    <w:p w14:paraId="234DBA9F" w14:textId="77777777" w:rsidR="00557D65" w:rsidRDefault="00385D3B">
      <w:pPr>
        <w:jc w:val="both"/>
        <w:rPr>
          <w:sz w:val="22"/>
          <w:szCs w:val="22"/>
        </w:rPr>
      </w:pPr>
      <w:r>
        <w:rPr>
          <w:sz w:val="22"/>
          <w:szCs w:val="22"/>
        </w:rPr>
        <w:t>Yazarın çalıştığı kurum –fakülte ve bölümüyle birlikte-</w:t>
      </w:r>
    </w:p>
    <w:p w14:paraId="77FD297E" w14:textId="77777777" w:rsidR="00557D65" w:rsidRDefault="00385D3B">
      <w:pPr>
        <w:jc w:val="both"/>
        <w:rPr>
          <w:sz w:val="22"/>
          <w:szCs w:val="22"/>
        </w:rPr>
      </w:pPr>
      <w:r>
        <w:rPr>
          <w:sz w:val="22"/>
          <w:szCs w:val="22"/>
        </w:rPr>
        <w:t>İletişim bilgileri (yazışma adresi, tel, fax, e-mail)</w:t>
      </w:r>
    </w:p>
    <w:p w14:paraId="462DCEC5" w14:textId="77777777" w:rsidR="00557D65" w:rsidRDefault="00385D3B">
      <w:pPr>
        <w:jc w:val="both"/>
        <w:rPr>
          <w:sz w:val="22"/>
          <w:szCs w:val="22"/>
        </w:rPr>
      </w:pPr>
      <w:r>
        <w:rPr>
          <w:sz w:val="22"/>
          <w:szCs w:val="22"/>
        </w:rPr>
        <w:t xml:space="preserve">Tebliğler İSNAD atıf sistemine göre yazılmalıdır. </w:t>
      </w:r>
    </w:p>
    <w:p w14:paraId="6662291D" w14:textId="77777777" w:rsidR="00557D65" w:rsidRDefault="00557D65">
      <w:pPr>
        <w:jc w:val="both"/>
        <w:rPr>
          <w:sz w:val="22"/>
          <w:szCs w:val="22"/>
        </w:rPr>
      </w:pPr>
    </w:p>
    <w:p w14:paraId="5ED03DA9" w14:textId="77777777" w:rsidR="00557D65" w:rsidRDefault="00385D3B">
      <w:pPr>
        <w:jc w:val="both"/>
        <w:rPr>
          <w:sz w:val="22"/>
          <w:szCs w:val="22"/>
        </w:rPr>
      </w:pPr>
      <w:r>
        <w:rPr>
          <w:sz w:val="22"/>
          <w:szCs w:val="22"/>
        </w:rPr>
        <w:t>Detaylı bilgi için: https://www.isnadsistemi.org/</w:t>
      </w:r>
    </w:p>
    <w:p w14:paraId="1BF4C817" w14:textId="77777777" w:rsidR="00557D65" w:rsidRDefault="00557D65"/>
    <w:sectPr w:rsidR="00557D65" w:rsidSect="001E049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1BFDA" w14:textId="77777777" w:rsidR="00514345" w:rsidRDefault="00514345">
      <w:r>
        <w:separator/>
      </w:r>
    </w:p>
  </w:endnote>
  <w:endnote w:type="continuationSeparator" w:id="0">
    <w:p w14:paraId="2AA48285" w14:textId="77777777" w:rsidR="00514345" w:rsidRDefault="00514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5CF38" w14:textId="77777777" w:rsidR="00557D65" w:rsidRDefault="00557D65">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1FBD" w14:textId="77777777" w:rsidR="00557D65" w:rsidRDefault="00385D3B">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704BE0">
      <w:rPr>
        <w:noProof/>
        <w:color w:val="000000"/>
      </w:rPr>
      <w:t>1</w:t>
    </w:r>
    <w:r>
      <w:rPr>
        <w:color w:val="000000"/>
      </w:rPr>
      <w:fldChar w:fldCharType="end"/>
    </w:r>
  </w:p>
  <w:p w14:paraId="7518411E" w14:textId="77777777" w:rsidR="00557D65" w:rsidRDefault="00557D65">
    <w:pPr>
      <w:pBdr>
        <w:top w:val="nil"/>
        <w:left w:val="nil"/>
        <w:bottom w:val="nil"/>
        <w:right w:val="nil"/>
        <w:between w:val="nil"/>
      </w:pBdr>
      <w:tabs>
        <w:tab w:val="center" w:pos="4536"/>
        <w:tab w:val="right" w:pos="9072"/>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C1138" w14:textId="77777777" w:rsidR="00557D65" w:rsidRDefault="00557D65">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CD23C" w14:textId="77777777" w:rsidR="00514345" w:rsidRDefault="00514345">
      <w:r>
        <w:separator/>
      </w:r>
    </w:p>
  </w:footnote>
  <w:footnote w:type="continuationSeparator" w:id="0">
    <w:p w14:paraId="6D95828A" w14:textId="77777777" w:rsidR="00514345" w:rsidRDefault="00514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0C7BE" w14:textId="77777777" w:rsidR="00557D65" w:rsidRDefault="00557D65">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D3C36" w14:textId="77777777" w:rsidR="00557D65" w:rsidRDefault="00557D65">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3A50E" w14:textId="77777777" w:rsidR="00557D65" w:rsidRDefault="00557D65">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C3002"/>
    <w:multiLevelType w:val="hybridMultilevel"/>
    <w:tmpl w:val="4ECC4CB2"/>
    <w:lvl w:ilvl="0" w:tplc="AA062882">
      <w:start w:val="1"/>
      <w:numFmt w:val="decimal"/>
      <w:lvlText w:val="%1."/>
      <w:lvlJc w:val="left"/>
      <w:pPr>
        <w:ind w:left="720" w:hanging="360"/>
      </w:pPr>
      <w:rPr>
        <w:color w:val="FF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10500C5"/>
    <w:multiLevelType w:val="hybridMultilevel"/>
    <w:tmpl w:val="60F042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453434A"/>
    <w:multiLevelType w:val="hybridMultilevel"/>
    <w:tmpl w:val="767837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B1D3353"/>
    <w:multiLevelType w:val="hybridMultilevel"/>
    <w:tmpl w:val="1CD8EFA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C1F68C3"/>
    <w:multiLevelType w:val="hybridMultilevel"/>
    <w:tmpl w:val="C2E44D32"/>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D65"/>
    <w:rsid w:val="00025FC0"/>
    <w:rsid w:val="000463A5"/>
    <w:rsid w:val="0007245D"/>
    <w:rsid w:val="00083D91"/>
    <w:rsid w:val="000844B3"/>
    <w:rsid w:val="001B5605"/>
    <w:rsid w:val="001E0495"/>
    <w:rsid w:val="001F3B12"/>
    <w:rsid w:val="002225FA"/>
    <w:rsid w:val="0023181F"/>
    <w:rsid w:val="00255892"/>
    <w:rsid w:val="00264758"/>
    <w:rsid w:val="00273CCB"/>
    <w:rsid w:val="00343B9B"/>
    <w:rsid w:val="00362242"/>
    <w:rsid w:val="0038385E"/>
    <w:rsid w:val="00385D3B"/>
    <w:rsid w:val="003A7188"/>
    <w:rsid w:val="00496A64"/>
    <w:rsid w:val="004A2DD0"/>
    <w:rsid w:val="004E52C4"/>
    <w:rsid w:val="00514345"/>
    <w:rsid w:val="00545A08"/>
    <w:rsid w:val="00557D65"/>
    <w:rsid w:val="00567A1B"/>
    <w:rsid w:val="00582A73"/>
    <w:rsid w:val="005B16FD"/>
    <w:rsid w:val="005F1289"/>
    <w:rsid w:val="005F35EB"/>
    <w:rsid w:val="006478EE"/>
    <w:rsid w:val="0066022E"/>
    <w:rsid w:val="006E4334"/>
    <w:rsid w:val="00704BE0"/>
    <w:rsid w:val="00705826"/>
    <w:rsid w:val="00710A83"/>
    <w:rsid w:val="007709EA"/>
    <w:rsid w:val="007C0512"/>
    <w:rsid w:val="007D73DE"/>
    <w:rsid w:val="007E3CDB"/>
    <w:rsid w:val="007F2F62"/>
    <w:rsid w:val="00873444"/>
    <w:rsid w:val="008734B5"/>
    <w:rsid w:val="00874D95"/>
    <w:rsid w:val="009302B2"/>
    <w:rsid w:val="00946999"/>
    <w:rsid w:val="00987294"/>
    <w:rsid w:val="0099452B"/>
    <w:rsid w:val="00AE0524"/>
    <w:rsid w:val="00B25F6F"/>
    <w:rsid w:val="00B7500A"/>
    <w:rsid w:val="00B77417"/>
    <w:rsid w:val="00BD5557"/>
    <w:rsid w:val="00BE0F69"/>
    <w:rsid w:val="00C611C1"/>
    <w:rsid w:val="00CB4BDB"/>
    <w:rsid w:val="00D50063"/>
    <w:rsid w:val="00E6108B"/>
    <w:rsid w:val="00E97A0B"/>
    <w:rsid w:val="00F45882"/>
    <w:rsid w:val="00F50657"/>
    <w:rsid w:val="00F67697"/>
    <w:rsid w:val="00F8092F"/>
    <w:rsid w:val="00F96D0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E43B"/>
  <w15:docId w15:val="{0F0BA30D-1E93-436F-B5D3-55E7C97F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EE5"/>
  </w:style>
  <w:style w:type="paragraph" w:styleId="Balk1">
    <w:name w:val="heading 1"/>
    <w:basedOn w:val="Normal"/>
    <w:next w:val="Normal"/>
    <w:uiPriority w:val="9"/>
    <w:qFormat/>
    <w:rsid w:val="00704BE0"/>
    <w:pPr>
      <w:spacing w:after="120"/>
      <w:jc w:val="center"/>
      <w:outlineLvl w:val="0"/>
    </w:pPr>
    <w:rPr>
      <w:b/>
      <w:color w:val="201F1E"/>
      <w:sz w:val="36"/>
      <w:szCs w:val="36"/>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ListeParagraf">
    <w:name w:val="List Paragraph"/>
    <w:basedOn w:val="Normal"/>
    <w:uiPriority w:val="34"/>
    <w:qFormat/>
    <w:rsid w:val="00146EE5"/>
    <w:pPr>
      <w:ind w:left="720"/>
      <w:contextualSpacing/>
    </w:pPr>
  </w:style>
  <w:style w:type="table" w:styleId="TabloKlavuzu">
    <w:name w:val="Table Grid"/>
    <w:basedOn w:val="NormalTablo"/>
    <w:uiPriority w:val="39"/>
    <w:rsid w:val="00146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0D2273"/>
    <w:pPr>
      <w:tabs>
        <w:tab w:val="center" w:pos="4536"/>
        <w:tab w:val="right" w:pos="9072"/>
      </w:tabs>
    </w:pPr>
  </w:style>
  <w:style w:type="character" w:customStyle="1" w:styleId="stBilgiChar">
    <w:name w:val="Üst Bilgi Char"/>
    <w:basedOn w:val="VarsaylanParagrafYazTipi"/>
    <w:link w:val="stBilgi"/>
    <w:uiPriority w:val="99"/>
    <w:rsid w:val="000D2273"/>
    <w:rPr>
      <w:rFonts w:ascii="Times New Roman" w:hAnsi="Times New Roman"/>
      <w:sz w:val="24"/>
      <w:szCs w:val="24"/>
      <w:lang w:eastAsia="tr-TR"/>
    </w:rPr>
  </w:style>
  <w:style w:type="paragraph" w:styleId="AltBilgi">
    <w:name w:val="footer"/>
    <w:basedOn w:val="Normal"/>
    <w:link w:val="AltBilgiChar"/>
    <w:uiPriority w:val="99"/>
    <w:unhideWhenUsed/>
    <w:rsid w:val="000D2273"/>
    <w:pPr>
      <w:tabs>
        <w:tab w:val="center" w:pos="4536"/>
        <w:tab w:val="right" w:pos="9072"/>
      </w:tabs>
    </w:pPr>
  </w:style>
  <w:style w:type="character" w:customStyle="1" w:styleId="AltBilgiChar">
    <w:name w:val="Alt Bilgi Char"/>
    <w:basedOn w:val="VarsaylanParagrafYazTipi"/>
    <w:link w:val="AltBilgi"/>
    <w:uiPriority w:val="99"/>
    <w:rsid w:val="000D2273"/>
    <w:rPr>
      <w:rFonts w:ascii="Times New Roman" w:hAnsi="Times New Roman"/>
      <w:sz w:val="24"/>
      <w:szCs w:val="24"/>
      <w:lang w:eastAsia="tr-TR"/>
    </w:rPr>
  </w:style>
  <w:style w:type="paragraph" w:styleId="BalonMetni">
    <w:name w:val="Balloon Text"/>
    <w:basedOn w:val="Normal"/>
    <w:link w:val="BalonMetniChar"/>
    <w:uiPriority w:val="99"/>
    <w:semiHidden/>
    <w:unhideWhenUsed/>
    <w:rsid w:val="00EE2ABA"/>
    <w:rPr>
      <w:rFonts w:ascii="Tahoma" w:hAnsi="Tahoma" w:cs="Tahoma"/>
      <w:sz w:val="16"/>
      <w:szCs w:val="16"/>
    </w:rPr>
  </w:style>
  <w:style w:type="character" w:customStyle="1" w:styleId="BalonMetniChar">
    <w:name w:val="Balon Metni Char"/>
    <w:basedOn w:val="VarsaylanParagrafYazTipi"/>
    <w:link w:val="BalonMetni"/>
    <w:uiPriority w:val="99"/>
    <w:semiHidden/>
    <w:rsid w:val="00EE2ABA"/>
    <w:rPr>
      <w:rFonts w:ascii="Tahoma" w:hAnsi="Tahoma" w:cs="Tahoma"/>
      <w:sz w:val="16"/>
      <w:szCs w:val="16"/>
      <w:lang w:eastAsia="tr-TR"/>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AklamaBavurusu">
    <w:name w:val="annotation reference"/>
    <w:basedOn w:val="VarsaylanParagrafYazTipi"/>
    <w:uiPriority w:val="99"/>
    <w:semiHidden/>
    <w:unhideWhenUsed/>
    <w:rsid w:val="00704BE0"/>
    <w:rPr>
      <w:sz w:val="16"/>
      <w:szCs w:val="16"/>
    </w:rPr>
  </w:style>
  <w:style w:type="paragraph" w:styleId="AklamaMetni">
    <w:name w:val="annotation text"/>
    <w:basedOn w:val="Normal"/>
    <w:link w:val="AklamaMetniChar"/>
    <w:uiPriority w:val="99"/>
    <w:semiHidden/>
    <w:unhideWhenUsed/>
    <w:rsid w:val="00704BE0"/>
    <w:rPr>
      <w:sz w:val="20"/>
      <w:szCs w:val="20"/>
    </w:rPr>
  </w:style>
  <w:style w:type="character" w:customStyle="1" w:styleId="AklamaMetniChar">
    <w:name w:val="Açıklama Metni Char"/>
    <w:basedOn w:val="VarsaylanParagrafYazTipi"/>
    <w:link w:val="AklamaMetni"/>
    <w:uiPriority w:val="99"/>
    <w:semiHidden/>
    <w:rsid w:val="00704BE0"/>
    <w:rPr>
      <w:sz w:val="20"/>
      <w:szCs w:val="20"/>
    </w:rPr>
  </w:style>
  <w:style w:type="paragraph" w:styleId="AklamaKonusu">
    <w:name w:val="annotation subject"/>
    <w:basedOn w:val="AklamaMetni"/>
    <w:next w:val="AklamaMetni"/>
    <w:link w:val="AklamaKonusuChar"/>
    <w:uiPriority w:val="99"/>
    <w:semiHidden/>
    <w:unhideWhenUsed/>
    <w:rsid w:val="00704BE0"/>
    <w:rPr>
      <w:b/>
      <w:bCs/>
    </w:rPr>
  </w:style>
  <w:style w:type="character" w:customStyle="1" w:styleId="AklamaKonusuChar">
    <w:name w:val="Açıklama Konusu Char"/>
    <w:basedOn w:val="AklamaMetniChar"/>
    <w:link w:val="AklamaKonusu"/>
    <w:uiPriority w:val="99"/>
    <w:semiHidden/>
    <w:rsid w:val="00704B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058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zoIi6mOA4Jje12/l3gTAVe4bcg==">AMUW2mVLPveUTvuuN4nL+Tc1WbX0fOkqA31ojF3cFcqevx/SYup/m6PtxnY3sFM1B2JPEc5jJ8kEFIZ5cLiGehCACohTKK2P4oGInZ507Ijthc375SIaXP8=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Ramazan Altıntaş</dc:creator>
  <cp:lastModifiedBy>Muhammet Rasit Akpinar</cp:lastModifiedBy>
  <cp:revision>57</cp:revision>
  <dcterms:created xsi:type="dcterms:W3CDTF">2020-11-25T05:35:00Z</dcterms:created>
  <dcterms:modified xsi:type="dcterms:W3CDTF">2021-03-05T12:04:00Z</dcterms:modified>
</cp:coreProperties>
</file>