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EC9A" w14:textId="2CEE04CA" w:rsidR="00095B9F" w:rsidRPr="00480BC0" w:rsidRDefault="008E6D97" w:rsidP="00480B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0BC0">
        <w:rPr>
          <w:rFonts w:ascii="Times New Roman" w:hAnsi="Times New Roman" w:cs="Times New Roman"/>
          <w:b/>
          <w:bCs/>
          <w:sz w:val="24"/>
          <w:szCs w:val="24"/>
        </w:rPr>
        <w:t>MAA 507 - Mathematics of Internet</w:t>
      </w:r>
    </w:p>
    <w:p w14:paraId="423A9552" w14:textId="150ADE1D" w:rsidR="008E6D97" w:rsidRPr="00480BC0" w:rsidRDefault="008E6D97" w:rsidP="00480B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0BC0">
        <w:rPr>
          <w:rFonts w:ascii="Times New Roman" w:hAnsi="Times New Roman" w:cs="Times New Roman"/>
          <w:b/>
          <w:bCs/>
          <w:sz w:val="24"/>
          <w:szCs w:val="24"/>
        </w:rPr>
        <w:t>Seminar 1 Written Assignment</w:t>
      </w:r>
    </w:p>
    <w:p w14:paraId="7F5EFF45" w14:textId="6A998898" w:rsidR="004D37A3" w:rsidRPr="004D37A3" w:rsidRDefault="00C30CDC" w:rsidP="004D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37A3">
        <w:rPr>
          <w:rFonts w:ascii="Times New Roman" w:hAnsi="Times New Roman" w:cs="Times New Roman"/>
          <w:sz w:val="24"/>
          <w:szCs w:val="24"/>
        </w:rPr>
        <w:t>Elif Cemre Durgu</w:t>
      </w:r>
      <w:r w:rsidR="004D37A3" w:rsidRPr="004D37A3">
        <w:rPr>
          <w:rFonts w:ascii="Times New Roman" w:hAnsi="Times New Roman" w:cs="Times New Roman"/>
          <w:sz w:val="24"/>
          <w:szCs w:val="24"/>
        </w:rPr>
        <w:t>t</w:t>
      </w:r>
    </w:p>
    <w:p w14:paraId="1F1A1E44" w14:textId="0EE5DD5D" w:rsidR="004D37A3" w:rsidRDefault="004D37A3" w:rsidP="004D37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7A3">
        <w:rPr>
          <w:rFonts w:ascii="Times New Roman" w:hAnsi="Times New Roman" w:cs="Times New Roman"/>
          <w:sz w:val="24"/>
          <w:szCs w:val="24"/>
        </w:rPr>
        <w:t>Group 3</w:t>
      </w:r>
    </w:p>
    <w:p w14:paraId="2369E046" w14:textId="77777777" w:rsidR="00C66CFD" w:rsidRDefault="00C66CFD" w:rsidP="004D3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D7C03" w14:textId="77777777" w:rsidR="004D37A3" w:rsidRPr="004D37A3" w:rsidRDefault="004D37A3" w:rsidP="004D3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3966E7" w14:textId="0EFADEC0" w:rsidR="004D37A3" w:rsidRDefault="00770D1F" w:rsidP="004D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questions:</w:t>
      </w:r>
    </w:p>
    <w:p w14:paraId="7C46C349" w14:textId="236ECD44" w:rsidR="00770D1F" w:rsidRPr="00770D1F" w:rsidRDefault="00770D1F" w:rsidP="00770D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0D1F">
        <w:rPr>
          <w:rFonts w:ascii="Times New Roman" w:hAnsi="Times New Roman" w:cs="Times New Roman"/>
          <w:b/>
          <w:bCs/>
          <w:sz w:val="24"/>
          <w:szCs w:val="24"/>
        </w:rPr>
        <w:t>Part1</w:t>
      </w:r>
    </w:p>
    <w:p w14:paraId="6CC55E4D" w14:textId="77777777" w:rsidR="00770D1F" w:rsidRDefault="00770D1F" w:rsidP="00770D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DA362" w14:textId="7B7D5A26" w:rsidR="00770D1F" w:rsidRDefault="000624BB" w:rsidP="00770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we picked from the interval is </w:t>
      </w:r>
      <w:r w:rsidR="00600354">
        <w:rPr>
          <w:rFonts w:ascii="Times New Roman" w:hAnsi="Times New Roman" w:cs="Times New Roman"/>
          <w:sz w:val="24"/>
          <w:szCs w:val="24"/>
        </w:rPr>
        <w:t>0.402</w:t>
      </w:r>
      <w:r w:rsidR="00BC62C3">
        <w:rPr>
          <w:rFonts w:ascii="Times New Roman" w:hAnsi="Times New Roman" w:cs="Times New Roman"/>
          <w:sz w:val="24"/>
          <w:szCs w:val="24"/>
        </w:rPr>
        <w:t>, and the decimal part of it is 402</w:t>
      </w:r>
      <w:r w:rsidR="00024E0F">
        <w:rPr>
          <w:rFonts w:ascii="Times New Roman" w:hAnsi="Times New Roman" w:cs="Times New Roman"/>
          <w:sz w:val="24"/>
          <w:szCs w:val="24"/>
        </w:rPr>
        <w:t xml:space="preserve"> which is in between 256 (2^8) and 512 (2^9).</w:t>
      </w:r>
      <w:r w:rsidR="001C5E9A">
        <w:rPr>
          <w:rFonts w:ascii="Times New Roman" w:hAnsi="Times New Roman" w:cs="Times New Roman"/>
          <w:sz w:val="24"/>
          <w:szCs w:val="24"/>
        </w:rPr>
        <w:t xml:space="preserve"> 9 digits would be enough to </w:t>
      </w:r>
      <w:r w:rsidR="007B633B">
        <w:rPr>
          <w:rFonts w:ascii="Times New Roman" w:hAnsi="Times New Roman" w:cs="Times New Roman"/>
          <w:sz w:val="24"/>
          <w:szCs w:val="24"/>
        </w:rPr>
        <w:t>encode it as a binary number.</w:t>
      </w:r>
    </w:p>
    <w:p w14:paraId="12F862A9" w14:textId="77777777" w:rsidR="00C66CFD" w:rsidRPr="00C66CFD" w:rsidRDefault="00C66CFD" w:rsidP="00C66CF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93CB9C" w14:textId="49464ED3" w:rsidR="00770D1F" w:rsidRDefault="00DB4580" w:rsidP="00770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we have </w:t>
      </w:r>
      <w:r w:rsidR="00334DB7">
        <w:rPr>
          <w:rFonts w:ascii="Times New Roman" w:hAnsi="Times New Roman" w:cs="Times New Roman"/>
          <w:sz w:val="24"/>
          <w:szCs w:val="24"/>
        </w:rPr>
        <w:t>5 characters (a, b, c, d, _)</w:t>
      </w:r>
      <w:r w:rsidR="008B5049">
        <w:rPr>
          <w:rFonts w:ascii="Times New Roman" w:hAnsi="Times New Roman" w:cs="Times New Roman"/>
          <w:sz w:val="24"/>
          <w:szCs w:val="24"/>
        </w:rPr>
        <w:t>, so the size of the probability table is 5. If we had conditional probabilities instead of exact probabilities</w:t>
      </w:r>
      <w:r w:rsidR="00810DD5">
        <w:rPr>
          <w:rFonts w:ascii="Times New Roman" w:hAnsi="Times New Roman" w:cs="Times New Roman"/>
          <w:sz w:val="24"/>
          <w:szCs w:val="24"/>
        </w:rPr>
        <w:t>:</w:t>
      </w:r>
    </w:p>
    <w:p w14:paraId="76A2B5AE" w14:textId="6228A812" w:rsidR="003B6086" w:rsidRDefault="003B6086" w:rsidP="003B60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 of a following b</w:t>
      </w:r>
    </w:p>
    <w:p w14:paraId="2B87E83B" w14:textId="55FC2B0E" w:rsidR="003B6086" w:rsidRDefault="003B6086" w:rsidP="003B60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 of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7E4E6FE" w14:textId="7DE8064A" w:rsidR="003B6086" w:rsidRPr="005104D6" w:rsidRDefault="006D14CC" w:rsidP="003B60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06EAD4" wp14:editId="0267B955">
                <wp:simplePos x="0" y="0"/>
                <wp:positionH relativeFrom="column">
                  <wp:posOffset>2323285</wp:posOffset>
                </wp:positionH>
                <wp:positionV relativeFrom="paragraph">
                  <wp:posOffset>-358440</wp:posOffset>
                </wp:positionV>
                <wp:extent cx="219960" cy="973440"/>
                <wp:effectExtent l="38100" t="38100" r="0" b="558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960" cy="9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7FA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2.25pt;margin-top:-28.9pt;width:18.7pt;height:7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Q3d1AQAACQMAAA4AAABkcnMvZTJvRG9jLnhtbJxSXU/CMBR9N/E/&#10;NH2XbUiQLQweJCY8qDzoD6hdyxrX3uW2Y/DvvQwmoDEmvCy992Sn56PT+dZWbKPQG3A5TwYxZ8pJ&#10;KIxb5/z97eluwpkPwhWiAqdyvlOez2e3N9O2ztQQSqgKhYxInM/aOudlCHUWRV6Wygo/gFo5AjWg&#10;FYFGXEcFipbYbRUN43gctYBFjSCV97RdHEA+6/i1VjK8au1VYFXO0zgmeaE/YM4nk5Q2H7QZjmMe&#10;zaYiW6OoSyOPksQViqwwjgR8Uy1EEKxB84vKGongQYeBBBuB1kaqzg85S+Ifzpbuc+8qGckGMwku&#10;KBdWAkOfXQdcc4WtKIH2GQpqRzQB+JGR4vm/jIPoBcjGkp5DI6gqEeg5+NLUnjPMTJFzXBbJSb/b&#10;PJ4crPDk6+USoEaio+W/ftlqtPuwSQnb5pzq3O2/XZdqG5ik5TBJU+qXSYLSh/vRqMN75gNDP51F&#10;S5dflHg+74WdveDZFwAAAP//AwBQSwMEFAAGAAgAAAAhAJyRYYxqAwAA9AkAABAAAABkcnMvaW5r&#10;L2luazEueG1stFZLb9swDL4P2H8Q1EMvUSLLrzhoutMKDNiAYe2A7eg6amLUj8B2mvTfj9TLcpNe&#10;hg1IZEskP/L7SKW9+XSqK/Iiu75smzUN5pwS2RTtpmy2a/rz4Y4tKemHvNnkVdvINX2VPf10+/HD&#10;Tdk819UKVgIITY9vdbWmu2HYrxaL4/E4P4bzttsuBOfh4kvz/O0rvTVRG/lUNuUAKXt7VLTNIE8D&#10;gq3KzZoWw4k7f8C+bw9dIZ0ZT7pi9Bi6vJB3bVfng0Pc5U0jK9LkNdT9i5LhdQ8vJeTZyo6SugTC&#10;TMyDKI2WnzM4yE9r6u0PUGIPldR0cRnz93/AvDvHxLJCkSYpJaakjXzBmhZK89X73L937V52QylH&#10;mbUoxvBKCr1X+mihOtm31QF7Q8lLXh1AsoBzGAuTO1hcEOQcD7T5p3igy7t4fnFTaQw9Xwcjmhsp&#10;29qhrCUMer13Mzb0AIzH90OnroPgQjAOn/hBBCuxXEV8LrLEa4WZYov52B36ncN77MZ5VRanmmZ2&#10;LDfDzonO5zx2ovuSXwrdyXK7G/4utmirFq6D6fXVMsrCbOlxUvncsF24umr+iKH+Qz6t6ZW6vURF&#10;6gPFnRNORBSn8ew6ug6v+YwGlFM+YwELCJ8FBFeu3nHBI7XhngExwMmzggvGLZWrCEkEm5iEsEaB&#10;erBEsCVsWbBkAp4+nI41BRiDl8FmGwvzTy7XrXx1fWo1VGwgPE355yfGVXM3vLQEsEFeggQYzwR6&#10;GiIsBFFhB476MEyRbciEiNEXztNEeWOowx43LgOGa7tuwlQoDICvW6dIXkE2eMxwQSiNBGwULU4y&#10;wIXujP1JwIRls4xDA8+zYrFuVsbKJ6mwKBWJdmMJiVIlYqkD0DwnMvgcAEXhn1GcGN5uNHsvsWZs&#10;VzT4Sew5hl14V7ltCq8JE7pTOWwIIkI2WFmkiDCQFpWNudZA367JqryDRLmJRLlpeYxUGmdyZNMp&#10;qbwK/SHSxOydU066Mm3wV1OxfrgIHBZIJDCJ9obJQCokxgsPauCkwI3IUhwoEITHb/tssqh6dXH4&#10;Ct7TAdAUPC/bLcztZMc4G+6LYkbZXFRbv0KbpjEJFE6mxp/B2Ad4g6OMQQvsmLxJqeIYXHwtSUrg&#10;JyFM4lnEWcTiKAkm/x24n2/4s3f7BwAA//8DAFBLAwQUAAYACAAAACEAjR9MXOIAAAAKAQAADwAA&#10;AGRycy9kb3ducmV2LnhtbEyPy07DMBBF90j8gzVI7FqnNH2FOBUgVSobpJQiYOfGJo6wx2nspunf&#10;M6xgOZqje8/N14OzrNddaDwKmIwTYBorrxqsBexfN6MlsBAlKmk9agEXHWBdXF/lMlP+jKXud7Fm&#10;FIIhkwJMjG3GeaiMdjKMfauRfl++czLS2dVcdfJM4c7yuySZcycbpAYjW/1kdPW9OzkBW/X2YR43&#10;pcF+e3melp/Hl3d7FOL2Zni4Bxb1EP9g+NUndSjI6eBPqAKzAqbzdEaogNFsQRuISJPJCthBwGqZ&#10;Ai9y/n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UN3dQEAAAkDAAAOAAAAAAAAAAAAAAAAADwCAABkcnMvZTJvRG9jLnhtbFBLAQItABQABgAIAAAA&#10;IQCckWGMagMAAPQJAAAQAAAAAAAAAAAAAAAAAN0DAABkcnMvaW5rL2luazEueG1sUEsBAi0AFAAG&#10;AAgAAAAhAI0fTFziAAAACgEAAA8AAAAAAAAAAAAAAAAAdQcAAGRycy9kb3ducmV2LnhtbFBLAQIt&#10;ABQABgAIAAAAIQB5GLydvwAAACEBAAAZAAAAAAAAAAAAAAAAAIQIAABkcnMvX3JlbHMvZTJvRG9j&#10;LnhtbC5yZWxzUEsFBgAAAAAGAAYAeAEAAHoJAAAAAA==&#10;">
                <v:imagedata r:id="rId6" o:title=""/>
              </v:shape>
            </w:pict>
          </mc:Fallback>
        </mc:AlternateContent>
      </w:r>
      <w:r w:rsidR="003B6086">
        <w:rPr>
          <w:rFonts w:ascii="Times New Roman" w:hAnsi="Times New Roman" w:cs="Times New Roman"/>
          <w:sz w:val="24"/>
          <w:szCs w:val="24"/>
        </w:rPr>
        <w:t xml:space="preserve">prob of a following </w:t>
      </w:r>
      <w:r w:rsidR="004064D6">
        <w:rPr>
          <w:rFonts w:ascii="Times New Roman" w:hAnsi="Times New Roman" w:cs="Times New Roman"/>
          <w:sz w:val="24"/>
          <w:szCs w:val="24"/>
        </w:rPr>
        <w:t>c</w:t>
      </w:r>
      <w:r w:rsidR="005A1B5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70C70">
        <w:rPr>
          <w:rFonts w:ascii="Times New Roman" w:hAnsi="Times New Roman" w:cs="Times New Roman"/>
          <w:sz w:val="24"/>
          <w:szCs w:val="24"/>
        </w:rPr>
        <w:t xml:space="preserve">C(5, 2) * 2 = </w:t>
      </w:r>
      <w:r w:rsidR="00810DD5" w:rsidRPr="005104D6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4CC4A40A" w14:textId="76EF1F7C" w:rsidR="003B6086" w:rsidRDefault="003B6086" w:rsidP="006D1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 of </w:t>
      </w:r>
      <w:r w:rsidR="004064D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following </w:t>
      </w:r>
      <w:r w:rsidR="00CD26DD">
        <w:rPr>
          <w:rFonts w:ascii="Times New Roman" w:hAnsi="Times New Roman" w:cs="Times New Roman"/>
          <w:sz w:val="24"/>
          <w:szCs w:val="24"/>
        </w:rPr>
        <w:t>a</w:t>
      </w:r>
    </w:p>
    <w:p w14:paraId="4E97DF38" w14:textId="08C684BD" w:rsidR="006D14CC" w:rsidRDefault="006D14CC" w:rsidP="006D14C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42DEFD6F" w14:textId="77777777" w:rsidR="00C66CFD" w:rsidRPr="006D14CC" w:rsidRDefault="00C66CFD" w:rsidP="006D14C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547999" w14:textId="2FCDACB5" w:rsidR="00770D1F" w:rsidRDefault="007A3374" w:rsidP="00770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r</w:t>
      </w:r>
      <w:r w:rsidR="005458E9">
        <w:rPr>
          <w:rFonts w:ascii="Times New Roman" w:hAnsi="Times New Roman" w:cs="Times New Roman"/>
          <w:sz w:val="24"/>
          <w:szCs w:val="24"/>
        </w:rPr>
        <w:t>eal-</w:t>
      </w:r>
      <w:r w:rsidR="004D1214">
        <w:rPr>
          <w:rFonts w:ascii="Times New Roman" w:hAnsi="Times New Roman" w:cs="Times New Roman"/>
          <w:sz w:val="24"/>
          <w:szCs w:val="24"/>
        </w:rPr>
        <w:t>world</w:t>
      </w:r>
      <w:r w:rsidR="00545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="00545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5458E9">
        <w:rPr>
          <w:rFonts w:ascii="Times New Roman" w:hAnsi="Times New Roman" w:cs="Times New Roman"/>
          <w:sz w:val="24"/>
          <w:szCs w:val="24"/>
        </w:rPr>
        <w:t xml:space="preserve"> arithmetic encoding is </w:t>
      </w:r>
      <w:r w:rsidR="00AC4FFC">
        <w:rPr>
          <w:rFonts w:ascii="Times New Roman" w:hAnsi="Times New Roman" w:cs="Times New Roman"/>
          <w:sz w:val="24"/>
          <w:szCs w:val="24"/>
        </w:rPr>
        <w:t>text/image compression.</w:t>
      </w:r>
    </w:p>
    <w:p w14:paraId="006755FA" w14:textId="77777777" w:rsidR="00C66CFD" w:rsidRPr="00C66CFD" w:rsidRDefault="00C66CFD" w:rsidP="00C66CF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F99A62" w14:textId="6C5CE77D" w:rsidR="00770D1F" w:rsidRPr="00770D1F" w:rsidRDefault="00770D1F" w:rsidP="00770D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70D1F">
        <w:rPr>
          <w:rFonts w:ascii="Times New Roman" w:hAnsi="Times New Roman" w:cs="Times New Roman"/>
          <w:b/>
          <w:bCs/>
          <w:sz w:val="24"/>
          <w:szCs w:val="24"/>
        </w:rPr>
        <w:t>Part2</w:t>
      </w:r>
    </w:p>
    <w:p w14:paraId="43298B30" w14:textId="0F4BF904" w:rsidR="00770D1F" w:rsidRDefault="00BE28CC" w:rsidP="00770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managed to decode Elias Gamma but not Elias Delta. I think, there w</w:t>
      </w:r>
      <w:r w:rsidR="00E5004F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04F">
        <w:rPr>
          <w:rFonts w:ascii="Times New Roman" w:hAnsi="Times New Roman" w:cs="Times New Roman"/>
          <w:sz w:val="24"/>
          <w:szCs w:val="24"/>
        </w:rPr>
        <w:t xml:space="preserve">problem with the number of zeros. On the other hand, in Huffman coding, they told us that we should follow the alphabetical order while constructing the </w:t>
      </w:r>
      <w:r w:rsidR="00B23ED2">
        <w:rPr>
          <w:rFonts w:ascii="Times New Roman" w:hAnsi="Times New Roman" w:cs="Times New Roman"/>
          <w:sz w:val="24"/>
          <w:szCs w:val="24"/>
        </w:rPr>
        <w:t>tree,</w:t>
      </w:r>
      <w:r w:rsidR="00E5004F">
        <w:rPr>
          <w:rFonts w:ascii="Times New Roman" w:hAnsi="Times New Roman" w:cs="Times New Roman"/>
          <w:sz w:val="24"/>
          <w:szCs w:val="24"/>
        </w:rPr>
        <w:t xml:space="preserve"> but they did not</w:t>
      </w:r>
      <w:r w:rsidR="00B23ED2">
        <w:rPr>
          <w:rFonts w:ascii="Times New Roman" w:hAnsi="Times New Roman" w:cs="Times New Roman"/>
          <w:sz w:val="24"/>
          <w:szCs w:val="24"/>
        </w:rPr>
        <w:t xml:space="preserve"> while encoding</w:t>
      </w:r>
      <w:r w:rsidR="00E5004F">
        <w:rPr>
          <w:rFonts w:ascii="Times New Roman" w:hAnsi="Times New Roman" w:cs="Times New Roman"/>
          <w:sz w:val="24"/>
          <w:szCs w:val="24"/>
        </w:rPr>
        <w:t>.</w:t>
      </w:r>
      <w:r w:rsidR="00B23ED2">
        <w:rPr>
          <w:rFonts w:ascii="Times New Roman" w:hAnsi="Times New Roman" w:cs="Times New Roman"/>
          <w:sz w:val="24"/>
          <w:szCs w:val="24"/>
        </w:rPr>
        <w:t xml:space="preserve"> Also, choosing the nodes when there is equality was unclear for some situations.</w:t>
      </w:r>
    </w:p>
    <w:p w14:paraId="76795E34" w14:textId="62159AAB" w:rsidR="00BB6FBB" w:rsidRDefault="00BB6FBB" w:rsidP="00BB6F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AF0DEA">
        <w:rPr>
          <w:rFonts w:ascii="Times New Roman" w:hAnsi="Times New Roman" w:cs="Times New Roman"/>
          <w:sz w:val="24"/>
          <w:szCs w:val="24"/>
        </w:rPr>
        <w:t xml:space="preserve">-criticism: We did not include </w:t>
      </w:r>
      <w:r w:rsidR="0099176C">
        <w:rPr>
          <w:rFonts w:ascii="Times New Roman" w:hAnsi="Times New Roman" w:cs="Times New Roman"/>
          <w:sz w:val="24"/>
          <w:szCs w:val="24"/>
        </w:rPr>
        <w:t xml:space="preserve">the </w:t>
      </w:r>
      <w:r w:rsidR="00AF0DEA">
        <w:rPr>
          <w:rFonts w:ascii="Times New Roman" w:hAnsi="Times New Roman" w:cs="Times New Roman"/>
          <w:sz w:val="24"/>
          <w:szCs w:val="24"/>
        </w:rPr>
        <w:t>end character in our alphabet</w:t>
      </w:r>
      <w:r w:rsidR="0099176C">
        <w:rPr>
          <w:rFonts w:ascii="Times New Roman" w:hAnsi="Times New Roman" w:cs="Times New Roman"/>
          <w:sz w:val="24"/>
          <w:szCs w:val="24"/>
        </w:rPr>
        <w:t>.</w:t>
      </w:r>
    </w:p>
    <w:p w14:paraId="23066BC0" w14:textId="77777777" w:rsidR="0099176C" w:rsidRDefault="0099176C" w:rsidP="00BB6F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F62A89" w14:textId="4D58A702" w:rsidR="00770D1F" w:rsidRDefault="00663BE5" w:rsidP="00770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1’s </w:t>
      </w:r>
      <w:r w:rsidR="006C3144">
        <w:rPr>
          <w:rFonts w:ascii="Times New Roman" w:hAnsi="Times New Roman" w:cs="Times New Roman"/>
          <w:sz w:val="24"/>
          <w:szCs w:val="24"/>
        </w:rPr>
        <w:t xml:space="preserve">stream of numbers: -6, 3, 4, </w:t>
      </w:r>
      <w:r w:rsidR="00515C2D">
        <w:rPr>
          <w:rFonts w:ascii="Times New Roman" w:hAnsi="Times New Roman" w:cs="Times New Roman"/>
          <w:sz w:val="24"/>
          <w:szCs w:val="24"/>
        </w:rPr>
        <w:t>-</w:t>
      </w:r>
      <w:r w:rsidR="006C3144">
        <w:rPr>
          <w:rFonts w:ascii="Times New Roman" w:hAnsi="Times New Roman" w:cs="Times New Roman"/>
          <w:sz w:val="24"/>
          <w:szCs w:val="24"/>
        </w:rPr>
        <w:t>1</w:t>
      </w:r>
    </w:p>
    <w:p w14:paraId="394B7BF1" w14:textId="77777777" w:rsidR="002C7B70" w:rsidRDefault="00D046D0" w:rsidP="00D0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encoded message</w:t>
      </w:r>
      <w:r w:rsidR="00210619">
        <w:rPr>
          <w:rFonts w:ascii="Times New Roman" w:hAnsi="Times New Roman" w:cs="Times New Roman"/>
          <w:sz w:val="24"/>
          <w:szCs w:val="24"/>
        </w:rPr>
        <w:t xml:space="preserve"> using Elias Gamma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1A31D9" w14:textId="2E0C5B93" w:rsidR="00D046D0" w:rsidRPr="00D3206F" w:rsidRDefault="00D046D0" w:rsidP="00D046D0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233138">
        <w:rPr>
          <w:rFonts w:ascii="Courier New" w:hAnsi="Courier New" w:cs="Courier New"/>
          <w:b/>
          <w:bCs/>
          <w:sz w:val="24"/>
          <w:szCs w:val="24"/>
        </w:rPr>
        <w:t>00</w:t>
      </w:r>
      <w:r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="00210619"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10</w:t>
      </w:r>
      <w:r w:rsidR="00210619" w:rsidRPr="00233138">
        <w:rPr>
          <w:rFonts w:ascii="Courier New" w:hAnsi="Courier New" w:cs="Courier New"/>
          <w:b/>
          <w:bCs/>
          <w:color w:val="00B0F0"/>
          <w:sz w:val="24"/>
          <w:szCs w:val="24"/>
        </w:rPr>
        <w:t>0</w:t>
      </w:r>
      <w:r w:rsidR="00210619" w:rsidRPr="00233138">
        <w:rPr>
          <w:rFonts w:ascii="Courier New" w:hAnsi="Courier New" w:cs="Courier New"/>
          <w:b/>
          <w:bCs/>
          <w:sz w:val="24"/>
          <w:szCs w:val="24"/>
        </w:rPr>
        <w:t>0</w:t>
      </w:r>
      <w:r w:rsidR="00210619"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11</w:t>
      </w:r>
      <w:r w:rsidR="00210619" w:rsidRPr="00233138">
        <w:rPr>
          <w:rFonts w:ascii="Courier New" w:hAnsi="Courier New" w:cs="Courier New"/>
          <w:b/>
          <w:bCs/>
          <w:color w:val="00B0F0"/>
          <w:sz w:val="24"/>
          <w:szCs w:val="24"/>
        </w:rPr>
        <w:t>1</w:t>
      </w:r>
      <w:r w:rsidR="00210619" w:rsidRPr="00233138">
        <w:rPr>
          <w:rFonts w:ascii="Courier New" w:hAnsi="Courier New" w:cs="Courier New"/>
          <w:b/>
          <w:bCs/>
          <w:sz w:val="24"/>
          <w:szCs w:val="24"/>
        </w:rPr>
        <w:t>00</w:t>
      </w:r>
      <w:r w:rsidR="00210619"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100</w:t>
      </w:r>
      <w:r w:rsidR="00210619" w:rsidRPr="00233138">
        <w:rPr>
          <w:rFonts w:ascii="Courier New" w:hAnsi="Courier New" w:cs="Courier New"/>
          <w:b/>
          <w:bCs/>
          <w:color w:val="00B0F0"/>
          <w:sz w:val="24"/>
          <w:szCs w:val="24"/>
        </w:rPr>
        <w:t>1</w:t>
      </w:r>
      <w:r w:rsidR="00210619"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="00210619" w:rsidRPr="00233138">
        <w:rPr>
          <w:rFonts w:ascii="Courier New" w:hAnsi="Courier New" w:cs="Courier New"/>
          <w:b/>
          <w:bCs/>
          <w:color w:val="00B0F0"/>
          <w:sz w:val="24"/>
          <w:szCs w:val="24"/>
        </w:rPr>
        <w:t>0</w:t>
      </w:r>
      <w:r w:rsidR="00233138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 </w:t>
      </w:r>
      <w:r w:rsidR="00233138" w:rsidRPr="00D3206F">
        <w:rPr>
          <w:rFonts w:ascii="Courier New" w:hAnsi="Courier New" w:cs="Courier New"/>
          <w:sz w:val="24"/>
          <w:szCs w:val="24"/>
        </w:rPr>
        <w:t>(</w:t>
      </w:r>
      <w:r w:rsidR="00233138" w:rsidRPr="001F0F23">
        <w:rPr>
          <w:rFonts w:ascii="Courier New" w:hAnsi="Courier New" w:cs="Courier New"/>
          <w:color w:val="FF0000"/>
          <w:sz w:val="24"/>
          <w:szCs w:val="24"/>
        </w:rPr>
        <w:t>red</w:t>
      </w:r>
      <w:r w:rsidR="00233138" w:rsidRPr="00D3206F">
        <w:rPr>
          <w:rFonts w:ascii="Courier New" w:hAnsi="Courier New" w:cs="Courier New"/>
          <w:sz w:val="24"/>
          <w:szCs w:val="24"/>
        </w:rPr>
        <w:t xml:space="preserve">-&gt; </w:t>
      </w:r>
      <w:r w:rsidR="00D3206F" w:rsidRPr="00D3206F">
        <w:rPr>
          <w:rFonts w:ascii="Courier New" w:hAnsi="Courier New" w:cs="Courier New"/>
          <w:sz w:val="24"/>
          <w:szCs w:val="24"/>
        </w:rPr>
        <w:t xml:space="preserve">number, </w:t>
      </w:r>
      <w:r w:rsidR="00D3206F" w:rsidRPr="001F0F23">
        <w:rPr>
          <w:rFonts w:ascii="Courier New" w:hAnsi="Courier New" w:cs="Courier New"/>
          <w:color w:val="00B0F0"/>
          <w:sz w:val="24"/>
          <w:szCs w:val="24"/>
        </w:rPr>
        <w:t>blue</w:t>
      </w:r>
      <w:r w:rsidR="00D3206F" w:rsidRPr="00D3206F">
        <w:rPr>
          <w:rFonts w:ascii="Courier New" w:hAnsi="Courier New" w:cs="Courier New"/>
          <w:sz w:val="24"/>
          <w:szCs w:val="24"/>
        </w:rPr>
        <w:t>-&gt; +/-)</w:t>
      </w:r>
    </w:p>
    <w:p w14:paraId="733B7A70" w14:textId="6BDDD74B" w:rsidR="00210619" w:rsidRDefault="002C7B70" w:rsidP="00D0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Encoded message if unary coding was used: </w:t>
      </w:r>
    </w:p>
    <w:p w14:paraId="6E1C82EF" w14:textId="3198463E" w:rsidR="002C7B70" w:rsidRPr="00233138" w:rsidRDefault="00065ADF" w:rsidP="00D046D0">
      <w:pPr>
        <w:pStyle w:val="ListParagraph"/>
        <w:ind w:left="108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233138">
        <w:rPr>
          <w:rFonts w:ascii="Courier New" w:hAnsi="Courier New" w:cs="Courier New"/>
          <w:b/>
          <w:bCs/>
          <w:sz w:val="24"/>
          <w:szCs w:val="24"/>
        </w:rPr>
        <w:t>0</w:t>
      </w:r>
      <w:r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111111</w:t>
      </w:r>
      <w:r w:rsidR="001F0F23" w:rsidRPr="001F0F23">
        <w:rPr>
          <w:rFonts w:ascii="Courier New" w:hAnsi="Courier New" w:cs="Courier New"/>
          <w:b/>
          <w:bCs/>
          <w:color w:val="00B0F0"/>
          <w:sz w:val="24"/>
          <w:szCs w:val="24"/>
        </w:rPr>
        <w:t>0</w:t>
      </w:r>
      <w:r w:rsidRPr="00233138">
        <w:rPr>
          <w:rFonts w:ascii="Courier New" w:hAnsi="Courier New" w:cs="Courier New"/>
          <w:b/>
          <w:bCs/>
          <w:sz w:val="24"/>
          <w:szCs w:val="24"/>
        </w:rPr>
        <w:t>0</w:t>
      </w:r>
      <w:r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111</w:t>
      </w:r>
      <w:r w:rsidR="001F0F23" w:rsidRPr="001F0F23">
        <w:rPr>
          <w:rFonts w:ascii="Courier New" w:hAnsi="Courier New" w:cs="Courier New"/>
          <w:b/>
          <w:bCs/>
          <w:color w:val="00B0F0"/>
          <w:sz w:val="24"/>
          <w:szCs w:val="24"/>
        </w:rPr>
        <w:t>1</w:t>
      </w:r>
      <w:r w:rsidRPr="00233138">
        <w:rPr>
          <w:rFonts w:ascii="Courier New" w:hAnsi="Courier New" w:cs="Courier New"/>
          <w:b/>
          <w:bCs/>
          <w:sz w:val="24"/>
          <w:szCs w:val="24"/>
        </w:rPr>
        <w:t>0</w:t>
      </w:r>
      <w:r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1111</w:t>
      </w:r>
      <w:r w:rsidR="001F0F23" w:rsidRPr="001F0F23">
        <w:rPr>
          <w:rFonts w:ascii="Courier New" w:hAnsi="Courier New" w:cs="Courier New"/>
          <w:b/>
          <w:bCs/>
          <w:color w:val="00B0F0"/>
          <w:sz w:val="24"/>
          <w:szCs w:val="24"/>
        </w:rPr>
        <w:t>1</w:t>
      </w:r>
      <w:r w:rsidRPr="00233138">
        <w:rPr>
          <w:rFonts w:ascii="Courier New" w:hAnsi="Courier New" w:cs="Courier New"/>
          <w:b/>
          <w:bCs/>
          <w:sz w:val="24"/>
          <w:szCs w:val="24"/>
        </w:rPr>
        <w:t>0</w:t>
      </w:r>
      <w:r w:rsidRPr="00233138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="001F0F23" w:rsidRPr="001F0F23">
        <w:rPr>
          <w:rFonts w:ascii="Courier New" w:hAnsi="Courier New" w:cs="Courier New"/>
          <w:b/>
          <w:bCs/>
          <w:color w:val="00B0F0"/>
          <w:sz w:val="24"/>
          <w:szCs w:val="24"/>
        </w:rPr>
        <w:t>0</w:t>
      </w:r>
    </w:p>
    <w:p w14:paraId="39661AE3" w14:textId="4D493CCD" w:rsidR="00112ABD" w:rsidRDefault="00112ABD" w:rsidP="00D0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3F03">
        <w:rPr>
          <w:rFonts w:ascii="Times New Roman" w:hAnsi="Times New Roman" w:cs="Times New Roman"/>
          <w:sz w:val="24"/>
          <w:szCs w:val="24"/>
        </w:rPr>
        <w:t xml:space="preserve">For this case, </w:t>
      </w:r>
      <w:r w:rsidR="00C300C7">
        <w:rPr>
          <w:rFonts w:ascii="Times New Roman" w:hAnsi="Times New Roman" w:cs="Times New Roman"/>
          <w:sz w:val="24"/>
          <w:szCs w:val="24"/>
        </w:rPr>
        <w:t xml:space="preserve">the difference is only 4 bits. </w:t>
      </w:r>
      <w:r w:rsidR="00181BA6" w:rsidRPr="00F93F03">
        <w:rPr>
          <w:rFonts w:ascii="Times New Roman" w:hAnsi="Times New Roman" w:cs="Times New Roman"/>
          <w:sz w:val="24"/>
          <w:szCs w:val="24"/>
        </w:rPr>
        <w:t xml:space="preserve">However, </w:t>
      </w:r>
      <w:r w:rsidRPr="00F93F03">
        <w:rPr>
          <w:rFonts w:ascii="Times New Roman" w:hAnsi="Times New Roman" w:cs="Times New Roman"/>
          <w:sz w:val="24"/>
          <w:szCs w:val="24"/>
        </w:rPr>
        <w:t>if the numbers were larger</w:t>
      </w:r>
      <w:r w:rsidR="00D065AE" w:rsidRPr="00F93F03">
        <w:rPr>
          <w:rFonts w:ascii="Times New Roman" w:hAnsi="Times New Roman" w:cs="Times New Roman"/>
          <w:sz w:val="24"/>
          <w:szCs w:val="24"/>
        </w:rPr>
        <w:t xml:space="preserve"> and </w:t>
      </w:r>
      <w:r w:rsidR="00181BA6" w:rsidRPr="00F93F03">
        <w:rPr>
          <w:rFonts w:ascii="Times New Roman" w:hAnsi="Times New Roman" w:cs="Times New Roman"/>
          <w:sz w:val="24"/>
          <w:szCs w:val="24"/>
        </w:rPr>
        <w:t>there were more numbers than 4, unary coding would be inefficient.</w:t>
      </w:r>
    </w:p>
    <w:p w14:paraId="0B05BFD1" w14:textId="7256E3E1" w:rsidR="0099176C" w:rsidRDefault="0099176C" w:rsidP="00D0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442FAC" w14:textId="77777777" w:rsidR="00C66CFD" w:rsidRPr="00E9308A" w:rsidRDefault="00C66CFD" w:rsidP="00E9308A">
      <w:pPr>
        <w:rPr>
          <w:rFonts w:ascii="Times New Roman" w:hAnsi="Times New Roman" w:cs="Times New Roman"/>
          <w:sz w:val="24"/>
          <w:szCs w:val="24"/>
        </w:rPr>
      </w:pPr>
    </w:p>
    <w:p w14:paraId="5A4661AB" w14:textId="5CFA4BBF" w:rsidR="0036279C" w:rsidRDefault="009E2905" w:rsidP="00770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alphabet 1, we have </w:t>
      </w:r>
      <w:r w:rsidR="007B4F62">
        <w:rPr>
          <w:rFonts w:ascii="Times New Roman" w:hAnsi="Times New Roman" w:cs="Times New Roman"/>
          <w:sz w:val="24"/>
          <w:szCs w:val="24"/>
        </w:rPr>
        <w:t xml:space="preserve">{a, b, c, d, e, f, g, h, i, _, </w:t>
      </w:r>
      <w:r w:rsidR="005A07FF">
        <w:rPr>
          <w:rFonts w:ascii="Times New Roman" w:hAnsi="Times New Roman" w:cs="Times New Roman"/>
          <w:sz w:val="24"/>
          <w:szCs w:val="24"/>
        </w:rPr>
        <w:t>‘end’} as 11 characters.</w:t>
      </w:r>
      <w:r w:rsidR="00910716">
        <w:rPr>
          <w:rFonts w:ascii="Times New Roman" w:hAnsi="Times New Roman" w:cs="Times New Roman"/>
          <w:sz w:val="24"/>
          <w:szCs w:val="24"/>
        </w:rPr>
        <w:t xml:space="preserve"> Therefore, 2^4 </w:t>
      </w:r>
      <w:r w:rsidR="0036279C">
        <w:rPr>
          <w:rFonts w:ascii="Times New Roman" w:hAnsi="Times New Roman" w:cs="Times New Roman"/>
          <w:sz w:val="24"/>
          <w:szCs w:val="24"/>
        </w:rPr>
        <w:t xml:space="preserve">(4 bits) </w:t>
      </w:r>
      <w:r w:rsidR="00910716">
        <w:rPr>
          <w:rFonts w:ascii="Times New Roman" w:hAnsi="Times New Roman" w:cs="Times New Roman"/>
          <w:sz w:val="24"/>
          <w:szCs w:val="24"/>
        </w:rPr>
        <w:t>would be enough to encode it in binary format.</w:t>
      </w:r>
      <w:r w:rsidR="006A445D">
        <w:rPr>
          <w:rFonts w:ascii="Times New Roman" w:hAnsi="Times New Roman" w:cs="Times New Roman"/>
          <w:sz w:val="24"/>
          <w:szCs w:val="24"/>
        </w:rPr>
        <w:t xml:space="preserve"> (Even if we do not count space and end characters, 4 bits is needed.)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3"/>
        <w:gridCol w:w="810"/>
      </w:tblGrid>
      <w:tr w:rsidR="0036279C" w14:paraId="4A4FE1CA" w14:textId="77777777" w:rsidTr="0036279C">
        <w:tc>
          <w:tcPr>
            <w:tcW w:w="535" w:type="dxa"/>
          </w:tcPr>
          <w:p w14:paraId="2E1DE7D7" w14:textId="4B30945E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4C53EA49" w14:textId="0CB2FFE1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36279C" w14:paraId="1079B377" w14:textId="77777777" w:rsidTr="0036279C">
        <w:tc>
          <w:tcPr>
            <w:tcW w:w="535" w:type="dxa"/>
          </w:tcPr>
          <w:p w14:paraId="7595D21B" w14:textId="7B972A2B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0FAA39D7" w14:textId="050EEBFE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36279C" w14:paraId="43EFB99C" w14:textId="77777777" w:rsidTr="0036279C">
        <w:tc>
          <w:tcPr>
            <w:tcW w:w="535" w:type="dxa"/>
          </w:tcPr>
          <w:p w14:paraId="27E6A536" w14:textId="3CE1480E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565CDF4F" w14:textId="0B417102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DA28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279C" w14:paraId="6C02EDB8" w14:textId="77777777" w:rsidTr="0036279C">
        <w:tc>
          <w:tcPr>
            <w:tcW w:w="535" w:type="dxa"/>
          </w:tcPr>
          <w:p w14:paraId="5EB05C54" w14:textId="23148A7A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2ED2E75F" w14:textId="662706FA" w:rsidR="0036279C" w:rsidRDefault="00DA28B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36279C" w14:paraId="405E7D3C" w14:textId="77777777" w:rsidTr="0036279C">
        <w:tc>
          <w:tcPr>
            <w:tcW w:w="535" w:type="dxa"/>
          </w:tcPr>
          <w:p w14:paraId="47668D40" w14:textId="6D124E6B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0" w:type="dxa"/>
          </w:tcPr>
          <w:p w14:paraId="4445AF2F" w14:textId="680F31FC" w:rsidR="0036279C" w:rsidRDefault="00DA28B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36279C" w14:paraId="1DBCA192" w14:textId="77777777" w:rsidTr="0036279C">
        <w:tc>
          <w:tcPr>
            <w:tcW w:w="535" w:type="dxa"/>
          </w:tcPr>
          <w:p w14:paraId="03F73480" w14:textId="6655BB12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3DA5D3D7" w14:textId="425B6ADF" w:rsidR="0036279C" w:rsidRDefault="00DA28B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36279C" w14:paraId="1DCE2911" w14:textId="77777777" w:rsidTr="0036279C">
        <w:tc>
          <w:tcPr>
            <w:tcW w:w="535" w:type="dxa"/>
          </w:tcPr>
          <w:p w14:paraId="688F15EF" w14:textId="09E1C4AE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</w:tcPr>
          <w:p w14:paraId="54495EFE" w14:textId="500D2148" w:rsidR="0036279C" w:rsidRDefault="00DA28B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BC39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279C" w14:paraId="55F587B0" w14:textId="77777777" w:rsidTr="0036279C">
        <w:tc>
          <w:tcPr>
            <w:tcW w:w="535" w:type="dxa"/>
          </w:tcPr>
          <w:p w14:paraId="090A2F25" w14:textId="619D2546" w:rsidR="0036279C" w:rsidRDefault="004E68BF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14:paraId="66BF5A3B" w14:textId="53D9F3E1" w:rsidR="0036279C" w:rsidRDefault="00BC39A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36279C" w14:paraId="17191E84" w14:textId="77777777" w:rsidTr="0036279C">
        <w:tc>
          <w:tcPr>
            <w:tcW w:w="535" w:type="dxa"/>
          </w:tcPr>
          <w:p w14:paraId="47634740" w14:textId="3454CF28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</w:tcPr>
          <w:p w14:paraId="46B133B2" w14:textId="72E3575D" w:rsidR="0036279C" w:rsidRDefault="00DA28B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C39A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6279C" w14:paraId="76356525" w14:textId="77777777" w:rsidTr="0036279C">
        <w:tc>
          <w:tcPr>
            <w:tcW w:w="535" w:type="dxa"/>
          </w:tcPr>
          <w:p w14:paraId="39B4622E" w14:textId="48F21A63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810" w:type="dxa"/>
          </w:tcPr>
          <w:p w14:paraId="58274957" w14:textId="5DA2011D" w:rsidR="0036279C" w:rsidRDefault="00BC39A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6279C" w14:paraId="3BAF4CB9" w14:textId="77777777" w:rsidTr="0036279C">
        <w:tc>
          <w:tcPr>
            <w:tcW w:w="535" w:type="dxa"/>
          </w:tcPr>
          <w:p w14:paraId="797634C6" w14:textId="25A6BD1F" w:rsidR="0036279C" w:rsidRDefault="009B2590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‘end’</w:t>
            </w:r>
          </w:p>
        </w:tc>
        <w:tc>
          <w:tcPr>
            <w:tcW w:w="810" w:type="dxa"/>
          </w:tcPr>
          <w:p w14:paraId="46D38558" w14:textId="5AD724D8" w:rsidR="0036279C" w:rsidRDefault="00BC39AB" w:rsidP="003627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</w:tbl>
    <w:p w14:paraId="558A3BB5" w14:textId="77777777" w:rsidR="009E1CDC" w:rsidRDefault="009E1CD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64EBBC" w14:textId="6D2839EC" w:rsidR="00F70D15" w:rsidRDefault="009E1CD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Huffman coding</w:t>
      </w:r>
      <w:r w:rsidR="0093066B">
        <w:rPr>
          <w:rFonts w:ascii="Times New Roman" w:hAnsi="Times New Roman" w:cs="Times New Roman"/>
          <w:sz w:val="24"/>
          <w:szCs w:val="24"/>
        </w:rPr>
        <w:t xml:space="preserve"> according to Group</w:t>
      </w:r>
      <w:r w:rsidR="00516991">
        <w:rPr>
          <w:rFonts w:ascii="Times New Roman" w:hAnsi="Times New Roman" w:cs="Times New Roman"/>
          <w:sz w:val="24"/>
          <w:szCs w:val="24"/>
        </w:rPr>
        <w:t xml:space="preserve"> </w:t>
      </w:r>
      <w:r w:rsidR="0093066B">
        <w:rPr>
          <w:rFonts w:ascii="Times New Roman" w:hAnsi="Times New Roman" w:cs="Times New Roman"/>
          <w:sz w:val="24"/>
          <w:szCs w:val="24"/>
        </w:rPr>
        <w:t>2’s info</w:t>
      </w:r>
      <w:r w:rsidR="005169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3"/>
        <w:gridCol w:w="816"/>
      </w:tblGrid>
      <w:tr w:rsidR="009E1CDC" w14:paraId="0EB1A5E5" w14:textId="77777777" w:rsidTr="00196BBD">
        <w:tc>
          <w:tcPr>
            <w:tcW w:w="535" w:type="dxa"/>
          </w:tcPr>
          <w:p w14:paraId="35F84C25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118DF9B7" w14:textId="0BDEE113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21A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1CDC" w14:paraId="07525A37" w14:textId="77777777" w:rsidTr="00196BBD">
        <w:tc>
          <w:tcPr>
            <w:tcW w:w="535" w:type="dxa"/>
          </w:tcPr>
          <w:p w14:paraId="5035EF73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402FDD87" w14:textId="2C2467A4" w:rsidR="009E1CDC" w:rsidRDefault="00321A67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1CDC" w14:paraId="2BCC4715" w14:textId="77777777" w:rsidTr="00196BBD">
        <w:tc>
          <w:tcPr>
            <w:tcW w:w="535" w:type="dxa"/>
          </w:tcPr>
          <w:p w14:paraId="7D5B9F1B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3EF3D8AD" w14:textId="5E1A7F3B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21A6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9E1CDC" w14:paraId="1E970BC0" w14:textId="77777777" w:rsidTr="00196BBD">
        <w:tc>
          <w:tcPr>
            <w:tcW w:w="535" w:type="dxa"/>
          </w:tcPr>
          <w:p w14:paraId="56CFA920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779808D0" w14:textId="080212E0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21A67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9E1CDC" w14:paraId="103838BC" w14:textId="77777777" w:rsidTr="00196BBD">
        <w:tc>
          <w:tcPr>
            <w:tcW w:w="535" w:type="dxa"/>
          </w:tcPr>
          <w:p w14:paraId="23AA85B7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0" w:type="dxa"/>
          </w:tcPr>
          <w:p w14:paraId="5FD88376" w14:textId="4FDC122C" w:rsidR="009E1CDC" w:rsidRDefault="00321A67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E1CDC" w14:paraId="6BCAE5DB" w14:textId="77777777" w:rsidTr="00196BBD">
        <w:tc>
          <w:tcPr>
            <w:tcW w:w="535" w:type="dxa"/>
          </w:tcPr>
          <w:p w14:paraId="57E5493B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12373A79" w14:textId="7030BB38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1A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E1CDC" w14:paraId="252FC462" w14:textId="77777777" w:rsidTr="00196BBD">
        <w:tc>
          <w:tcPr>
            <w:tcW w:w="535" w:type="dxa"/>
          </w:tcPr>
          <w:p w14:paraId="61E101B6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</w:tcPr>
          <w:p w14:paraId="100B8667" w14:textId="6AD85078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668A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9E1CDC" w14:paraId="2D45E636" w14:textId="77777777" w:rsidTr="00196BBD">
        <w:tc>
          <w:tcPr>
            <w:tcW w:w="535" w:type="dxa"/>
          </w:tcPr>
          <w:p w14:paraId="348DA876" w14:textId="1F34318C" w:rsidR="009E1CDC" w:rsidRDefault="0001668A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14:paraId="39848DEF" w14:textId="6CDEFB34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66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E1CDC" w14:paraId="5FA824E3" w14:textId="77777777" w:rsidTr="00196BBD">
        <w:tc>
          <w:tcPr>
            <w:tcW w:w="535" w:type="dxa"/>
          </w:tcPr>
          <w:p w14:paraId="6D9D7E08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10" w:type="dxa"/>
          </w:tcPr>
          <w:p w14:paraId="4DF8DFA2" w14:textId="22D81797" w:rsidR="009E1CDC" w:rsidRDefault="0001668A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9E1CDC" w14:paraId="7C00394C" w14:textId="77777777" w:rsidTr="00196BBD">
        <w:tc>
          <w:tcPr>
            <w:tcW w:w="535" w:type="dxa"/>
          </w:tcPr>
          <w:p w14:paraId="509C0CE7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810" w:type="dxa"/>
          </w:tcPr>
          <w:p w14:paraId="0DA7DE1A" w14:textId="7D5F6C43" w:rsidR="009E1CDC" w:rsidRDefault="0093066B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E1CDC" w14:paraId="688236DF" w14:textId="77777777" w:rsidTr="00196BBD">
        <w:tc>
          <w:tcPr>
            <w:tcW w:w="535" w:type="dxa"/>
          </w:tcPr>
          <w:p w14:paraId="2FA31F1B" w14:textId="77777777" w:rsidR="009E1CDC" w:rsidRDefault="009E1CDC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‘end’</w:t>
            </w:r>
          </w:p>
        </w:tc>
        <w:tc>
          <w:tcPr>
            <w:tcW w:w="810" w:type="dxa"/>
          </w:tcPr>
          <w:p w14:paraId="1FED2A73" w14:textId="0C2F8F52" w:rsidR="009E1CDC" w:rsidRDefault="0093066B" w:rsidP="00196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EDF421D" w14:textId="77777777" w:rsidR="009E1CDC" w:rsidRDefault="009E1CD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B4FD09" w14:textId="76BCA090" w:rsidR="006C3144" w:rsidRDefault="00F70D15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</w:t>
      </w:r>
      <w:r w:rsidR="00D8405B">
        <w:rPr>
          <w:rFonts w:ascii="Times New Roman" w:hAnsi="Times New Roman" w:cs="Times New Roman"/>
          <w:sz w:val="24"/>
          <w:szCs w:val="24"/>
        </w:rPr>
        <w:t xml:space="preserve"> code length for Huffman </w:t>
      </w:r>
      <w:r w:rsidR="00007A1A">
        <w:rPr>
          <w:rFonts w:ascii="Times New Roman" w:hAnsi="Times New Roman" w:cs="Times New Roman"/>
          <w:sz w:val="24"/>
          <w:szCs w:val="24"/>
        </w:rPr>
        <w:t xml:space="preserve">encoding in our case </w:t>
      </w:r>
      <w:r w:rsidR="00D8405B">
        <w:rPr>
          <w:rFonts w:ascii="Times New Roman" w:hAnsi="Times New Roman" w:cs="Times New Roman"/>
          <w:sz w:val="24"/>
          <w:szCs w:val="24"/>
        </w:rPr>
        <w:t xml:space="preserve">is </w:t>
      </w:r>
      <w:r w:rsidR="0091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4ACC2" w14:textId="76086F49" w:rsidR="00E625D8" w:rsidRDefault="00E625D8" w:rsidP="0036279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07A1A">
        <w:rPr>
          <w:rFonts w:ascii="Times New Roman" w:hAnsi="Times New Roman" w:cs="Times New Roman"/>
          <w:sz w:val="28"/>
          <w:szCs w:val="28"/>
        </w:rPr>
        <w:t>∑</w:t>
      </w:r>
      <w:r w:rsidR="003A0C3D" w:rsidRPr="00007A1A">
        <w:rPr>
          <w:rFonts w:ascii="Times New Roman" w:hAnsi="Times New Roman" w:cs="Times New Roman"/>
          <w:sz w:val="28"/>
          <w:szCs w:val="28"/>
        </w:rPr>
        <w:t>p</w:t>
      </w:r>
      <w:r w:rsidR="00BE4447" w:rsidRPr="00007A1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A0C3D" w:rsidRPr="00007A1A">
        <w:rPr>
          <w:rFonts w:ascii="Times New Roman" w:hAnsi="Times New Roman" w:cs="Times New Roman"/>
          <w:sz w:val="28"/>
          <w:szCs w:val="28"/>
        </w:rPr>
        <w:t>*l</w:t>
      </w:r>
      <w:r w:rsidR="00BE4447" w:rsidRPr="00007A1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07A1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007A1A">
        <w:rPr>
          <w:rFonts w:ascii="Times New Roman" w:hAnsi="Times New Roman" w:cs="Times New Roman"/>
          <w:sz w:val="28"/>
          <w:szCs w:val="28"/>
        </w:rPr>
        <w:t xml:space="preserve">= </w:t>
      </w:r>
      <w:r w:rsidR="00BA7D3C" w:rsidRPr="0081674E">
        <w:rPr>
          <w:rFonts w:ascii="Times New Roman" w:hAnsi="Times New Roman" w:cs="Times New Roman"/>
          <w:sz w:val="24"/>
          <w:szCs w:val="24"/>
        </w:rPr>
        <w:t>(5*3 + 2*7 + 5*1 + 5*1 + 9*2 + 3*4 + 2*4 + 5*3 + 3*4)/30</w:t>
      </w:r>
      <w:r w:rsidR="0081674E" w:rsidRPr="0081674E">
        <w:rPr>
          <w:rFonts w:ascii="Times New Roman" w:hAnsi="Times New Roman" w:cs="Times New Roman"/>
          <w:sz w:val="24"/>
          <w:szCs w:val="24"/>
        </w:rPr>
        <w:t xml:space="preserve"> = </w:t>
      </w:r>
      <w:r w:rsidR="0081674E" w:rsidRPr="0081674E"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p w14:paraId="2351D247" w14:textId="77777777" w:rsidR="0081674E" w:rsidRDefault="0081674E" w:rsidP="0036279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E768C" w14:textId="4FAC5286" w:rsidR="0099176C" w:rsidRPr="0099176C" w:rsidRDefault="0099176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176C">
        <w:rPr>
          <w:rFonts w:ascii="Times New Roman" w:hAnsi="Times New Roman" w:cs="Times New Roman"/>
          <w:sz w:val="24"/>
          <w:szCs w:val="24"/>
        </w:rPr>
        <w:t xml:space="preserve">Fixed </w:t>
      </w:r>
      <w:r w:rsidRPr="009917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176C">
        <w:rPr>
          <w:rFonts w:ascii="Times New Roman" w:hAnsi="Times New Roman" w:cs="Times New Roman"/>
          <w:sz w:val="24"/>
          <w:szCs w:val="24"/>
        </w:rPr>
        <w:t xml:space="preserve"> 4 bits, Huffman </w:t>
      </w:r>
      <w:r w:rsidRPr="009917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176C">
        <w:rPr>
          <w:rFonts w:ascii="Times New Roman" w:hAnsi="Times New Roman" w:cs="Times New Roman"/>
          <w:sz w:val="24"/>
          <w:szCs w:val="24"/>
        </w:rPr>
        <w:t xml:space="preserve"> 3.2 bits</w:t>
      </w:r>
    </w:p>
    <w:p w14:paraId="4C9B0B00" w14:textId="703CD553" w:rsidR="0099176C" w:rsidRDefault="0099176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176C">
        <w:rPr>
          <w:rFonts w:ascii="Times New Roman" w:hAnsi="Times New Roman" w:cs="Times New Roman"/>
          <w:sz w:val="24"/>
          <w:szCs w:val="24"/>
        </w:rPr>
        <w:t xml:space="preserve">Huffman coding is more efficient than </w:t>
      </w:r>
      <w:r>
        <w:rPr>
          <w:rFonts w:ascii="Times New Roman" w:hAnsi="Times New Roman" w:cs="Times New Roman"/>
          <w:sz w:val="24"/>
          <w:szCs w:val="24"/>
        </w:rPr>
        <w:t>fixed-length</w:t>
      </w:r>
      <w:r w:rsidRPr="0099176C">
        <w:rPr>
          <w:rFonts w:ascii="Times New Roman" w:hAnsi="Times New Roman" w:cs="Times New Roman"/>
          <w:sz w:val="24"/>
          <w:szCs w:val="24"/>
        </w:rPr>
        <w:t xml:space="preserve"> coding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B3323" w14:textId="77777777" w:rsidR="0099176C" w:rsidRPr="0099176C" w:rsidRDefault="0099176C" w:rsidP="003627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43B25F" w14:textId="24676FC2" w:rsidR="00770D1F" w:rsidRDefault="00C8389C" w:rsidP="00B66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discussed during the seminar, a better way to do arithmetic encoding could be to order the </w:t>
      </w:r>
      <w:r w:rsidR="00DB56DE">
        <w:rPr>
          <w:rFonts w:ascii="Times New Roman" w:hAnsi="Times New Roman" w:cs="Times New Roman"/>
          <w:sz w:val="24"/>
          <w:szCs w:val="24"/>
        </w:rPr>
        <w:t xml:space="preserve">characters from the most frequent to </w:t>
      </w:r>
      <w:r w:rsidR="00054A21">
        <w:rPr>
          <w:rFonts w:ascii="Times New Roman" w:hAnsi="Times New Roman" w:cs="Times New Roman"/>
          <w:sz w:val="24"/>
          <w:szCs w:val="24"/>
        </w:rPr>
        <w:t xml:space="preserve">the </w:t>
      </w:r>
      <w:r w:rsidR="00DB56DE">
        <w:rPr>
          <w:rFonts w:ascii="Times New Roman" w:hAnsi="Times New Roman" w:cs="Times New Roman"/>
          <w:sz w:val="24"/>
          <w:szCs w:val="24"/>
        </w:rPr>
        <w:t>least frequent.</w:t>
      </w:r>
      <w:r w:rsidR="00AE5737">
        <w:rPr>
          <w:rFonts w:ascii="Times New Roman" w:hAnsi="Times New Roman" w:cs="Times New Roman"/>
          <w:sz w:val="24"/>
          <w:szCs w:val="24"/>
        </w:rPr>
        <w:t xml:space="preserve"> This reduces the </w:t>
      </w:r>
      <w:r w:rsidR="00664AD4">
        <w:rPr>
          <w:rFonts w:ascii="Times New Roman" w:hAnsi="Times New Roman" w:cs="Times New Roman"/>
          <w:sz w:val="24"/>
          <w:szCs w:val="24"/>
        </w:rPr>
        <w:t xml:space="preserve">search for </w:t>
      </w:r>
      <w:r w:rsidR="004E68BF">
        <w:rPr>
          <w:rFonts w:ascii="Times New Roman" w:hAnsi="Times New Roman" w:cs="Times New Roman"/>
          <w:sz w:val="24"/>
          <w:szCs w:val="24"/>
        </w:rPr>
        <w:t xml:space="preserve">the </w:t>
      </w:r>
      <w:r w:rsidR="00664AD4">
        <w:rPr>
          <w:rFonts w:ascii="Times New Roman" w:hAnsi="Times New Roman" w:cs="Times New Roman"/>
          <w:sz w:val="24"/>
          <w:szCs w:val="24"/>
        </w:rPr>
        <w:t xml:space="preserve">correct interval while decoding. </w:t>
      </w:r>
    </w:p>
    <w:p w14:paraId="2F372A30" w14:textId="77777777" w:rsidR="00E9308A" w:rsidRPr="00B66881" w:rsidRDefault="00E9308A" w:rsidP="00E930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1FF01F" w14:textId="77777777" w:rsidR="00BE28CC" w:rsidRPr="00770D1F" w:rsidRDefault="00BE28CC" w:rsidP="00BE28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2CA243" w14:textId="5A1DD4D6" w:rsidR="004D37A3" w:rsidRPr="004D37A3" w:rsidRDefault="00EF388D" w:rsidP="004D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happy</w:t>
      </w:r>
      <w:r w:rsidR="008651A6">
        <w:rPr>
          <w:rFonts w:ascii="Times New Roman" w:hAnsi="Times New Roman" w:cs="Times New Roman"/>
          <w:sz w:val="24"/>
          <w:szCs w:val="24"/>
        </w:rPr>
        <w:t xml:space="preserve"> to work with Group 3.</w:t>
      </w:r>
      <w:r w:rsidR="00A918B9">
        <w:rPr>
          <w:rFonts w:ascii="Times New Roman" w:hAnsi="Times New Roman" w:cs="Times New Roman"/>
          <w:sz w:val="24"/>
          <w:szCs w:val="24"/>
        </w:rPr>
        <w:t xml:space="preserve"> Felicia and I were more involved in </w:t>
      </w:r>
      <w:r w:rsidR="004462C1">
        <w:rPr>
          <w:rFonts w:ascii="Times New Roman" w:hAnsi="Times New Roman" w:cs="Times New Roman"/>
          <w:sz w:val="24"/>
          <w:szCs w:val="24"/>
        </w:rPr>
        <w:t xml:space="preserve">the </w:t>
      </w:r>
      <w:r w:rsidR="001F48D0">
        <w:rPr>
          <w:rFonts w:ascii="Times New Roman" w:hAnsi="Times New Roman" w:cs="Times New Roman"/>
          <w:sz w:val="24"/>
          <w:szCs w:val="24"/>
        </w:rPr>
        <w:t>computational part of arithmetic encoding</w:t>
      </w:r>
      <w:r w:rsidR="00F2332F">
        <w:rPr>
          <w:rFonts w:ascii="Times New Roman" w:hAnsi="Times New Roman" w:cs="Times New Roman"/>
          <w:sz w:val="24"/>
          <w:szCs w:val="24"/>
        </w:rPr>
        <w:t>, we computed the intervals individually and then c</w:t>
      </w:r>
      <w:r w:rsidR="004347A6">
        <w:rPr>
          <w:rFonts w:ascii="Times New Roman" w:hAnsi="Times New Roman" w:cs="Times New Roman"/>
          <w:sz w:val="24"/>
          <w:szCs w:val="24"/>
        </w:rPr>
        <w:t xml:space="preserve">ompared them to make sure that there is no </w:t>
      </w:r>
      <w:r w:rsidR="009F0BB3">
        <w:rPr>
          <w:rFonts w:ascii="Times New Roman" w:hAnsi="Times New Roman" w:cs="Times New Roman"/>
          <w:sz w:val="24"/>
          <w:szCs w:val="24"/>
        </w:rPr>
        <w:t>mistake.</w:t>
      </w:r>
      <w:r w:rsidR="0015042D">
        <w:rPr>
          <w:rFonts w:ascii="Times New Roman" w:hAnsi="Times New Roman" w:cs="Times New Roman"/>
          <w:sz w:val="24"/>
          <w:szCs w:val="24"/>
        </w:rPr>
        <w:t xml:space="preserve"> For the decoding part, </w:t>
      </w:r>
      <w:r w:rsidR="00DD56C6">
        <w:rPr>
          <w:rFonts w:ascii="Times New Roman" w:hAnsi="Times New Roman" w:cs="Times New Roman"/>
          <w:sz w:val="24"/>
          <w:szCs w:val="24"/>
        </w:rPr>
        <w:t xml:space="preserve">we worked equally. </w:t>
      </w:r>
    </w:p>
    <w:p w14:paraId="12DD7589" w14:textId="77777777" w:rsidR="008E6D97" w:rsidRPr="008E6D97" w:rsidRDefault="008E6D97"/>
    <w:sectPr w:rsidR="008E6D97" w:rsidRPr="008E6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A91"/>
    <w:multiLevelType w:val="hybridMultilevel"/>
    <w:tmpl w:val="04E66F40"/>
    <w:lvl w:ilvl="0" w:tplc="D590A4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972183"/>
    <w:multiLevelType w:val="hybridMultilevel"/>
    <w:tmpl w:val="DC180E36"/>
    <w:lvl w:ilvl="0" w:tplc="A0A68A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480"/>
    <w:multiLevelType w:val="hybridMultilevel"/>
    <w:tmpl w:val="012A009E"/>
    <w:lvl w:ilvl="0" w:tplc="F4FE7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87B3C"/>
    <w:multiLevelType w:val="hybridMultilevel"/>
    <w:tmpl w:val="CB6A28E4"/>
    <w:lvl w:ilvl="0" w:tplc="F5C8A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690E90"/>
    <w:multiLevelType w:val="hybridMultilevel"/>
    <w:tmpl w:val="F614F9D6"/>
    <w:lvl w:ilvl="0" w:tplc="37FE6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97"/>
    <w:rsid w:val="00007A1A"/>
    <w:rsid w:val="0001668A"/>
    <w:rsid w:val="00024E0F"/>
    <w:rsid w:val="00054A21"/>
    <w:rsid w:val="000624BB"/>
    <w:rsid w:val="00065ADF"/>
    <w:rsid w:val="00095B9F"/>
    <w:rsid w:val="000A20F9"/>
    <w:rsid w:val="00112ABD"/>
    <w:rsid w:val="0015042D"/>
    <w:rsid w:val="00181BA6"/>
    <w:rsid w:val="001C5E9A"/>
    <w:rsid w:val="001F0F23"/>
    <w:rsid w:val="001F48D0"/>
    <w:rsid w:val="00210619"/>
    <w:rsid w:val="00215F21"/>
    <w:rsid w:val="00233138"/>
    <w:rsid w:val="00243DD7"/>
    <w:rsid w:val="002C7B70"/>
    <w:rsid w:val="00321A67"/>
    <w:rsid w:val="00334DB7"/>
    <w:rsid w:val="0036279C"/>
    <w:rsid w:val="003A0C3D"/>
    <w:rsid w:val="003B6086"/>
    <w:rsid w:val="003F5067"/>
    <w:rsid w:val="004064D6"/>
    <w:rsid w:val="004347A6"/>
    <w:rsid w:val="004453DA"/>
    <w:rsid w:val="004462C1"/>
    <w:rsid w:val="00480BC0"/>
    <w:rsid w:val="004A07A5"/>
    <w:rsid w:val="004D1214"/>
    <w:rsid w:val="004D37A3"/>
    <w:rsid w:val="004E68BF"/>
    <w:rsid w:val="004F0BCF"/>
    <w:rsid w:val="005104D6"/>
    <w:rsid w:val="00515C2D"/>
    <w:rsid w:val="00516991"/>
    <w:rsid w:val="005458E9"/>
    <w:rsid w:val="005A07FF"/>
    <w:rsid w:val="005A1B55"/>
    <w:rsid w:val="00600354"/>
    <w:rsid w:val="00663BE5"/>
    <w:rsid w:val="00664AD4"/>
    <w:rsid w:val="00664F2D"/>
    <w:rsid w:val="006A445D"/>
    <w:rsid w:val="006C3144"/>
    <w:rsid w:val="006D14CC"/>
    <w:rsid w:val="006E07E2"/>
    <w:rsid w:val="006F1341"/>
    <w:rsid w:val="00770D1F"/>
    <w:rsid w:val="007A3374"/>
    <w:rsid w:val="007B4F62"/>
    <w:rsid w:val="007B633B"/>
    <w:rsid w:val="007E7F22"/>
    <w:rsid w:val="00810DD5"/>
    <w:rsid w:val="0081674E"/>
    <w:rsid w:val="008651A6"/>
    <w:rsid w:val="008B5049"/>
    <w:rsid w:val="008E6D97"/>
    <w:rsid w:val="00910716"/>
    <w:rsid w:val="0093066B"/>
    <w:rsid w:val="00971895"/>
    <w:rsid w:val="0099176C"/>
    <w:rsid w:val="00996913"/>
    <w:rsid w:val="009A1DAC"/>
    <w:rsid w:val="009B2590"/>
    <w:rsid w:val="009E1CDC"/>
    <w:rsid w:val="009E2905"/>
    <w:rsid w:val="009F0BB3"/>
    <w:rsid w:val="00A918B9"/>
    <w:rsid w:val="00AC4FFC"/>
    <w:rsid w:val="00AE5737"/>
    <w:rsid w:val="00AF0DEA"/>
    <w:rsid w:val="00B23ED2"/>
    <w:rsid w:val="00B66881"/>
    <w:rsid w:val="00B7739E"/>
    <w:rsid w:val="00B86D31"/>
    <w:rsid w:val="00BA7D3C"/>
    <w:rsid w:val="00BB6FBB"/>
    <w:rsid w:val="00BC39AB"/>
    <w:rsid w:val="00BC62C3"/>
    <w:rsid w:val="00BE28CC"/>
    <w:rsid w:val="00BE4447"/>
    <w:rsid w:val="00C300C7"/>
    <w:rsid w:val="00C30CDC"/>
    <w:rsid w:val="00C66CFD"/>
    <w:rsid w:val="00C8389C"/>
    <w:rsid w:val="00CD26DD"/>
    <w:rsid w:val="00D046D0"/>
    <w:rsid w:val="00D065AE"/>
    <w:rsid w:val="00D3206F"/>
    <w:rsid w:val="00D8405B"/>
    <w:rsid w:val="00DA28BB"/>
    <w:rsid w:val="00DB4580"/>
    <w:rsid w:val="00DB56DE"/>
    <w:rsid w:val="00DD56C6"/>
    <w:rsid w:val="00DE2301"/>
    <w:rsid w:val="00E5004F"/>
    <w:rsid w:val="00E538E9"/>
    <w:rsid w:val="00E625D8"/>
    <w:rsid w:val="00E70C70"/>
    <w:rsid w:val="00E728A3"/>
    <w:rsid w:val="00E9308A"/>
    <w:rsid w:val="00EF388D"/>
    <w:rsid w:val="00F2332F"/>
    <w:rsid w:val="00F404E3"/>
    <w:rsid w:val="00F70D15"/>
    <w:rsid w:val="00F77EDA"/>
    <w:rsid w:val="00F86FEB"/>
    <w:rsid w:val="00F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5CA"/>
  <w15:chartTrackingRefBased/>
  <w15:docId w15:val="{D0ECE5C9-FCD7-427D-BA6A-E313B0CC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A3"/>
    <w:pPr>
      <w:ind w:left="720"/>
      <w:contextualSpacing/>
    </w:pPr>
  </w:style>
  <w:style w:type="table" w:styleId="TableGrid">
    <w:name w:val="Table Grid"/>
    <w:basedOn w:val="TableNormal"/>
    <w:uiPriority w:val="39"/>
    <w:rsid w:val="0036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21:28:40.29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0 24575,'4'3'0,"1"0"0,-1-1 0,1 1 0,0-1 0,-1 0 0,1-1 0,0 1 0,0-1 0,0 0 0,0 0 0,1-1 0,-1 1 0,8-1 0,23 4 0,5 3 0,41 3 0,-62-8 0,-18-2 0,0 1 0,0-1 0,1 1 0,-1-1 0,0 1 0,0 0 0,0 0 0,0 0 0,0 1 0,0-1 0,0 0 0,0 1 0,-1-1 0,1 1 0,0-1 0,-1 1 0,0 0 0,1 0 0,-1 0 0,0 0 0,0 0 0,0 0 0,0 0 0,0 0 0,0 0 0,-1 0 0,1 0 0,-1 1 0,1-1 0,-1 4 0,2 10 0,-2-1 0,0 1 0,-3 24 0,1-11 0,0 378 0,3-225 0,-1-176 0,0 0 0,1 0 0,-1 0 0,1 0 0,1-1 0,-1 1 0,1 0 0,0-1 0,0 1 0,0-1 0,1 0 0,0 0 0,0 0 0,1 0 0,-1 0 0,1-1 0,0 1 0,0-1 0,0 0 0,1 0 0,-1-1 0,1 1 0,0-1 0,0 0 0,10 4 0,20 9 0,-2 2 0,0 1 0,60 46 0,-90-62 0,0 0 0,1 0 0,-1 1 0,0-1 0,-1 1 0,1 0 0,-1-1 0,1 1 0,-1 0 0,0 1 0,-1-1 0,3 5 0,-4-7 0,0-1 0,0 1 0,1-1 0,-1 1 0,0-1 0,0 0 0,-1 1 0,1-1 0,0 1 0,0-1 0,-1 1 0,1-1 0,-1 1 0,1-1 0,-1 0 0,1 1 0,-1-1 0,0 0 0,0 0 0,0 1 0,0-1 0,0 0 0,0 0 0,0 0 0,0 0 0,0 0 0,0 0 0,0-1 0,-1 1 0,1 0 0,0 0 0,-1-1 0,1 1 0,0-1 0,-1 1 0,1-1 0,-1 0 0,1 0 0,-4 1 0,-60 6 0,50-7 0,0 1 0,0 1 0,0 1 0,0 0 0,-16 6 0,26-7 0,1-1 0,0 1 0,1 1 0,-1-1 0,0 1 0,1-1 0,-1 1 0,1 0 0,0 0 0,0 1 0,0-1 0,0 0 0,1 1 0,-1 0 0,1 0 0,0 0 0,0 0 0,0 0 0,1 0 0,-1 0 0,1 1 0,-1 4 0,-1 21 0,0 0 0,2 0 0,5 53 0,-1-2 0,-3 979 0,0-1057 0,0-1 0,0 1 0,0 0 0,0-1 0,0 1 0,-1 0 0,1-1 0,-1 1 0,0 0 0,0-1 0,0 1 0,0-1 0,0 1 0,-1-1 0,1 0 0,-1 0 0,1 1 0,-1-1 0,-2 2 0,-2-1 0,1 1 0,-1-1 0,1-1 0,-1 1 0,0-1 0,0 0 0,-9 2 0,-46 18 0,49-16 0,0-1 0,-1-1 0,1 0 0,-1-1 0,-24 4 0,-17 2-1365,40-4-5461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104</cp:revision>
  <dcterms:created xsi:type="dcterms:W3CDTF">2022-02-02T11:05:00Z</dcterms:created>
  <dcterms:modified xsi:type="dcterms:W3CDTF">2022-02-05T22:00:00Z</dcterms:modified>
</cp:coreProperties>
</file>