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1"/>
        <w:rPr>
          <w:rFonts w:ascii="Cambria" w:hAnsi="Cambria" w:eastAsia="Times New Roman" w:cs="Calibri" w:cstheme="minorHAnsi"/>
          <w:b/>
          <w:b/>
          <w:lang w:eastAsia="en-GB"/>
        </w:rPr>
      </w:pPr>
      <w:r>
        <w:rPr>
          <w:rFonts w:eastAsia="Times New Roman" w:cs="Calibri" w:ascii="Cambria" w:hAnsi="Cambria" w:cstheme="minorHAnsi"/>
          <w:b/>
          <w:shd w:fill="FFFFFF" w:val="clear"/>
        </w:rPr>
        <w:t>Decision letter</w:t>
      </w:r>
    </w:p>
    <w:p>
      <w:pPr>
        <w:pStyle w:val="Normal"/>
        <w:rPr>
          <w:rFonts w:ascii="Cambria" w:hAnsi="Cambria" w:eastAsia="Times New Roman" w:cs="Calibri" w:cstheme="minorHAnsi"/>
        </w:rPr>
      </w:pPr>
      <w:r>
        <w:rPr>
          <w:rFonts w:eastAsia="Times New Roman" w:cs="Calibri" w:cstheme="minorHAnsi" w:ascii="Cambria" w:hAnsi="Cambria"/>
        </w:rPr>
      </w:r>
    </w:p>
    <w:p>
      <w:pPr>
        <w:pStyle w:val="Normal"/>
        <w:rPr/>
      </w:pPr>
      <w:r>
        <w:rPr>
          <w:rFonts w:eastAsia="Times New Roman" w:cs="Calibri" w:ascii="Cambria" w:hAnsi="Cambria" w:cstheme="minorHAnsi"/>
          <w:b w:val="false"/>
          <w:highlight w:val="white"/>
        </w:rPr>
        <w:t>Content.</w:t>
      </w:r>
    </w:p>
    <w:p>
      <w:pPr>
        <w:pStyle w:val="Normal"/>
        <w:rPr>
          <w:rFonts w:ascii="Cambria" w:hAnsi="Cambria" w:eastAsia="Times New Roman" w:cs="Calibri" w:cstheme="minorHAnsi"/>
          <w:highlight w:val="white"/>
        </w:rPr>
      </w:pPr>
      <w:r>
        <w:rPr>
          <w:rFonts w:eastAsia="Times New Roman" w:cs="Calibri" w:cstheme="minorHAnsi" w:ascii="Cambria" w:hAnsi="Cambria"/>
          <w:highlight w:val="white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Cambria" w:hAnsi="Cambria" w:eastAsia="Times New Roman" w:cs="Calibri" w:cstheme="minorHAnsi"/>
          <w:b/>
          <w:b/>
          <w:lang w:eastAsia="en-GB"/>
        </w:rPr>
      </w:pPr>
      <w:r>
        <w:rPr>
          <w:rFonts w:eastAsia="Times New Roman" w:cs="Calibri" w:ascii="Cambria" w:hAnsi="Cambria" w:cstheme="minorHAnsi"/>
          <w:b/>
          <w:shd w:fill="FFFFFF" w:val="clear"/>
        </w:rPr>
        <w:t>Author response</w:t>
      </w:r>
    </w:p>
    <w:p>
      <w:pPr>
        <w:pStyle w:val="Normal"/>
        <w:rPr>
          <w:rFonts w:ascii="Cambria" w:hAnsi="Cambria" w:eastAsia="Times New Roman" w:cs="Calibri" w:cstheme="minorHAnsi"/>
          <w:i/>
          <w:i/>
          <w:highlight w:val="white"/>
        </w:rPr>
      </w:pPr>
      <w:r>
        <w:rPr>
          <w:rFonts w:eastAsia="Times New Roman" w:cs="Calibri" w:cstheme="minorHAnsi" w:ascii="Cambria" w:hAnsi="Cambria"/>
          <w:i/>
          <w:highlight w:val="white"/>
        </w:rPr>
      </w:r>
    </w:p>
    <w:p>
      <w:pPr>
        <w:pStyle w:val="Normal"/>
        <w:rPr/>
      </w:pPr>
      <w:r>
        <w:rPr>
          <w:i/>
        </w:rPr>
        <w:t>This is a normal italic paragraph</w:t>
      </w:r>
    </w:p>
    <w:p>
      <w:pPr>
        <w:pStyle w:val="Normal"/>
        <w:rPr>
          <w:rFonts w:ascii="Cambria" w:hAnsi="Cambria" w:eastAsia="Times New Roman" w:cs="Calibri" w:cstheme="minorHAnsi"/>
          <w:i/>
          <w:i/>
          <w:highlight w:val="white"/>
        </w:rPr>
      </w:pPr>
      <w:r>
        <w:rPr>
          <w:rFonts w:eastAsia="Times New Roman" w:cs="Calibri" w:cstheme="minorHAnsi" w:ascii="Cambria" w:hAnsi="Cambria"/>
          <w:i/>
          <w:highlight w:val="white"/>
        </w:rPr>
      </w:r>
    </w:p>
    <w:p>
      <w:pPr>
        <w:pStyle w:val="Normal"/>
        <w:rPr/>
      </w:pPr>
      <w:r>
        <w:rPr>
          <w:rFonts w:cs="Arial" w:ascii="Cambria" w:hAnsi="Cambria"/>
        </w:rPr>
        <w:t>Plain text but is set bold for complex scripts.</w:t>
      </w:r>
    </w:p>
    <w:p>
      <w:pPr>
        <w:pStyle w:val="Normal"/>
        <w:rPr>
          <w:rFonts w:ascii="Cambria" w:hAnsi="Cambria" w:eastAsia="Times New Roman" w:cs="Calibri" w:cstheme="minorHAnsi"/>
          <w:i/>
          <w:i/>
          <w:highlight w:val="white"/>
        </w:rPr>
      </w:pPr>
      <w:r>
        <w:rPr>
          <w:rFonts w:eastAsia="Times New Roman" w:cs="Calibri" w:cstheme="minorHAnsi" w:ascii="Cambria" w:hAnsi="Cambria"/>
          <w:i/>
          <w:highlight w:val="white"/>
        </w:rPr>
      </w:r>
    </w:p>
    <w:p>
      <w:pPr>
        <w:pStyle w:val="Normal"/>
        <w:rPr/>
      </w:pPr>
      <w:r>
        <w:rPr>
          <w:rFonts w:eastAsia="Times New Roman" w:cs="Calibri" w:ascii="Cambria" w:hAnsi="Cambria" w:cstheme="minorHAnsi"/>
          <w:i/>
          <w:shd w:fill="FFFFFF" w:val="clear"/>
        </w:rPr>
        <w:t>Italic paragraph and also bold for complex scripts</w:t>
      </w:r>
    </w:p>
    <w:p>
      <w:pPr>
        <w:pStyle w:val="Normal"/>
        <w:rPr>
          <w:rFonts w:ascii="Cambria" w:hAnsi="Cambria" w:eastAsia="Times New Roman" w:cs="Calibri" w:cstheme="minorHAnsi"/>
          <w:i/>
          <w:i/>
          <w:highlight w:val="white"/>
        </w:rPr>
      </w:pPr>
      <w:r>
        <w:rPr>
          <w:rFonts w:eastAsia="Times New Roman" w:cs="Calibri" w:cstheme="minorHAnsi" w:ascii="Cambria" w:hAnsi="Cambria"/>
          <w:i/>
          <w:highlight w:val="white"/>
        </w:rPr>
      </w:r>
    </w:p>
    <w:p>
      <w:pPr>
        <w:pStyle w:val="Normal"/>
        <w:rPr/>
      </w:pPr>
      <w:r>
        <w:rPr>
          <w:rFonts w:cs="Arial" w:ascii="Cambria" w:hAnsi="Cambria"/>
        </w:rPr>
        <w:t>Plain text, also bold and italic for complex scripts.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72b2d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72b2d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InternetLink">
    <w:name w:val="Internet Link"/>
    <w:basedOn w:val="DefaultParagraphFont"/>
    <w:uiPriority w:val="99"/>
    <w:semiHidden/>
    <w:unhideWhenUsed/>
    <w:rsid w:val="00e72b2d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2b2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72b2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72b2d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2b2d"/>
    <w:rPr>
      <w:rFonts w:ascii="Times New Roman" w:hAnsi="Times New Roman" w:cs="Times New Roman"/>
      <w:sz w:val="18"/>
      <w:szCs w:val="18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7708f2"/>
    <w:rPr>
      <w:rFonts w:ascii="Calibri" w:hAnsi="Calibri" w:cs="Calibri"/>
      <w:lang w:bidi="he-I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72b2d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72b2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2b2d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c4e2e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71972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EndNoteBibliography" w:customStyle="1">
    <w:name w:val="EndNote Bibliography"/>
    <w:basedOn w:val="Normal"/>
    <w:link w:val="EndNoteBibliographyChar"/>
    <w:qFormat/>
    <w:rsid w:val="007708f2"/>
    <w:pPr>
      <w:jc w:val="both"/>
    </w:pPr>
    <w:rPr>
      <w:rFonts w:ascii="Calibri" w:hAnsi="Calibri" w:cs="Calibri"/>
      <w:lang w:bidi="he-IL"/>
    </w:rPr>
  </w:style>
  <w:style w:type="paragraph" w:styleId="Text">
    <w:name w:val="Text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LibreOffice/6.0.6.2$MacOSX_X86_64 LibreOffice_project/0c292870b25a325b5ed35f6b45599d2ea4458e77</Application>
  <Pages>1</Pages>
  <Words>37</Words>
  <Characters>191</Characters>
  <CharactersWithSpaces>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2020-03-09T14:37:00Z</dcterms:created>
  <dc:creator>Andy Collings</dc:creator>
  <dc:description/>
  <dc:language>en-CA</dc:language>
  <cp:lastModifiedBy/>
  <dcterms:modified xsi:type="dcterms:W3CDTF">2020-03-12T16:06:26Z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