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EBCB8" w14:textId="41150524" w:rsidR="0085486A" w:rsidRDefault="0085486A" w:rsidP="00170CEC">
      <w:pPr>
        <w:outlineLvl w:val="1"/>
        <w:rPr>
          <w:rFonts w:ascii="Cambria" w:eastAsia="Times New Roman" w:hAnsi="Cambria" w:cstheme="minorHAnsi"/>
          <w:b/>
          <w:bCs/>
          <w:shd w:val="clear" w:color="auto" w:fill="FFFFFF"/>
          <w:lang w:eastAsia="en-GB"/>
        </w:rPr>
      </w:pPr>
      <w:r>
        <w:rPr>
          <w:rFonts w:ascii="Cambria" w:eastAsia="Times New Roman" w:hAnsi="Cambria" w:cstheme="minorHAnsi"/>
          <w:b/>
          <w:bCs/>
          <w:shd w:val="clear" w:color="auto" w:fill="FFFFFF"/>
          <w:lang w:eastAsia="en-GB"/>
        </w:rPr>
        <w:t>Preamble</w:t>
      </w:r>
    </w:p>
    <w:p w14:paraId="5E73043A" w14:textId="7D761037" w:rsidR="0085486A" w:rsidRDefault="0085486A" w:rsidP="00170CEC">
      <w:pPr>
        <w:outlineLvl w:val="1"/>
        <w:rPr>
          <w:rFonts w:ascii="Cambria" w:eastAsia="Times New Roman" w:hAnsi="Cambria" w:cstheme="minorHAnsi"/>
          <w:b/>
          <w:bCs/>
          <w:shd w:val="clear" w:color="auto" w:fill="FFFFFF"/>
          <w:lang w:eastAsia="en-GB"/>
        </w:rPr>
      </w:pPr>
    </w:p>
    <w:p w14:paraId="4599B3B4" w14:textId="77777777" w:rsidR="0085486A" w:rsidRPr="0085486A" w:rsidRDefault="0085486A" w:rsidP="0085486A">
      <w:pPr>
        <w:rPr>
          <w:rFonts w:ascii="Cambria" w:eastAsia="Times New Roman" w:hAnsi="Cambria" w:cs="Times New Roman"/>
          <w:lang w:eastAsia="en-GB"/>
        </w:rPr>
      </w:pPr>
      <w:r w:rsidRPr="0085486A">
        <w:rPr>
          <w:rFonts w:ascii="Cambria" w:eastAsia="Times New Roman" w:hAnsi="Cambria" w:cs="Arial"/>
          <w:color w:val="000000"/>
          <w:lang w:eastAsia="en-GB"/>
        </w:rPr>
        <w:t xml:space="preserve">Our editorial process produces two outputs: </w:t>
      </w:r>
      <w:proofErr w:type="spellStart"/>
      <w:r w:rsidRPr="0085486A">
        <w:rPr>
          <w:rFonts w:ascii="Cambria" w:eastAsia="Times New Roman" w:hAnsi="Cambria" w:cs="Arial"/>
          <w:color w:val="000000"/>
          <w:lang w:eastAsia="en-GB"/>
        </w:rPr>
        <w:t>i</w:t>
      </w:r>
      <w:proofErr w:type="spellEnd"/>
      <w:r w:rsidRPr="0085486A">
        <w:rPr>
          <w:rFonts w:ascii="Cambria" w:eastAsia="Times New Roman" w:hAnsi="Cambria" w:cs="Arial"/>
          <w:color w:val="000000"/>
          <w:lang w:eastAsia="en-GB"/>
        </w:rPr>
        <w:t xml:space="preserve">) </w:t>
      </w:r>
      <w:r w:rsidRPr="0085486A">
        <w:rPr>
          <w:rFonts w:ascii="Cambria" w:eastAsia="Times New Roman" w:hAnsi="Cambria" w:cs="Arial"/>
          <w:color w:val="4A86E8"/>
          <w:u w:val="single"/>
          <w:lang w:eastAsia="en-GB"/>
        </w:rPr>
        <w:t>public reviews</w:t>
      </w:r>
      <w:r w:rsidRPr="0085486A">
        <w:rPr>
          <w:rFonts w:ascii="Cambria" w:eastAsia="Times New Roman" w:hAnsi="Cambria" w:cs="Arial"/>
          <w:color w:val="000000"/>
          <w:lang w:eastAsia="en-GB"/>
        </w:rPr>
        <w:t xml:space="preserve"> designed to be posted alongside </w:t>
      </w:r>
      <w:r w:rsidRPr="0085486A">
        <w:rPr>
          <w:rFonts w:ascii="Cambria" w:eastAsia="Times New Roman" w:hAnsi="Cambria" w:cs="Arial"/>
          <w:color w:val="4A86E8"/>
          <w:u w:val="single"/>
          <w:lang w:eastAsia="en-GB"/>
        </w:rPr>
        <w:t>the preprint</w:t>
      </w:r>
      <w:r w:rsidRPr="0085486A">
        <w:rPr>
          <w:rFonts w:ascii="Cambria" w:eastAsia="Times New Roman" w:hAnsi="Cambria" w:cs="Arial"/>
          <w:color w:val="000000"/>
          <w:lang w:eastAsia="en-GB"/>
        </w:rPr>
        <w:t xml:space="preserve"> for the benefit of readers; ii) feedback on the manuscript for the authors, including requests for revisions, shown below. We also include an acceptance summary that explains what the editors found interesting or important about the work.</w:t>
      </w:r>
    </w:p>
    <w:p w14:paraId="75EE6DFE" w14:textId="77777777" w:rsidR="0085486A" w:rsidRDefault="0085486A" w:rsidP="00170CEC">
      <w:pPr>
        <w:outlineLvl w:val="1"/>
        <w:rPr>
          <w:rFonts w:ascii="Cambria" w:eastAsia="Times New Roman" w:hAnsi="Cambria" w:cstheme="minorHAnsi"/>
          <w:b/>
          <w:bCs/>
          <w:shd w:val="clear" w:color="auto" w:fill="FFFFFF"/>
          <w:lang w:eastAsia="en-GB"/>
        </w:rPr>
      </w:pPr>
    </w:p>
    <w:p w14:paraId="1398033F" w14:textId="5D5A8D5F" w:rsidR="00E72B2D" w:rsidRPr="00170CEC" w:rsidRDefault="00E72B2D" w:rsidP="00170CEC">
      <w:pPr>
        <w:outlineLvl w:val="1"/>
        <w:rPr>
          <w:rFonts w:ascii="Cambria" w:eastAsia="Times New Roman" w:hAnsi="Cambria" w:cstheme="minorHAnsi"/>
          <w:b/>
          <w:bCs/>
          <w:lang w:eastAsia="en-GB"/>
        </w:rPr>
      </w:pPr>
      <w:r w:rsidRPr="00170CEC">
        <w:rPr>
          <w:rFonts w:ascii="Cambria" w:eastAsia="Times New Roman" w:hAnsi="Cambria" w:cstheme="minorHAnsi"/>
          <w:b/>
          <w:bCs/>
          <w:shd w:val="clear" w:color="auto" w:fill="FFFFFF"/>
          <w:lang w:eastAsia="en-GB"/>
        </w:rPr>
        <w:t>Decision letter</w:t>
      </w:r>
    </w:p>
    <w:p w14:paraId="49C139CA" w14:textId="42F4C15B" w:rsidR="00E72B2D" w:rsidRPr="00170CEC" w:rsidRDefault="00E72B2D" w:rsidP="00170CEC">
      <w:pPr>
        <w:rPr>
          <w:rFonts w:ascii="Cambria" w:eastAsia="Times New Roman" w:hAnsi="Cambria" w:cstheme="minorHAnsi"/>
          <w:lang w:eastAsia="en-GB"/>
        </w:rPr>
      </w:pPr>
    </w:p>
    <w:p w14:paraId="71411F5B" w14:textId="2CCED96B" w:rsidR="00E72B2D" w:rsidRPr="00170CEC" w:rsidRDefault="00E72B2D" w:rsidP="00170CEC">
      <w:pPr>
        <w:rPr>
          <w:rFonts w:ascii="Cambria" w:hAnsi="Cambria" w:cstheme="minorHAnsi"/>
          <w:b/>
          <w:bCs/>
        </w:rPr>
      </w:pPr>
      <w:r w:rsidRPr="00170CEC">
        <w:rPr>
          <w:rFonts w:ascii="Cambria" w:hAnsi="Cambria" w:cstheme="minorHAnsi"/>
          <w:b/>
          <w:bCs/>
        </w:rPr>
        <w:t xml:space="preserve">Acceptance </w:t>
      </w:r>
      <w:r w:rsidR="0037124F" w:rsidRPr="00170CEC">
        <w:rPr>
          <w:rFonts w:ascii="Cambria" w:hAnsi="Cambria" w:cstheme="minorHAnsi"/>
          <w:b/>
          <w:bCs/>
        </w:rPr>
        <w:t>summary</w:t>
      </w:r>
      <w:r w:rsidRPr="00170CEC">
        <w:rPr>
          <w:rFonts w:ascii="Cambria" w:hAnsi="Cambria" w:cstheme="minorHAnsi"/>
          <w:b/>
          <w:bCs/>
        </w:rPr>
        <w:t>:</w:t>
      </w:r>
    </w:p>
    <w:p w14:paraId="67F89B75" w14:textId="41BC1595" w:rsidR="00E72B2D" w:rsidRPr="00170CEC" w:rsidRDefault="00E72B2D" w:rsidP="00170CEC">
      <w:pPr>
        <w:rPr>
          <w:rFonts w:ascii="Cambria" w:hAnsi="Cambria" w:cstheme="minorHAnsi"/>
        </w:rPr>
      </w:pPr>
    </w:p>
    <w:p w14:paraId="75678E08" w14:textId="6475379C" w:rsidR="00170CEC" w:rsidRDefault="00170CEC" w:rsidP="00170CEC">
      <w:pPr>
        <w:rPr>
          <w:rFonts w:ascii="Cambria" w:hAnsi="Cambria" w:cstheme="minorHAnsi"/>
        </w:rPr>
      </w:pPr>
    </w:p>
    <w:p w14:paraId="7FE358B9" w14:textId="4FCFB77A" w:rsidR="0085486A" w:rsidRDefault="0085486A" w:rsidP="00170CEC">
      <w:pPr>
        <w:rPr>
          <w:rFonts w:ascii="Cambria" w:hAnsi="Cambria" w:cstheme="minorHAnsi"/>
        </w:rPr>
      </w:pPr>
    </w:p>
    <w:p w14:paraId="6EBEB057" w14:textId="77777777" w:rsidR="0085486A" w:rsidRPr="00170CEC" w:rsidRDefault="0085486A" w:rsidP="00170CEC">
      <w:pPr>
        <w:rPr>
          <w:rFonts w:ascii="Cambria" w:hAnsi="Cambria" w:cstheme="minorHAnsi"/>
        </w:rPr>
      </w:pPr>
    </w:p>
    <w:p w14:paraId="7658CBD3" w14:textId="77777777" w:rsidR="004F365A" w:rsidRPr="00170CEC" w:rsidRDefault="004F365A" w:rsidP="00170CEC">
      <w:pPr>
        <w:rPr>
          <w:rFonts w:ascii="Cambria" w:hAnsi="Cambria" w:cstheme="minorHAnsi"/>
          <w:b/>
          <w:bCs/>
        </w:rPr>
      </w:pPr>
      <w:r w:rsidRPr="00170CEC">
        <w:rPr>
          <w:rFonts w:ascii="Cambria" w:hAnsi="Cambria" w:cstheme="minorHAnsi"/>
          <w:b/>
          <w:bCs/>
        </w:rPr>
        <w:t>Decision letter after peer review:</w:t>
      </w:r>
    </w:p>
    <w:p w14:paraId="60663AFF" w14:textId="34850BF7" w:rsidR="003103EA" w:rsidRDefault="003103EA" w:rsidP="00170CEC">
      <w:pPr>
        <w:rPr>
          <w:rFonts w:ascii="Cambria" w:hAnsi="Cambria" w:cstheme="minorHAnsi"/>
        </w:rPr>
      </w:pPr>
    </w:p>
    <w:p w14:paraId="6F28DB85" w14:textId="0D7A6086" w:rsidR="0085486A" w:rsidRDefault="0085486A" w:rsidP="00170CEC">
      <w:pPr>
        <w:rPr>
          <w:rFonts w:ascii="Cambria" w:hAnsi="Cambria" w:cstheme="minorHAnsi"/>
        </w:rPr>
      </w:pPr>
    </w:p>
    <w:p w14:paraId="2AD5BB0A" w14:textId="77777777" w:rsidR="0085486A" w:rsidRPr="00170CEC" w:rsidRDefault="0085486A" w:rsidP="00170CEC">
      <w:pPr>
        <w:rPr>
          <w:rFonts w:ascii="Cambria" w:hAnsi="Cambria" w:cstheme="minorHAnsi"/>
        </w:rPr>
      </w:pPr>
    </w:p>
    <w:p w14:paraId="7F12F19D" w14:textId="77777777" w:rsidR="00170CEC" w:rsidRPr="00170CEC" w:rsidRDefault="00170CEC" w:rsidP="00170CEC">
      <w:pPr>
        <w:rPr>
          <w:rFonts w:ascii="Cambria" w:hAnsi="Cambria" w:cstheme="minorHAnsi"/>
        </w:rPr>
      </w:pPr>
    </w:p>
    <w:p w14:paraId="2E04D306" w14:textId="38011019" w:rsidR="00E72B2D" w:rsidRPr="00170CEC" w:rsidRDefault="00E72B2D" w:rsidP="00170CEC">
      <w:pPr>
        <w:outlineLvl w:val="1"/>
        <w:rPr>
          <w:rFonts w:ascii="Cambria" w:eastAsia="Times New Roman" w:hAnsi="Cambria" w:cstheme="minorHAnsi"/>
          <w:b/>
          <w:bCs/>
          <w:shd w:val="clear" w:color="auto" w:fill="FFFFFF"/>
          <w:lang w:eastAsia="en-GB"/>
        </w:rPr>
      </w:pPr>
      <w:r w:rsidRPr="00170CEC">
        <w:rPr>
          <w:rFonts w:ascii="Cambria" w:eastAsia="Times New Roman" w:hAnsi="Cambria" w:cstheme="minorHAnsi"/>
          <w:b/>
          <w:bCs/>
          <w:shd w:val="clear" w:color="auto" w:fill="FFFFFF"/>
          <w:lang w:eastAsia="en-GB"/>
        </w:rPr>
        <w:t>Author response</w:t>
      </w:r>
    </w:p>
    <w:p w14:paraId="1BD36FE4" w14:textId="310EC05C" w:rsidR="003103EA" w:rsidRDefault="003103EA" w:rsidP="00403714">
      <w:pPr>
        <w:rPr>
          <w:lang w:eastAsia="en-GB"/>
        </w:rPr>
      </w:pPr>
    </w:p>
    <w:p w14:paraId="1DF65ACC" w14:textId="77777777" w:rsidR="00403714" w:rsidRPr="00170CEC" w:rsidRDefault="00403714" w:rsidP="00403714">
      <w:pPr>
        <w:rPr>
          <w:lang w:eastAsia="en-GB"/>
        </w:rPr>
      </w:pPr>
    </w:p>
    <w:sectPr w:rsidR="00403714" w:rsidRPr="00170CEC" w:rsidSect="00F26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73173"/>
    <w:multiLevelType w:val="hybridMultilevel"/>
    <w:tmpl w:val="6E0A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70A8E"/>
    <w:multiLevelType w:val="hybridMultilevel"/>
    <w:tmpl w:val="3A7AB182"/>
    <w:lvl w:ilvl="0" w:tplc="4EE283F2">
      <w:start w:val="1"/>
      <w:numFmt w:val="lowerLetter"/>
      <w:lvlText w:val="%1."/>
      <w:lvlJc w:val="left"/>
      <w:pPr>
        <w:ind w:left="1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3AE82A5E">
      <w:start w:val="1"/>
      <w:numFmt w:val="lowerLetter"/>
      <w:lvlText w:val="%2"/>
      <w:lvlJc w:val="left"/>
      <w:pPr>
        <w:ind w:left="10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E6923570">
      <w:start w:val="1"/>
      <w:numFmt w:val="lowerRoman"/>
      <w:lvlText w:val="%3"/>
      <w:lvlJc w:val="left"/>
      <w:pPr>
        <w:ind w:left="18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788AA88C">
      <w:start w:val="1"/>
      <w:numFmt w:val="decimal"/>
      <w:lvlText w:val="%4"/>
      <w:lvlJc w:val="left"/>
      <w:pPr>
        <w:ind w:left="25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AAF4EE9E">
      <w:start w:val="1"/>
      <w:numFmt w:val="lowerLetter"/>
      <w:lvlText w:val="%5"/>
      <w:lvlJc w:val="left"/>
      <w:pPr>
        <w:ind w:left="32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D23287E0">
      <w:start w:val="1"/>
      <w:numFmt w:val="lowerRoman"/>
      <w:lvlText w:val="%6"/>
      <w:lvlJc w:val="left"/>
      <w:pPr>
        <w:ind w:left="39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01BA8EEE">
      <w:start w:val="1"/>
      <w:numFmt w:val="decimal"/>
      <w:lvlText w:val="%7"/>
      <w:lvlJc w:val="left"/>
      <w:pPr>
        <w:ind w:left="46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D8F0299A">
      <w:start w:val="1"/>
      <w:numFmt w:val="lowerLetter"/>
      <w:lvlText w:val="%8"/>
      <w:lvlJc w:val="left"/>
      <w:pPr>
        <w:ind w:left="54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6E32D91A">
      <w:start w:val="1"/>
      <w:numFmt w:val="lowerRoman"/>
      <w:lvlText w:val="%9"/>
      <w:lvlJc w:val="left"/>
      <w:pPr>
        <w:ind w:left="61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2" w15:restartNumberingAfterBreak="0">
    <w:nsid w:val="6FF96A53"/>
    <w:multiLevelType w:val="hybridMultilevel"/>
    <w:tmpl w:val="99282B3E"/>
    <w:lvl w:ilvl="0" w:tplc="3BF0C3D4">
      <w:start w:val="1"/>
      <w:numFmt w:val="bullet"/>
      <w:lvlText w:val="•"/>
      <w:lvlJc w:val="left"/>
      <w:pPr>
        <w:ind w:left="138"/>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1C402426">
      <w:start w:val="1"/>
      <w:numFmt w:val="bullet"/>
      <w:lvlText w:val="o"/>
      <w:lvlJc w:val="left"/>
      <w:pPr>
        <w:ind w:left="10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301C29AE">
      <w:start w:val="1"/>
      <w:numFmt w:val="bullet"/>
      <w:lvlText w:val="▪"/>
      <w:lvlJc w:val="left"/>
      <w:pPr>
        <w:ind w:left="18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4F5E1BDE">
      <w:start w:val="1"/>
      <w:numFmt w:val="bullet"/>
      <w:lvlText w:val="•"/>
      <w:lvlJc w:val="left"/>
      <w:pPr>
        <w:ind w:left="25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85CEB7B6">
      <w:start w:val="1"/>
      <w:numFmt w:val="bullet"/>
      <w:lvlText w:val="o"/>
      <w:lvlJc w:val="left"/>
      <w:pPr>
        <w:ind w:left="32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5ABC74C4">
      <w:start w:val="1"/>
      <w:numFmt w:val="bullet"/>
      <w:lvlText w:val="▪"/>
      <w:lvlJc w:val="left"/>
      <w:pPr>
        <w:ind w:left="39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F0467160">
      <w:start w:val="1"/>
      <w:numFmt w:val="bullet"/>
      <w:lvlText w:val="•"/>
      <w:lvlJc w:val="left"/>
      <w:pPr>
        <w:ind w:left="46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F7FAB280">
      <w:start w:val="1"/>
      <w:numFmt w:val="bullet"/>
      <w:lvlText w:val="o"/>
      <w:lvlJc w:val="left"/>
      <w:pPr>
        <w:ind w:left="54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791A5C98">
      <w:start w:val="1"/>
      <w:numFmt w:val="bullet"/>
      <w:lvlText w:val="▪"/>
      <w:lvlJc w:val="left"/>
      <w:pPr>
        <w:ind w:left="61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DE"/>
    <w:rsid w:val="00003E0B"/>
    <w:rsid w:val="00012A22"/>
    <w:rsid w:val="000330F9"/>
    <w:rsid w:val="000423E5"/>
    <w:rsid w:val="000458F9"/>
    <w:rsid w:val="00170CEC"/>
    <w:rsid w:val="001C4E2E"/>
    <w:rsid w:val="00217DA8"/>
    <w:rsid w:val="002642B7"/>
    <w:rsid w:val="003103EA"/>
    <w:rsid w:val="0037124F"/>
    <w:rsid w:val="00403714"/>
    <w:rsid w:val="00432050"/>
    <w:rsid w:val="004F365A"/>
    <w:rsid w:val="0062319F"/>
    <w:rsid w:val="00665878"/>
    <w:rsid w:val="00671972"/>
    <w:rsid w:val="006C74FD"/>
    <w:rsid w:val="0070785F"/>
    <w:rsid w:val="007752E5"/>
    <w:rsid w:val="0085486A"/>
    <w:rsid w:val="008B0492"/>
    <w:rsid w:val="009F0BBA"/>
    <w:rsid w:val="00A43EDE"/>
    <w:rsid w:val="00A64DA7"/>
    <w:rsid w:val="00A954DF"/>
    <w:rsid w:val="00D559E8"/>
    <w:rsid w:val="00D712B8"/>
    <w:rsid w:val="00D7335D"/>
    <w:rsid w:val="00D74FB2"/>
    <w:rsid w:val="00E42E19"/>
    <w:rsid w:val="00E64545"/>
    <w:rsid w:val="00E72B2D"/>
    <w:rsid w:val="00EA3EE0"/>
    <w:rsid w:val="00F263F1"/>
    <w:rsid w:val="00FE7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0451"/>
  <w15:chartTrackingRefBased/>
  <w15:docId w15:val="{33144243-B1ED-5A43-95B7-6E404F08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2B2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2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E72B2D"/>
    <w:rPr>
      <w:color w:val="0000FF"/>
      <w:u w:val="single"/>
    </w:rPr>
  </w:style>
  <w:style w:type="character" w:styleId="CommentReference">
    <w:name w:val="annotation reference"/>
    <w:basedOn w:val="DefaultParagraphFont"/>
    <w:uiPriority w:val="99"/>
    <w:semiHidden/>
    <w:unhideWhenUsed/>
    <w:rsid w:val="00E72B2D"/>
    <w:rPr>
      <w:sz w:val="16"/>
      <w:szCs w:val="16"/>
    </w:rPr>
  </w:style>
  <w:style w:type="paragraph" w:styleId="CommentText">
    <w:name w:val="annotation text"/>
    <w:basedOn w:val="Normal"/>
    <w:link w:val="CommentTextChar"/>
    <w:uiPriority w:val="99"/>
    <w:semiHidden/>
    <w:unhideWhenUsed/>
    <w:rsid w:val="00E72B2D"/>
    <w:rPr>
      <w:sz w:val="20"/>
      <w:szCs w:val="20"/>
    </w:rPr>
  </w:style>
  <w:style w:type="character" w:customStyle="1" w:styleId="CommentTextChar">
    <w:name w:val="Comment Text Char"/>
    <w:basedOn w:val="DefaultParagraphFont"/>
    <w:link w:val="CommentText"/>
    <w:uiPriority w:val="99"/>
    <w:semiHidden/>
    <w:rsid w:val="00E72B2D"/>
    <w:rPr>
      <w:sz w:val="20"/>
      <w:szCs w:val="20"/>
    </w:rPr>
  </w:style>
  <w:style w:type="paragraph" w:styleId="CommentSubject">
    <w:name w:val="annotation subject"/>
    <w:basedOn w:val="CommentText"/>
    <w:next w:val="CommentText"/>
    <w:link w:val="CommentSubjectChar"/>
    <w:uiPriority w:val="99"/>
    <w:semiHidden/>
    <w:unhideWhenUsed/>
    <w:rsid w:val="00E72B2D"/>
    <w:rPr>
      <w:b/>
      <w:bCs/>
    </w:rPr>
  </w:style>
  <w:style w:type="character" w:customStyle="1" w:styleId="CommentSubjectChar">
    <w:name w:val="Comment Subject Char"/>
    <w:basedOn w:val="CommentTextChar"/>
    <w:link w:val="CommentSubject"/>
    <w:uiPriority w:val="99"/>
    <w:semiHidden/>
    <w:rsid w:val="00E72B2D"/>
    <w:rPr>
      <w:b/>
      <w:bCs/>
      <w:sz w:val="20"/>
      <w:szCs w:val="20"/>
    </w:rPr>
  </w:style>
  <w:style w:type="paragraph" w:styleId="BalloonText">
    <w:name w:val="Balloon Text"/>
    <w:basedOn w:val="Normal"/>
    <w:link w:val="BalloonTextChar"/>
    <w:uiPriority w:val="99"/>
    <w:semiHidden/>
    <w:unhideWhenUsed/>
    <w:rsid w:val="00E72B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2B2D"/>
    <w:rPr>
      <w:rFonts w:ascii="Times New Roman" w:hAnsi="Times New Roman" w:cs="Times New Roman"/>
      <w:sz w:val="18"/>
      <w:szCs w:val="18"/>
    </w:rPr>
  </w:style>
  <w:style w:type="paragraph" w:styleId="ListParagraph">
    <w:name w:val="List Paragraph"/>
    <w:basedOn w:val="Normal"/>
    <w:uiPriority w:val="34"/>
    <w:qFormat/>
    <w:rsid w:val="001C4E2E"/>
    <w:pPr>
      <w:ind w:left="720"/>
      <w:contextualSpacing/>
    </w:pPr>
  </w:style>
  <w:style w:type="paragraph" w:styleId="NormalWeb">
    <w:name w:val="Normal (Web)"/>
    <w:basedOn w:val="Normal"/>
    <w:uiPriority w:val="99"/>
    <w:semiHidden/>
    <w:unhideWhenUsed/>
    <w:rsid w:val="0067197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605943">
      <w:bodyDiv w:val="1"/>
      <w:marLeft w:val="0"/>
      <w:marRight w:val="0"/>
      <w:marTop w:val="0"/>
      <w:marBottom w:val="0"/>
      <w:divBdr>
        <w:top w:val="none" w:sz="0" w:space="0" w:color="auto"/>
        <w:left w:val="none" w:sz="0" w:space="0" w:color="auto"/>
        <w:bottom w:val="none" w:sz="0" w:space="0" w:color="auto"/>
        <w:right w:val="none" w:sz="0" w:space="0" w:color="auto"/>
      </w:divBdr>
    </w:div>
    <w:div w:id="440495548">
      <w:bodyDiv w:val="1"/>
      <w:marLeft w:val="0"/>
      <w:marRight w:val="0"/>
      <w:marTop w:val="0"/>
      <w:marBottom w:val="0"/>
      <w:divBdr>
        <w:top w:val="none" w:sz="0" w:space="0" w:color="auto"/>
        <w:left w:val="none" w:sz="0" w:space="0" w:color="auto"/>
        <w:bottom w:val="none" w:sz="0" w:space="0" w:color="auto"/>
        <w:right w:val="none" w:sz="0" w:space="0" w:color="auto"/>
      </w:divBdr>
    </w:div>
    <w:div w:id="535699184">
      <w:bodyDiv w:val="1"/>
      <w:marLeft w:val="0"/>
      <w:marRight w:val="0"/>
      <w:marTop w:val="0"/>
      <w:marBottom w:val="0"/>
      <w:divBdr>
        <w:top w:val="none" w:sz="0" w:space="0" w:color="auto"/>
        <w:left w:val="none" w:sz="0" w:space="0" w:color="auto"/>
        <w:bottom w:val="none" w:sz="0" w:space="0" w:color="auto"/>
        <w:right w:val="none" w:sz="0" w:space="0" w:color="auto"/>
      </w:divBdr>
    </w:div>
    <w:div w:id="754009457">
      <w:bodyDiv w:val="1"/>
      <w:marLeft w:val="0"/>
      <w:marRight w:val="0"/>
      <w:marTop w:val="0"/>
      <w:marBottom w:val="0"/>
      <w:divBdr>
        <w:top w:val="none" w:sz="0" w:space="0" w:color="auto"/>
        <w:left w:val="none" w:sz="0" w:space="0" w:color="auto"/>
        <w:bottom w:val="none" w:sz="0" w:space="0" w:color="auto"/>
        <w:right w:val="none" w:sz="0" w:space="0" w:color="auto"/>
      </w:divBdr>
    </w:div>
    <w:div w:id="899487484">
      <w:bodyDiv w:val="1"/>
      <w:marLeft w:val="0"/>
      <w:marRight w:val="0"/>
      <w:marTop w:val="0"/>
      <w:marBottom w:val="0"/>
      <w:divBdr>
        <w:top w:val="none" w:sz="0" w:space="0" w:color="auto"/>
        <w:left w:val="none" w:sz="0" w:space="0" w:color="auto"/>
        <w:bottom w:val="none" w:sz="0" w:space="0" w:color="auto"/>
        <w:right w:val="none" w:sz="0" w:space="0" w:color="auto"/>
      </w:divBdr>
    </w:div>
    <w:div w:id="1098868820">
      <w:bodyDiv w:val="1"/>
      <w:marLeft w:val="0"/>
      <w:marRight w:val="0"/>
      <w:marTop w:val="0"/>
      <w:marBottom w:val="0"/>
      <w:divBdr>
        <w:top w:val="none" w:sz="0" w:space="0" w:color="auto"/>
        <w:left w:val="none" w:sz="0" w:space="0" w:color="auto"/>
        <w:bottom w:val="none" w:sz="0" w:space="0" w:color="auto"/>
        <w:right w:val="none" w:sz="0" w:space="0" w:color="auto"/>
      </w:divBdr>
    </w:div>
    <w:div w:id="1201438103">
      <w:bodyDiv w:val="1"/>
      <w:marLeft w:val="0"/>
      <w:marRight w:val="0"/>
      <w:marTop w:val="0"/>
      <w:marBottom w:val="0"/>
      <w:divBdr>
        <w:top w:val="none" w:sz="0" w:space="0" w:color="auto"/>
        <w:left w:val="none" w:sz="0" w:space="0" w:color="auto"/>
        <w:bottom w:val="none" w:sz="0" w:space="0" w:color="auto"/>
        <w:right w:val="none" w:sz="0" w:space="0" w:color="auto"/>
      </w:divBdr>
    </w:div>
    <w:div w:id="1216234885">
      <w:bodyDiv w:val="1"/>
      <w:marLeft w:val="0"/>
      <w:marRight w:val="0"/>
      <w:marTop w:val="0"/>
      <w:marBottom w:val="0"/>
      <w:divBdr>
        <w:top w:val="none" w:sz="0" w:space="0" w:color="auto"/>
        <w:left w:val="none" w:sz="0" w:space="0" w:color="auto"/>
        <w:bottom w:val="none" w:sz="0" w:space="0" w:color="auto"/>
        <w:right w:val="none" w:sz="0" w:space="0" w:color="auto"/>
      </w:divBdr>
    </w:div>
    <w:div w:id="1288512889">
      <w:bodyDiv w:val="1"/>
      <w:marLeft w:val="0"/>
      <w:marRight w:val="0"/>
      <w:marTop w:val="0"/>
      <w:marBottom w:val="0"/>
      <w:divBdr>
        <w:top w:val="none" w:sz="0" w:space="0" w:color="auto"/>
        <w:left w:val="none" w:sz="0" w:space="0" w:color="auto"/>
        <w:bottom w:val="none" w:sz="0" w:space="0" w:color="auto"/>
        <w:right w:val="none" w:sz="0" w:space="0" w:color="auto"/>
      </w:divBdr>
    </w:div>
    <w:div w:id="1348363204">
      <w:bodyDiv w:val="1"/>
      <w:marLeft w:val="0"/>
      <w:marRight w:val="0"/>
      <w:marTop w:val="0"/>
      <w:marBottom w:val="0"/>
      <w:divBdr>
        <w:top w:val="none" w:sz="0" w:space="0" w:color="auto"/>
        <w:left w:val="none" w:sz="0" w:space="0" w:color="auto"/>
        <w:bottom w:val="none" w:sz="0" w:space="0" w:color="auto"/>
        <w:right w:val="none" w:sz="0" w:space="0" w:color="auto"/>
      </w:divBdr>
    </w:div>
    <w:div w:id="1379427263">
      <w:bodyDiv w:val="1"/>
      <w:marLeft w:val="0"/>
      <w:marRight w:val="0"/>
      <w:marTop w:val="0"/>
      <w:marBottom w:val="0"/>
      <w:divBdr>
        <w:top w:val="none" w:sz="0" w:space="0" w:color="auto"/>
        <w:left w:val="none" w:sz="0" w:space="0" w:color="auto"/>
        <w:bottom w:val="none" w:sz="0" w:space="0" w:color="auto"/>
        <w:right w:val="none" w:sz="0" w:space="0" w:color="auto"/>
      </w:divBdr>
    </w:div>
    <w:div w:id="1945456386">
      <w:bodyDiv w:val="1"/>
      <w:marLeft w:val="0"/>
      <w:marRight w:val="0"/>
      <w:marTop w:val="0"/>
      <w:marBottom w:val="0"/>
      <w:divBdr>
        <w:top w:val="none" w:sz="0" w:space="0" w:color="auto"/>
        <w:left w:val="none" w:sz="0" w:space="0" w:color="auto"/>
        <w:bottom w:val="none" w:sz="0" w:space="0" w:color="auto"/>
        <w:right w:val="none" w:sz="0" w:space="0" w:color="auto"/>
      </w:divBdr>
    </w:div>
    <w:div w:id="21151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Collings</dc:creator>
  <cp:keywords/>
  <dc:description/>
  <cp:lastModifiedBy>Sue Taylor</cp:lastModifiedBy>
  <cp:revision>2</cp:revision>
  <dcterms:created xsi:type="dcterms:W3CDTF">2021-03-17T13:30:00Z</dcterms:created>
  <dcterms:modified xsi:type="dcterms:W3CDTF">2021-03-17T13:30:00Z</dcterms:modified>
</cp:coreProperties>
</file>