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11A1" w14:textId="77777777" w:rsidR="00B14C3F" w:rsidRPr="00B14C3F" w:rsidRDefault="00B14C3F" w:rsidP="00B14C3F">
      <w:pPr>
        <w:rPr>
          <w:b/>
          <w:bCs/>
          <w:sz w:val="30"/>
          <w:szCs w:val="30"/>
        </w:rPr>
      </w:pPr>
      <w:r w:rsidRPr="00B14C3F">
        <w:rPr>
          <w:b/>
          <w:bCs/>
          <w:sz w:val="30"/>
          <w:szCs w:val="30"/>
        </w:rPr>
        <w:t>Veri Bilimi: Bilginin Altın Çağı</w:t>
      </w:r>
    </w:p>
    <w:p w14:paraId="4610FF04" w14:textId="77777777" w:rsidR="00B14C3F" w:rsidRPr="00B14C3F" w:rsidRDefault="00B14C3F" w:rsidP="00B14C3F">
      <w:pPr>
        <w:jc w:val="both"/>
        <w:rPr>
          <w:sz w:val="24"/>
          <w:szCs w:val="24"/>
        </w:rPr>
      </w:pPr>
    </w:p>
    <w:p w14:paraId="151418C5" w14:textId="77777777" w:rsidR="00B14C3F" w:rsidRPr="00B14C3F" w:rsidRDefault="00B14C3F" w:rsidP="00B14C3F">
      <w:pPr>
        <w:jc w:val="both"/>
        <w:rPr>
          <w:sz w:val="24"/>
          <w:szCs w:val="24"/>
        </w:rPr>
      </w:pPr>
      <w:r w:rsidRPr="00B14C3F">
        <w:rPr>
          <w:sz w:val="24"/>
          <w:szCs w:val="24"/>
        </w:rPr>
        <w:t>Veri bilimi, büyük miktardaki veriyi analiz etmek ve bu veriden anlamlı bilgiler çıkarmak amacıyla istatistik, matematik, programlama ve alan uzmanlıklarının birleşimi olan bir disiplindir. İşte veri biliminin ilginç yönleri ve kullanım alanlarına dair bir bakış:</w:t>
      </w:r>
    </w:p>
    <w:p w14:paraId="3F06E8A7" w14:textId="77777777" w:rsidR="00B14C3F" w:rsidRPr="00B14C3F" w:rsidRDefault="00B14C3F" w:rsidP="00B14C3F">
      <w:pPr>
        <w:jc w:val="both"/>
        <w:rPr>
          <w:sz w:val="24"/>
          <w:szCs w:val="24"/>
        </w:rPr>
      </w:pPr>
    </w:p>
    <w:p w14:paraId="07181328" w14:textId="77777777" w:rsidR="00B14C3F" w:rsidRPr="00B14C3F" w:rsidRDefault="00B14C3F" w:rsidP="00B14C3F">
      <w:pPr>
        <w:jc w:val="both"/>
        <w:rPr>
          <w:b/>
          <w:bCs/>
          <w:sz w:val="24"/>
          <w:szCs w:val="24"/>
        </w:rPr>
      </w:pPr>
      <w:r w:rsidRPr="00B14C3F">
        <w:rPr>
          <w:b/>
          <w:bCs/>
          <w:sz w:val="24"/>
          <w:szCs w:val="24"/>
        </w:rPr>
        <w:t>1. Bilgi Okyanusunda Yolculuk: Veri Analizi</w:t>
      </w:r>
    </w:p>
    <w:p w14:paraId="41A399C2" w14:textId="77777777" w:rsidR="00B14C3F" w:rsidRPr="00B14C3F" w:rsidRDefault="00B14C3F" w:rsidP="00B14C3F">
      <w:pPr>
        <w:jc w:val="both"/>
        <w:rPr>
          <w:sz w:val="24"/>
          <w:szCs w:val="24"/>
        </w:rPr>
      </w:pPr>
    </w:p>
    <w:p w14:paraId="3C4E721B" w14:textId="77777777" w:rsidR="00B14C3F" w:rsidRPr="00B14C3F" w:rsidRDefault="00B14C3F" w:rsidP="00B14C3F">
      <w:pPr>
        <w:jc w:val="both"/>
        <w:rPr>
          <w:sz w:val="24"/>
          <w:szCs w:val="24"/>
        </w:rPr>
      </w:pPr>
      <w:r w:rsidRPr="00B14C3F">
        <w:rPr>
          <w:sz w:val="24"/>
          <w:szCs w:val="24"/>
        </w:rPr>
        <w:t>Veri bilimi, milyonlarca satır ve sütundan oluşan veri setlerini analiz ederek, içindeki gizli hikayeleri çözmeyi amaçlar. İstatistiksel yöntemler, makine öğrenmesi ve veri madenciliği gibi araçlar kullanılarak, veri bilimcileri büyük veri setlerinden anlam çıkarır ve gelecekteki eğilimleri tahmin eder.</w:t>
      </w:r>
    </w:p>
    <w:p w14:paraId="287C4C5A" w14:textId="77777777" w:rsidR="00B14C3F" w:rsidRPr="00B14C3F" w:rsidRDefault="00B14C3F" w:rsidP="00B14C3F">
      <w:pPr>
        <w:jc w:val="both"/>
        <w:rPr>
          <w:b/>
          <w:bCs/>
          <w:sz w:val="24"/>
          <w:szCs w:val="24"/>
        </w:rPr>
      </w:pPr>
    </w:p>
    <w:p w14:paraId="4389EAAB" w14:textId="77777777" w:rsidR="00B14C3F" w:rsidRPr="00B14C3F" w:rsidRDefault="00B14C3F" w:rsidP="00B14C3F">
      <w:pPr>
        <w:jc w:val="both"/>
        <w:rPr>
          <w:b/>
          <w:bCs/>
          <w:sz w:val="24"/>
          <w:szCs w:val="24"/>
        </w:rPr>
      </w:pPr>
      <w:r w:rsidRPr="00B14C3F">
        <w:rPr>
          <w:b/>
          <w:bCs/>
          <w:sz w:val="24"/>
          <w:szCs w:val="24"/>
        </w:rPr>
        <w:t xml:space="preserve">2. Şehirlerin </w:t>
      </w:r>
      <w:proofErr w:type="gramStart"/>
      <w:r w:rsidRPr="00B14C3F">
        <w:rPr>
          <w:b/>
          <w:bCs/>
          <w:sz w:val="24"/>
          <w:szCs w:val="24"/>
        </w:rPr>
        <w:t>Zekası</w:t>
      </w:r>
      <w:proofErr w:type="gramEnd"/>
      <w:r w:rsidRPr="00B14C3F">
        <w:rPr>
          <w:b/>
          <w:bCs/>
          <w:sz w:val="24"/>
          <w:szCs w:val="24"/>
        </w:rPr>
        <w:t>: Akıllı Şehirler</w:t>
      </w:r>
    </w:p>
    <w:p w14:paraId="1CFC7106" w14:textId="77777777" w:rsidR="00B14C3F" w:rsidRPr="00B14C3F" w:rsidRDefault="00B14C3F" w:rsidP="00B14C3F">
      <w:pPr>
        <w:jc w:val="both"/>
        <w:rPr>
          <w:sz w:val="24"/>
          <w:szCs w:val="24"/>
        </w:rPr>
      </w:pPr>
    </w:p>
    <w:p w14:paraId="1B88B0EC" w14:textId="77777777" w:rsidR="00B14C3F" w:rsidRPr="00B14C3F" w:rsidRDefault="00B14C3F" w:rsidP="00B14C3F">
      <w:pPr>
        <w:jc w:val="both"/>
        <w:rPr>
          <w:sz w:val="24"/>
          <w:szCs w:val="24"/>
        </w:rPr>
      </w:pPr>
      <w:r w:rsidRPr="00B14C3F">
        <w:rPr>
          <w:sz w:val="24"/>
          <w:szCs w:val="24"/>
        </w:rPr>
        <w:t>Veri bilimi, şehirlerin sürdürülebilir, güvenli ve etkili bir şekilde yönetilmesine de katkı sağlar. Trafiği analiz ederek yol trafiğini yönlendirmek, enerji kullanımını optimize etmek, su tüketimini izlemek gibi birçok alanda veri bilimi kullanılarak şehirler akıllı hale getirilebilir.</w:t>
      </w:r>
    </w:p>
    <w:p w14:paraId="65F81AFC" w14:textId="77777777" w:rsidR="00B14C3F" w:rsidRPr="00B14C3F" w:rsidRDefault="00B14C3F" w:rsidP="00B14C3F">
      <w:pPr>
        <w:jc w:val="both"/>
        <w:rPr>
          <w:sz w:val="24"/>
          <w:szCs w:val="24"/>
        </w:rPr>
      </w:pPr>
    </w:p>
    <w:p w14:paraId="7A3019CC" w14:textId="77777777" w:rsidR="00B14C3F" w:rsidRPr="00B14C3F" w:rsidRDefault="00B14C3F" w:rsidP="00B14C3F">
      <w:pPr>
        <w:jc w:val="both"/>
        <w:rPr>
          <w:b/>
          <w:bCs/>
          <w:sz w:val="24"/>
          <w:szCs w:val="24"/>
        </w:rPr>
      </w:pPr>
      <w:r w:rsidRPr="00B14C3F">
        <w:rPr>
          <w:b/>
          <w:bCs/>
          <w:sz w:val="24"/>
          <w:szCs w:val="24"/>
        </w:rPr>
        <w:t>3. Sağlıkta Dönüşüm: Veri Tabanlı Tıp</w:t>
      </w:r>
    </w:p>
    <w:p w14:paraId="225AA8AA" w14:textId="77777777" w:rsidR="00B14C3F" w:rsidRPr="00B14C3F" w:rsidRDefault="00B14C3F" w:rsidP="00B14C3F">
      <w:pPr>
        <w:jc w:val="both"/>
        <w:rPr>
          <w:sz w:val="24"/>
          <w:szCs w:val="24"/>
        </w:rPr>
      </w:pPr>
    </w:p>
    <w:p w14:paraId="0B05377C" w14:textId="77777777" w:rsidR="00B14C3F" w:rsidRPr="00B14C3F" w:rsidRDefault="00B14C3F" w:rsidP="00B14C3F">
      <w:pPr>
        <w:jc w:val="both"/>
        <w:rPr>
          <w:sz w:val="24"/>
          <w:szCs w:val="24"/>
        </w:rPr>
      </w:pPr>
      <w:r w:rsidRPr="00B14C3F">
        <w:rPr>
          <w:sz w:val="24"/>
          <w:szCs w:val="24"/>
        </w:rPr>
        <w:t>Hastane kayıtları, genetik veriler ve hasta monitörleri gibi sağlık verileri, veri bilimiyle entegre edilerek kişiselleştirilmiş tıbbi tedavilerin geliştirilmesine olanak tanır. Örneğin, genetik verilerin analiziyle hastalıklara genetik yatkınlıklar belirlenir ve tedavi planları kişiselleştirilir.</w:t>
      </w:r>
    </w:p>
    <w:p w14:paraId="622E4C96" w14:textId="77777777" w:rsidR="00B14C3F" w:rsidRPr="00B14C3F" w:rsidRDefault="00B14C3F" w:rsidP="00B14C3F">
      <w:pPr>
        <w:jc w:val="both"/>
        <w:rPr>
          <w:sz w:val="24"/>
          <w:szCs w:val="24"/>
        </w:rPr>
      </w:pPr>
    </w:p>
    <w:p w14:paraId="253D0DB4" w14:textId="77777777" w:rsidR="00B14C3F" w:rsidRPr="00B14C3F" w:rsidRDefault="00B14C3F" w:rsidP="00B14C3F">
      <w:pPr>
        <w:jc w:val="both"/>
        <w:rPr>
          <w:b/>
          <w:bCs/>
          <w:sz w:val="24"/>
          <w:szCs w:val="24"/>
        </w:rPr>
      </w:pPr>
      <w:r w:rsidRPr="00B14C3F">
        <w:rPr>
          <w:b/>
          <w:bCs/>
          <w:sz w:val="24"/>
          <w:szCs w:val="24"/>
        </w:rPr>
        <w:t>4. Sanatın Yeni Boyutu: Veri Görselleştirme</w:t>
      </w:r>
    </w:p>
    <w:p w14:paraId="32438BDB" w14:textId="77777777" w:rsidR="00B14C3F" w:rsidRPr="00B14C3F" w:rsidRDefault="00B14C3F" w:rsidP="00B14C3F">
      <w:pPr>
        <w:jc w:val="both"/>
        <w:rPr>
          <w:sz w:val="24"/>
          <w:szCs w:val="24"/>
        </w:rPr>
      </w:pPr>
    </w:p>
    <w:p w14:paraId="645925C0" w14:textId="77777777" w:rsidR="00B14C3F" w:rsidRPr="00B14C3F" w:rsidRDefault="00B14C3F" w:rsidP="00B14C3F">
      <w:pPr>
        <w:jc w:val="both"/>
        <w:rPr>
          <w:sz w:val="24"/>
          <w:szCs w:val="24"/>
        </w:rPr>
      </w:pPr>
      <w:r w:rsidRPr="00B14C3F">
        <w:rPr>
          <w:sz w:val="24"/>
          <w:szCs w:val="24"/>
        </w:rPr>
        <w:t>Veri bilimi, karmaşık veri setlerini daha anlaşılır hale getirmek için görselleştirme tekniklerini kullanır. Bilgileri renk, grafik ve interaktif araçlarla birleştirerek, kullanıcıların veriyi daha etkili bir şekilde anlamasını sağlar. Bu, sanat ve bilimin kusursuz bir birleşimidir.</w:t>
      </w:r>
    </w:p>
    <w:p w14:paraId="4B0A24BF" w14:textId="77777777" w:rsidR="00B14C3F" w:rsidRPr="00B14C3F" w:rsidRDefault="00B14C3F" w:rsidP="00B14C3F">
      <w:pPr>
        <w:jc w:val="both"/>
        <w:rPr>
          <w:sz w:val="24"/>
          <w:szCs w:val="24"/>
        </w:rPr>
      </w:pPr>
    </w:p>
    <w:p w14:paraId="5F307FBD" w14:textId="77777777" w:rsidR="00B14C3F" w:rsidRPr="00B14C3F" w:rsidRDefault="00B14C3F" w:rsidP="00B14C3F">
      <w:pPr>
        <w:jc w:val="both"/>
        <w:rPr>
          <w:b/>
          <w:bCs/>
          <w:sz w:val="24"/>
          <w:szCs w:val="24"/>
        </w:rPr>
      </w:pPr>
      <w:r w:rsidRPr="00B14C3F">
        <w:rPr>
          <w:b/>
          <w:bCs/>
          <w:sz w:val="24"/>
          <w:szCs w:val="24"/>
        </w:rPr>
        <w:t>5. Geleceğin Ticareti: Pazarlama ve Satış Analizi</w:t>
      </w:r>
    </w:p>
    <w:p w14:paraId="62A15305" w14:textId="77777777" w:rsidR="00B14C3F" w:rsidRPr="00B14C3F" w:rsidRDefault="00B14C3F" w:rsidP="00B14C3F">
      <w:pPr>
        <w:jc w:val="both"/>
        <w:rPr>
          <w:sz w:val="24"/>
          <w:szCs w:val="24"/>
        </w:rPr>
      </w:pPr>
    </w:p>
    <w:p w14:paraId="61FACD17" w14:textId="77777777" w:rsidR="00B14C3F" w:rsidRPr="00B14C3F" w:rsidRDefault="00B14C3F" w:rsidP="00B14C3F">
      <w:pPr>
        <w:jc w:val="both"/>
        <w:rPr>
          <w:sz w:val="24"/>
          <w:szCs w:val="24"/>
        </w:rPr>
      </w:pPr>
      <w:r w:rsidRPr="00B14C3F">
        <w:rPr>
          <w:sz w:val="24"/>
          <w:szCs w:val="24"/>
        </w:rPr>
        <w:lastRenderedPageBreak/>
        <w:t>E-ticaret ve perakende sektörleri, müşteri davranışlarını anlamak ve talepleri öngörmek amacıyla veri biliminden yararlanır. Bu sayede, müşterilere özel kampanyalar düzenlenir, stok yönetimi optimize edilir ve müşteri memnuniyeti artırılır.</w:t>
      </w:r>
    </w:p>
    <w:p w14:paraId="6D9AE93C" w14:textId="77777777" w:rsidR="00B14C3F" w:rsidRPr="00B14C3F" w:rsidRDefault="00B14C3F" w:rsidP="00B14C3F">
      <w:pPr>
        <w:jc w:val="both"/>
        <w:rPr>
          <w:sz w:val="24"/>
          <w:szCs w:val="24"/>
        </w:rPr>
      </w:pPr>
    </w:p>
    <w:p w14:paraId="6AF282A1" w14:textId="77777777" w:rsidR="00B14C3F" w:rsidRPr="00B14C3F" w:rsidRDefault="00B14C3F" w:rsidP="00B14C3F">
      <w:pPr>
        <w:jc w:val="both"/>
        <w:rPr>
          <w:b/>
          <w:bCs/>
          <w:sz w:val="24"/>
          <w:szCs w:val="24"/>
        </w:rPr>
      </w:pPr>
      <w:r w:rsidRPr="00B14C3F">
        <w:rPr>
          <w:b/>
          <w:bCs/>
          <w:sz w:val="24"/>
          <w:szCs w:val="24"/>
        </w:rPr>
        <w:t xml:space="preserve">6. Otomasyonun Yıldızı: Makine Öğrenmesi ve Yapay </w:t>
      </w:r>
      <w:proofErr w:type="gramStart"/>
      <w:r w:rsidRPr="00B14C3F">
        <w:rPr>
          <w:b/>
          <w:bCs/>
          <w:sz w:val="24"/>
          <w:szCs w:val="24"/>
        </w:rPr>
        <w:t>Zeka</w:t>
      </w:r>
      <w:proofErr w:type="gramEnd"/>
    </w:p>
    <w:p w14:paraId="748A409D" w14:textId="77777777" w:rsidR="00B14C3F" w:rsidRPr="00B14C3F" w:rsidRDefault="00B14C3F" w:rsidP="00B14C3F">
      <w:pPr>
        <w:jc w:val="both"/>
        <w:rPr>
          <w:sz w:val="24"/>
          <w:szCs w:val="24"/>
        </w:rPr>
      </w:pPr>
    </w:p>
    <w:p w14:paraId="76DDB70D" w14:textId="77777777" w:rsidR="00B14C3F" w:rsidRPr="00B14C3F" w:rsidRDefault="00B14C3F" w:rsidP="00B14C3F">
      <w:pPr>
        <w:jc w:val="both"/>
        <w:rPr>
          <w:sz w:val="24"/>
          <w:szCs w:val="24"/>
        </w:rPr>
      </w:pPr>
      <w:r w:rsidRPr="00B14C3F">
        <w:rPr>
          <w:sz w:val="24"/>
          <w:szCs w:val="24"/>
        </w:rPr>
        <w:t xml:space="preserve">Makine öğrenmesi, veri biliminin önemli bir bileşenidir. Bu teknik, algoritmaların öğrenme yeteneği kazanmasını sağlar ve gelecekteki olayları tahmin etme, öneri yapma ve karmaşık kararlar alma gibi işlevleri yerine getirir. Yapay </w:t>
      </w:r>
      <w:proofErr w:type="gramStart"/>
      <w:r w:rsidRPr="00B14C3F">
        <w:rPr>
          <w:sz w:val="24"/>
          <w:szCs w:val="24"/>
        </w:rPr>
        <w:t>zeka</w:t>
      </w:r>
      <w:proofErr w:type="gramEnd"/>
      <w:r w:rsidRPr="00B14C3F">
        <w:rPr>
          <w:sz w:val="24"/>
          <w:szCs w:val="24"/>
        </w:rPr>
        <w:t xml:space="preserve"> uygulamaları da makine öğrenmesi prensiplerine dayanarak birçok alanda kullanılır.</w:t>
      </w:r>
    </w:p>
    <w:p w14:paraId="32C45CD8" w14:textId="77777777" w:rsidR="00B14C3F" w:rsidRPr="00B14C3F" w:rsidRDefault="00B14C3F" w:rsidP="00B14C3F">
      <w:pPr>
        <w:jc w:val="both"/>
        <w:rPr>
          <w:sz w:val="24"/>
          <w:szCs w:val="24"/>
        </w:rPr>
      </w:pPr>
    </w:p>
    <w:p w14:paraId="49539DA8" w14:textId="322A8C55" w:rsidR="005044CC" w:rsidRPr="00B14C3F" w:rsidRDefault="00B14C3F" w:rsidP="00B14C3F">
      <w:pPr>
        <w:jc w:val="both"/>
        <w:rPr>
          <w:sz w:val="24"/>
          <w:szCs w:val="24"/>
        </w:rPr>
      </w:pPr>
      <w:r w:rsidRPr="00B14C3F">
        <w:rPr>
          <w:sz w:val="24"/>
          <w:szCs w:val="24"/>
        </w:rPr>
        <w:t>Veri bilimi, hayatımızın birçok alanında derin bir etkiye sahiptir ve gün geçtikçe daha fazla önem kazanmaktadır. Veri bilimcileri, veri tabanlı kararlar alarak, şehirleri daha yaşanabilir kılarak, sağlık hizmetlerini iyileştirerek, sanatı daha erişilebilir kılacak şekilde ve iş dünyasında rekabet avantajı sağlayacak analizler yaparak dünyayı şekillendirirler. Bu, bilginin altın çağına doğru bir yolculuktur.</w:t>
      </w:r>
    </w:p>
    <w:sectPr w:rsidR="005044CC" w:rsidRPr="00B14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3F"/>
    <w:rsid w:val="005044CC"/>
    <w:rsid w:val="00B14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6D5C"/>
  <w15:chartTrackingRefBased/>
  <w15:docId w15:val="{4A129FB4-B972-4D81-A23B-351E2005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FDN</dc:creator>
  <cp:keywords/>
  <dc:description/>
  <cp:lastModifiedBy>FDN</cp:lastModifiedBy>
  <cp:revision>1</cp:revision>
  <dcterms:created xsi:type="dcterms:W3CDTF">2023-12-25T11:51:00Z</dcterms:created>
  <dcterms:modified xsi:type="dcterms:W3CDTF">2023-12-25T11:53:00Z</dcterms:modified>
</cp:coreProperties>
</file>