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rd8u5egxk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FD001 Normalizasyon ve Veri Hazırlama Raporu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Jet-Cube Turbofan Digital Twin – 22 Ocak 2026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Amaç</w:t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 çalışmanın amacı, C-MAPSS FD001 veri seti için sensör seçimi tamamlanmış (kept) veriler üzerinden </w:t>
      </w:r>
      <w:r w:rsidDel="00000000" w:rsidR="00000000" w:rsidRPr="00000000">
        <w:rPr>
          <w:b w:val="1"/>
          <w:bCs w:val="1"/>
          <w:rtl w:val="0"/>
        </w:rPr>
        <w:t xml:space="preserve">model-ready normalize edilmiş veri setleri</w:t>
      </w:r>
      <w:r w:rsidDel="00000000" w:rsidR="00000000" w:rsidRPr="00000000">
        <w:rPr>
          <w:rtl w:val="0"/>
        </w:rPr>
        <w:t xml:space="preserve"> üretmek ve normalizasyon sürecinde </w:t>
      </w:r>
      <w:r w:rsidDel="00000000" w:rsidR="00000000" w:rsidRPr="00000000">
        <w:rPr>
          <w:b w:val="1"/>
          <w:bCs w:val="1"/>
          <w:rtl w:val="0"/>
        </w:rPr>
        <w:t xml:space="preserve">data leakage olmadığını doğrulamaktır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 çıktılar, sonraki aşamada RUL tahmini modeli ve pipeline entegrasyonu için kullanılacaktır.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5ga9fuiu1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Kullanılan Veri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NASA C-MAPSS FD001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Girdi verisi: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train_FD001_kept.txt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test_FD001_kept.txt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 dosyalarda yalnızca önceden seçilmiş (kept) sensörler bulunmaktadır.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 (raw) veriye bu aşamada müdahale edilmemiştir.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716kb2tb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RUL Etiketleme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verisi: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 motor için</w:t>
        <w:br w:type="textWrapping"/>
        <w:t xml:space="preserve">RUL=max_cycle(engine)−cycleRUL=max_cycle(engine)−cycle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verisi:</w:t>
        <w:br w:type="textWrapping"/>
      </w:r>
      <w:r w:rsidDel="00000000" w:rsidR="00000000" w:rsidRPr="00000000">
        <w:rPr>
          <w:rtl w:val="0"/>
        </w:rPr>
        <w:t xml:space="preserve">NASA tarafından sağlanan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RUL_FD001.txt</w:t>
      </w:r>
      <w:r w:rsidDel="00000000" w:rsidR="00000000" w:rsidRPr="00000000">
        <w:rPr>
          <w:rtl w:val="0"/>
        </w:rPr>
        <w:t xml:space="preserve"> dosyası kullanılarak:</w:t>
        <w:br w:type="textWrapping"/>
        <w:t xml:space="preserve">RUL=(max_cycle(engine)−cycle)+RULendRUL=(max_cycle(engine)−cycle)+RULend​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xrjujpehn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n206edyya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Normalizasyon Yöntemi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Yöntem: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Z-score standardizasyon</w:t>
        <w:br w:type="textWrapping"/>
        <w:t xml:space="preserve">xnorm=x−μσxnorm​=σx−μ​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Kritik kural: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Ortalama (μμ) ve standart sapma (σσ) </w:t>
      </w:r>
      <w:r w:rsidDel="00000000" w:rsidR="00000000" w:rsidRPr="00000000">
        <w:rPr>
          <w:b w:val="1"/>
          <w:bCs w:val="1"/>
          <w:rtl w:val="0"/>
        </w:rPr>
        <w:t xml:space="preserve">yalnızca train verisinden</w:t>
      </w:r>
      <w:r w:rsidDel="00000000" w:rsidR="00000000" w:rsidRPr="00000000">
        <w:rPr>
          <w:rtl w:val="0"/>
        </w:rPr>
        <w:t xml:space="preserve"> hesaplanmıştır.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Aynı scaler parametreleri train ve test verisine uygulanmıştır.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edilmeyen kolonlar: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engine_id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Zero-variance kontrolü: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FD001’de sabit olan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os3</w:t>
      </w:r>
      <w:r w:rsidDel="00000000" w:rsidR="00000000" w:rsidRPr="00000000">
        <w:rPr>
          <w:rtl w:val="0"/>
        </w:rPr>
        <w:t xml:space="preserve"> değişkeni train’de std=0 olduğu için </w:t>
      </w:r>
      <w:r w:rsidDel="00000000" w:rsidR="00000000" w:rsidRPr="00000000">
        <w:rPr>
          <w:b w:val="1"/>
          <w:bCs w:val="1"/>
          <w:rtl w:val="0"/>
        </w:rPr>
        <w:t xml:space="preserve">drop edilmiştir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uvt0j6p4d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Leakage Doğrulaması</w:t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Normalizasyon sonrası </w:t>
      </w:r>
      <w:r w:rsidDel="00000000" w:rsidR="00000000" w:rsidRPr="00000000">
        <w:rPr>
          <w:b w:val="1"/>
          <w:bCs w:val="1"/>
          <w:rtl w:val="0"/>
        </w:rPr>
        <w:t xml:space="preserve">leakage kontrolü</w:t>
      </w:r>
      <w:r w:rsidDel="00000000" w:rsidR="00000000" w:rsidRPr="00000000">
        <w:rPr>
          <w:rtl w:val="0"/>
        </w:rPr>
        <w:t xml:space="preserve"> yapılmıştır.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xv95ljpj6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Yapılan kontroller: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Train kept verisinden </w:t>
      </w:r>
      <w:r w:rsidDel="00000000" w:rsidR="00000000" w:rsidRPr="00000000">
        <w:rPr>
          <w:b w:val="1"/>
          <w:bCs w:val="1"/>
          <w:rtl w:val="0"/>
        </w:rPr>
        <w:t xml:space="preserve">mean ve std yeniden hesaplandı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 değerler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fd001_scaler_zscore.json</w:t>
      </w:r>
      <w:r w:rsidDel="00000000" w:rsidR="00000000" w:rsidRPr="00000000">
        <w:rPr>
          <w:rtl w:val="0"/>
        </w:rPr>
        <w:t xml:space="preserve"> içindeki değerlerle </w:t>
      </w:r>
      <w:r w:rsidDel="00000000" w:rsidR="00000000" w:rsidRPr="00000000">
        <w:rPr>
          <w:b w:val="1"/>
          <w:bCs w:val="1"/>
          <w:rtl w:val="0"/>
        </w:rPr>
        <w:t xml:space="preserve">kolon bazında karşılaştırıldı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edilmiş train verisi </w:t>
      </w:r>
      <w:r w:rsidDel="00000000" w:rsidR="00000000" w:rsidRPr="00000000">
        <w:rPr>
          <w:b w:val="1"/>
          <w:bCs w:val="1"/>
          <w:rtl w:val="0"/>
        </w:rPr>
        <w:t xml:space="preserve">inverse transform</w:t>
      </w:r>
      <w:r w:rsidDel="00000000" w:rsidR="00000000" w:rsidRPr="00000000">
        <w:rPr>
          <w:rtl w:val="0"/>
        </w:rPr>
        <w:t xml:space="preserve"> edilerek orijinal train kept verisiyle karşılaştırıldı.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vod4hu8rc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Sonuçlar: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Max mean farkı: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0.00e+00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std farkı (sample):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0.00e+00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inverse reconstruction hatası: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1.73e-18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Verdict: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DATA LEAKAGE</w:t>
        <w:br w:type="textWrapping"/>
      </w:r>
      <w:r w:rsidDel="00000000" w:rsidR="00000000" w:rsidRPr="00000000">
        <w:rPr>
          <w:rtl w:val="0"/>
        </w:rPr>
        <w:t xml:space="preserve">Scaler yalnızca train verisi kullanılarak fit edilmiştir.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 doğrulama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scripts/verify_fd001_no_leakage.py</w:t>
      </w:r>
      <w:r w:rsidDel="00000000" w:rsidR="00000000" w:rsidRPr="00000000">
        <w:rPr>
          <w:rtl w:val="0"/>
        </w:rPr>
        <w:t xml:space="preserve"> scripti ile yapılmıştır.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qytca5jtj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8p7fz9fx4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Üretilen Çıktılar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Aşağıdaki dosyalar model ve pipeline ekipleri için hazırdır: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train_FD001_norm.csv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test_FD001_norm.csv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fd001_scaler_zscore.json</w:t>
      </w:r>
    </w:p>
    <w:p w:rsidR="00000000" w:rsidDel="00000000" w:rsidP="00000000" w:rsidRDefault="00000000" w:rsidRPr="00000000" w14:paraId="0000003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 dosyalar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data/processed/CMAPSS_norm/FD001/</w:t>
      </w:r>
      <w:r w:rsidDel="00000000" w:rsidR="00000000" w:rsidRPr="00000000">
        <w:rPr>
          <w:rtl w:val="0"/>
        </w:rPr>
        <w:t xml:space="preserve"> klasöründe bulunmaktadır.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5pkfk2phw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Sonuç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FD001 veri seti için: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Normalizasyon süreci tamamlanmıştır.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riski matematiksel olarak ortadan kaldırılmıştır.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setleri doğrudan model ve pipeline aşamasında kullanılabilir durumdadır.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