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6596" w:rsidRDefault="002F6596" w:rsidP="005C12F2">
      <w:pPr>
        <w:rPr>
          <w:shd w:val="clear" w:color="auto" w:fill="F7F7F8"/>
        </w:rPr>
      </w:pPr>
      <w:r w:rsidRPr="002F6596">
        <w:rPr>
          <w:shd w:val="clear" w:color="auto" w:fill="F7F7F8"/>
        </w:rPr>
        <w:t>BİLGİSAYAR PROGRAMCILIĞI</w:t>
      </w:r>
      <w:r>
        <w:rPr>
          <w:shd w:val="clear" w:color="auto" w:fill="F7F7F8"/>
        </w:rPr>
        <w:t xml:space="preserve"> </w:t>
      </w:r>
    </w:p>
    <w:p w:rsidR="002F6596" w:rsidRPr="002F6596" w:rsidRDefault="002F6596" w:rsidP="005C12F2">
      <w:pPr>
        <w:rPr>
          <w:shd w:val="clear" w:color="auto" w:fill="F7F7F8"/>
        </w:rPr>
      </w:pPr>
      <w:r w:rsidRPr="002F6596">
        <w:rPr>
          <w:shd w:val="clear" w:color="auto" w:fill="F7F7F8"/>
        </w:rPr>
        <w:t>ELİF MERVE TAPA</w:t>
      </w:r>
      <w:r w:rsidR="005C12F2">
        <w:rPr>
          <w:shd w:val="clear" w:color="auto" w:fill="F7F7F8"/>
        </w:rPr>
        <w:t>N</w:t>
      </w:r>
      <w:bookmarkStart w:id="0" w:name="_GoBack"/>
      <w:bookmarkEnd w:id="0"/>
    </w:p>
    <w:p w:rsidR="002F6596" w:rsidRPr="002F6596" w:rsidRDefault="002F6596" w:rsidP="005C12F2">
      <w:pPr>
        <w:rPr>
          <w:shd w:val="clear" w:color="auto" w:fill="F7F7F8"/>
        </w:rPr>
      </w:pPr>
      <w:r w:rsidRPr="002F6596">
        <w:rPr>
          <w:shd w:val="clear" w:color="auto" w:fill="F7F7F8"/>
        </w:rPr>
        <w:t>223010710103</w:t>
      </w:r>
    </w:p>
    <w:p w:rsidR="002F6596" w:rsidRPr="002F6596" w:rsidRDefault="002F6596" w:rsidP="005C12F2">
      <w:pPr>
        <w:rPr>
          <w:shd w:val="clear" w:color="auto" w:fill="F7F7F8"/>
        </w:rPr>
      </w:pPr>
      <w:r w:rsidRPr="002F6596">
        <w:rPr>
          <w:shd w:val="clear" w:color="auto" w:fill="F7F7F8"/>
        </w:rPr>
        <w:t>1.ÖĞRETİM 2. SINIF</w:t>
      </w:r>
    </w:p>
    <w:p w:rsidR="00013B2F" w:rsidRPr="00013B2F" w:rsidRDefault="00013B2F" w:rsidP="005C12F2">
      <w:pPr>
        <w:rPr>
          <w:rFonts w:ascii="Segoe UI" w:hAnsi="Segoe UI" w:cs="Segoe UI"/>
          <w:b/>
          <w:bCs/>
          <w:color w:val="374151"/>
          <w:sz w:val="32"/>
          <w:szCs w:val="32"/>
          <w:shd w:val="clear" w:color="auto" w:fill="F7F7F8"/>
        </w:rPr>
      </w:pPr>
      <w:r>
        <w:rPr>
          <w:rFonts w:ascii="Segoe UI" w:hAnsi="Segoe UI" w:cs="Segoe UI"/>
          <w:b/>
          <w:bCs/>
          <w:color w:val="374151"/>
          <w:sz w:val="32"/>
          <w:szCs w:val="32"/>
          <w:shd w:val="clear" w:color="auto" w:fill="F7F7F8"/>
        </w:rPr>
        <w:t>VERİ TABANI</w:t>
      </w:r>
    </w:p>
    <w:p w:rsidR="00E04D1A" w:rsidRDefault="00013B2F" w:rsidP="005C12F2">
      <w:pPr>
        <w:rPr>
          <w:rFonts w:ascii="Segoe UI" w:hAnsi="Segoe UI" w:cs="Segoe UI"/>
          <w:color w:val="374151"/>
          <w:shd w:val="clear" w:color="auto" w:fill="F7F7F8"/>
        </w:rPr>
      </w:pPr>
      <w:r>
        <w:rPr>
          <w:rFonts w:ascii="Segoe UI" w:hAnsi="Segoe UI" w:cs="Segoe UI"/>
          <w:color w:val="374151"/>
          <w:shd w:val="clear" w:color="auto" w:fill="F7F7F8"/>
        </w:rPr>
        <w:t>Veri tabanı, bilgileri düzenli bir şekilde saklamak, güncellemek, erişmek ve yönetmek için kullanılan bir elektronik depolama sistemidir. Veri tabanları, genellikle bilgisayar sistemlerinde kullanılan büyük veri kümesini barındırır. Bu veri kümesi, metinler, sayılar, resimler ve diğer türden verileri içerebilir</w:t>
      </w:r>
      <w:r w:rsidR="00E04D1A">
        <w:rPr>
          <w:rFonts w:ascii="Segoe UI" w:hAnsi="Segoe UI" w:cs="Segoe UI"/>
          <w:color w:val="374151"/>
          <w:shd w:val="clear" w:color="auto" w:fill="F7F7F8"/>
        </w:rPr>
        <w:t>.</w:t>
      </w:r>
      <w:r w:rsidR="00E04D1A" w:rsidRPr="00E04D1A">
        <w:rPr>
          <w:rFonts w:ascii="Segoe UI" w:hAnsi="Segoe UI" w:cs="Segoe UI"/>
          <w:color w:val="374151"/>
          <w:shd w:val="clear" w:color="auto" w:fill="F7F7F8"/>
        </w:rPr>
        <w:t xml:space="preserve"> </w:t>
      </w:r>
      <w:r w:rsidR="00E04D1A">
        <w:rPr>
          <w:rFonts w:ascii="Segoe UI" w:hAnsi="Segoe UI" w:cs="Segoe UI"/>
          <w:color w:val="374151"/>
          <w:shd w:val="clear" w:color="auto" w:fill="F7F7F8"/>
        </w:rPr>
        <w:t>Veri tabanları, çeşitli organizasyonlarda kullanılır, örneğin işletmelerde, hastanelerde, bankalarda, üniversitelerde ve daha birçok alanda.</w:t>
      </w:r>
      <w:r w:rsidR="00E04D1A" w:rsidRPr="00E04D1A">
        <w:rPr>
          <w:rFonts w:ascii="Segoe UI" w:hAnsi="Segoe UI" w:cs="Segoe UI"/>
          <w:color w:val="374151"/>
          <w:shd w:val="clear" w:color="auto" w:fill="F7F7F8"/>
        </w:rPr>
        <w:t xml:space="preserve"> </w:t>
      </w:r>
      <w:r w:rsidR="00E04D1A">
        <w:rPr>
          <w:rFonts w:ascii="Segoe UI" w:hAnsi="Segoe UI" w:cs="Segoe UI"/>
          <w:color w:val="374151"/>
          <w:shd w:val="clear" w:color="auto" w:fill="F7F7F8"/>
        </w:rPr>
        <w:t>Veri tabanları genellikle (SQL) gibi özel dillerle yönetilir</w:t>
      </w:r>
      <w:r w:rsidR="00ED578A">
        <w:rPr>
          <w:rFonts w:ascii="Segoe UI" w:hAnsi="Segoe UI" w:cs="Segoe UI"/>
          <w:color w:val="374151"/>
          <w:shd w:val="clear" w:color="auto" w:fill="F7F7F8"/>
        </w:rPr>
        <w:t>. SQL, veri tabanlarına sorgular göndermek, verileri güncellemek, yeni veri eklemek ve verileri silmek için kullanılır. Örneğin, bir online alışveriş sitesindeki ürünlerin listesi, stok durumu, müşteri bilgileri gibi veriler bir veri tabanında saklanabilir ve bu verilere erişim, SQL sorguları ile sağlanabilir.</w:t>
      </w:r>
      <w:r w:rsidR="0030643A">
        <w:rPr>
          <w:rFonts w:ascii="Segoe UI" w:hAnsi="Segoe UI" w:cs="Segoe UI"/>
          <w:color w:val="374151"/>
          <w:shd w:val="clear" w:color="auto" w:fill="F7F7F8"/>
        </w:rPr>
        <w:t xml:space="preserve"> Veri tabanı herhangi bir kurumda birden fazla uygulamada ortak olarak kullanılabilen verilerden oluşur. Veri tabanında sürekli olarak niteliği olan veriler bulunur. </w:t>
      </w:r>
    </w:p>
    <w:p w:rsidR="0030643A" w:rsidRDefault="0030643A" w:rsidP="005C12F2">
      <w:pPr>
        <w:rPr>
          <w:rFonts w:ascii="Segoe UI" w:hAnsi="Segoe UI" w:cs="Segoe UI"/>
          <w:color w:val="374151"/>
          <w:shd w:val="clear" w:color="auto" w:fill="F7F7F8"/>
        </w:rPr>
      </w:pPr>
      <w:r>
        <w:rPr>
          <w:rFonts w:ascii="Segoe UI" w:hAnsi="Segoe UI" w:cs="Segoe UI"/>
          <w:b/>
          <w:bCs/>
          <w:color w:val="374151"/>
          <w:shd w:val="clear" w:color="auto" w:fill="F7F7F8"/>
        </w:rPr>
        <w:t>Veri tabanı yönetim sistemleri:</w:t>
      </w:r>
      <w:r>
        <w:rPr>
          <w:rFonts w:ascii="Segoe UI" w:hAnsi="Segoe UI" w:cs="Segoe UI"/>
          <w:color w:val="374151"/>
          <w:shd w:val="clear" w:color="auto" w:fill="F7F7F8"/>
        </w:rPr>
        <w:t xml:space="preserve"> veri tabanı oluşturmak, tanımlamak, işlem yapmak, veri tabanının bakımı ve yedeklemesini yapmak için geliştirilmiştir.</w:t>
      </w:r>
    </w:p>
    <w:p w:rsidR="0030643A" w:rsidRDefault="0030643A" w:rsidP="005C12F2">
      <w:pPr>
        <w:rPr>
          <w:rFonts w:ascii="Segoe UI" w:hAnsi="Segoe UI" w:cs="Segoe UI"/>
          <w:color w:val="374151"/>
          <w:shd w:val="clear" w:color="auto" w:fill="F7F7F8"/>
        </w:rPr>
      </w:pPr>
      <w:r w:rsidRPr="00B31013">
        <w:rPr>
          <w:rFonts w:ascii="Segoe UI" w:hAnsi="Segoe UI" w:cs="Segoe UI"/>
          <w:b/>
          <w:bCs/>
          <w:color w:val="374151"/>
          <w:shd w:val="clear" w:color="auto" w:fill="F7F7F8"/>
        </w:rPr>
        <w:t>Sıralı erişim</w:t>
      </w:r>
      <w:r>
        <w:rPr>
          <w:rFonts w:ascii="Segoe UI" w:hAnsi="Segoe UI" w:cs="Segoe UI"/>
          <w:color w:val="374151"/>
          <w:shd w:val="clear" w:color="auto" w:fill="F7F7F8"/>
        </w:rPr>
        <w:t>: İstenen veriye ulaşıncaya kadar dosyadaki tüm verilerin sırasıyla okunmasıdır.</w:t>
      </w:r>
    </w:p>
    <w:p w:rsidR="00D230ED" w:rsidRDefault="0030643A" w:rsidP="005C12F2">
      <w:pPr>
        <w:rPr>
          <w:rFonts w:ascii="Segoe UI" w:hAnsi="Segoe UI" w:cs="Segoe UI"/>
          <w:color w:val="374151"/>
          <w:shd w:val="clear" w:color="auto" w:fill="F7F7F8"/>
        </w:rPr>
      </w:pPr>
      <w:r w:rsidRPr="00B31013">
        <w:rPr>
          <w:rFonts w:ascii="Segoe UI" w:hAnsi="Segoe UI" w:cs="Segoe UI"/>
          <w:b/>
          <w:bCs/>
          <w:color w:val="374151"/>
          <w:shd w:val="clear" w:color="auto" w:fill="F7F7F8"/>
        </w:rPr>
        <w:t>Doğrudan erişim</w:t>
      </w:r>
      <w:r>
        <w:rPr>
          <w:rFonts w:ascii="Segoe UI" w:hAnsi="Segoe UI" w:cs="Segoe UI"/>
          <w:color w:val="374151"/>
          <w:shd w:val="clear" w:color="auto" w:fill="F7F7F8"/>
        </w:rPr>
        <w:t>: İstenen veriye ulaşabilmek için o veri</w:t>
      </w:r>
      <w:r w:rsidR="00D230ED">
        <w:rPr>
          <w:rFonts w:ascii="Segoe UI" w:hAnsi="Segoe UI" w:cs="Segoe UI"/>
          <w:color w:val="374151"/>
          <w:shd w:val="clear" w:color="auto" w:fill="F7F7F8"/>
        </w:rPr>
        <w:t>lerin okunması gerekmemektedir.</w:t>
      </w:r>
    </w:p>
    <w:p w:rsidR="00D230ED" w:rsidRDefault="00D230ED" w:rsidP="005C12F2">
      <w:pPr>
        <w:rPr>
          <w:rFonts w:ascii="Segoe UI" w:hAnsi="Segoe UI" w:cs="Segoe UI"/>
          <w:color w:val="374151"/>
          <w:shd w:val="clear" w:color="auto" w:fill="F7F7F8"/>
        </w:rPr>
      </w:pPr>
      <w:r>
        <w:rPr>
          <w:rFonts w:ascii="Segoe UI" w:hAnsi="Segoe UI" w:cs="Segoe UI"/>
          <w:color w:val="374151"/>
          <w:shd w:val="clear" w:color="auto" w:fill="F7F7F8"/>
        </w:rPr>
        <w:t xml:space="preserve">Geleneksel doya sistemleri, veri tabanı yönetim sistemlerine göre dezavantajlıdır. Örneğin; </w:t>
      </w:r>
      <w:r w:rsidR="00C32B5F">
        <w:rPr>
          <w:rFonts w:ascii="Segoe UI" w:hAnsi="Segoe UI" w:cs="Segoe UI"/>
          <w:color w:val="374151"/>
          <w:shd w:val="clear" w:color="auto" w:fill="F7F7F8"/>
        </w:rPr>
        <w:t>GDS</w:t>
      </w:r>
      <w:r>
        <w:rPr>
          <w:rFonts w:ascii="Segoe UI" w:hAnsi="Segoe UI" w:cs="Segoe UI"/>
          <w:color w:val="374151"/>
          <w:shd w:val="clear" w:color="auto" w:fill="F7F7F8"/>
        </w:rPr>
        <w:t xml:space="preserve"> veri tekrarına yol açarken, </w:t>
      </w:r>
      <w:r w:rsidR="00C32B5F">
        <w:rPr>
          <w:rFonts w:ascii="Segoe UI" w:hAnsi="Segoe UI" w:cs="Segoe UI"/>
          <w:color w:val="374151"/>
          <w:shd w:val="clear" w:color="auto" w:fill="F7F7F8"/>
        </w:rPr>
        <w:t xml:space="preserve">VTYS </w:t>
      </w:r>
      <w:r>
        <w:rPr>
          <w:rFonts w:ascii="Segoe UI" w:hAnsi="Segoe UI" w:cs="Segoe UI"/>
          <w:color w:val="374151"/>
          <w:shd w:val="clear" w:color="auto" w:fill="F7F7F8"/>
        </w:rPr>
        <w:t xml:space="preserve">tekrarı ve veri tutarsızlığını önler. </w:t>
      </w:r>
    </w:p>
    <w:p w:rsidR="00D230ED" w:rsidRDefault="00D230ED" w:rsidP="005C12F2">
      <w:pPr>
        <w:rPr>
          <w:rFonts w:ascii="Segoe UI" w:hAnsi="Segoe UI" w:cs="Segoe UI"/>
          <w:b/>
          <w:bCs/>
          <w:color w:val="374151"/>
          <w:shd w:val="clear" w:color="auto" w:fill="F7F7F8"/>
        </w:rPr>
      </w:pPr>
      <w:r>
        <w:rPr>
          <w:rFonts w:ascii="Segoe UI" w:hAnsi="Segoe UI" w:cs="Segoe UI"/>
          <w:b/>
          <w:bCs/>
          <w:color w:val="374151"/>
          <w:shd w:val="clear" w:color="auto" w:fill="F7F7F8"/>
        </w:rPr>
        <w:t>VERİ TABANI YÖNETİM SİSTEMLERİNİN AVANTAJLARI</w:t>
      </w:r>
    </w:p>
    <w:p w:rsidR="00D230ED" w:rsidRDefault="00D230ED" w:rsidP="005C12F2">
      <w:pPr>
        <w:rPr>
          <w:rFonts w:ascii="Segoe UI" w:hAnsi="Segoe UI" w:cs="Segoe UI"/>
          <w:color w:val="374151"/>
          <w:shd w:val="clear" w:color="auto" w:fill="F7F7F8"/>
        </w:rPr>
      </w:pPr>
      <w:r>
        <w:rPr>
          <w:rFonts w:ascii="Segoe UI" w:hAnsi="Segoe UI" w:cs="Segoe UI"/>
          <w:color w:val="374151"/>
          <w:shd w:val="clear" w:color="auto" w:fill="F7F7F8"/>
        </w:rPr>
        <w:t>Gereksiz veri tekrarını önler</w:t>
      </w:r>
      <w:r w:rsidR="00C32B5F">
        <w:rPr>
          <w:rFonts w:ascii="Segoe UI" w:hAnsi="Segoe UI" w:cs="Segoe UI"/>
          <w:color w:val="374151"/>
          <w:shd w:val="clear" w:color="auto" w:fill="F7F7F8"/>
        </w:rPr>
        <w:t xml:space="preserve">; </w:t>
      </w:r>
      <w:r>
        <w:rPr>
          <w:rFonts w:ascii="Segoe UI" w:hAnsi="Segoe UI" w:cs="Segoe UI"/>
          <w:color w:val="374151"/>
          <w:shd w:val="clear" w:color="auto" w:fill="F7F7F8"/>
        </w:rPr>
        <w:t xml:space="preserve">veri bütünlüğünü sağlar, veri paylaşımını sağlar, üst düzey uzmanlık gerektirmez, verilerin gizliliğini ve güvenliğini sağlar. </w:t>
      </w:r>
    </w:p>
    <w:p w:rsidR="00A646BE" w:rsidRDefault="00C32B5F" w:rsidP="005C12F2">
      <w:pPr>
        <w:rPr>
          <w:rFonts w:ascii="Segoe UI" w:hAnsi="Segoe UI" w:cs="Segoe UI"/>
          <w:color w:val="374151"/>
          <w:shd w:val="clear" w:color="auto" w:fill="F7F7F8"/>
        </w:rPr>
      </w:pPr>
      <w:r>
        <w:rPr>
          <w:rFonts w:ascii="Segoe UI" w:hAnsi="Segoe UI" w:cs="Segoe UI"/>
          <w:color w:val="374151"/>
          <w:shd w:val="clear" w:color="auto" w:fill="F7F7F8"/>
        </w:rPr>
        <w:t>Veri tabanı tasarımında</w:t>
      </w:r>
      <w:r w:rsidR="00A646BE">
        <w:rPr>
          <w:rFonts w:ascii="Segoe UI" w:hAnsi="Segoe UI" w:cs="Segoe UI"/>
          <w:color w:val="374151"/>
          <w:shd w:val="clear" w:color="auto" w:fill="F7F7F8"/>
        </w:rPr>
        <w:t xml:space="preserve"> </w:t>
      </w:r>
      <w:r>
        <w:rPr>
          <w:rFonts w:ascii="Segoe UI" w:hAnsi="Segoe UI" w:cs="Segoe UI"/>
          <w:color w:val="374151"/>
          <w:shd w:val="clear" w:color="auto" w:fill="F7F7F8"/>
        </w:rPr>
        <w:t xml:space="preserve">veriler düzenli bir şekilde organize edilir. </w:t>
      </w:r>
      <w:r w:rsidR="00A646BE">
        <w:rPr>
          <w:rFonts w:ascii="Segoe UI" w:hAnsi="Segoe UI" w:cs="Segoe UI"/>
          <w:color w:val="374151"/>
          <w:shd w:val="clear" w:color="auto" w:fill="F7F7F8"/>
        </w:rPr>
        <w:t>V</w:t>
      </w:r>
      <w:r>
        <w:rPr>
          <w:rFonts w:ascii="Segoe UI" w:hAnsi="Segoe UI" w:cs="Segoe UI"/>
          <w:color w:val="374151"/>
          <w:shd w:val="clear" w:color="auto" w:fill="F7F7F8"/>
        </w:rPr>
        <w:t>eriyi</w:t>
      </w:r>
      <w:r w:rsidR="00A646BE">
        <w:rPr>
          <w:rFonts w:ascii="Segoe UI" w:hAnsi="Segoe UI" w:cs="Segoe UI"/>
          <w:color w:val="374151"/>
          <w:shd w:val="clear" w:color="auto" w:fill="F7F7F8"/>
        </w:rPr>
        <w:t xml:space="preserve"> </w:t>
      </w:r>
      <w:r>
        <w:rPr>
          <w:rFonts w:ascii="Segoe UI" w:hAnsi="Segoe UI" w:cs="Segoe UI"/>
          <w:color w:val="374151"/>
          <w:shd w:val="clear" w:color="auto" w:fill="F7F7F8"/>
        </w:rPr>
        <w:t>tekrar etmeden ve veri bütünlüğünü koruyarak veri</w:t>
      </w:r>
      <w:r w:rsidR="00A646BE">
        <w:rPr>
          <w:rFonts w:ascii="Segoe UI" w:hAnsi="Segoe UI" w:cs="Segoe UI"/>
          <w:color w:val="374151"/>
          <w:shd w:val="clear" w:color="auto" w:fill="F7F7F8"/>
        </w:rPr>
        <w:t xml:space="preserve"> </w:t>
      </w:r>
      <w:r>
        <w:rPr>
          <w:rFonts w:ascii="Segoe UI" w:hAnsi="Segoe UI" w:cs="Segoe UI"/>
          <w:color w:val="374151"/>
          <w:shd w:val="clear" w:color="auto" w:fill="F7F7F8"/>
        </w:rPr>
        <w:t>tabanında depolamayı sağlar.</w:t>
      </w:r>
      <w:r w:rsidR="00A646BE" w:rsidRPr="00A646BE">
        <w:rPr>
          <w:rFonts w:ascii="Segoe UI" w:hAnsi="Segoe UI" w:cs="Segoe UI"/>
          <w:color w:val="374151"/>
          <w:shd w:val="clear" w:color="auto" w:fill="F7F7F8"/>
        </w:rPr>
        <w:t xml:space="preserve"> </w:t>
      </w:r>
      <w:r w:rsidR="00A646BE">
        <w:rPr>
          <w:rFonts w:ascii="Segoe UI" w:hAnsi="Segoe UI" w:cs="Segoe UI"/>
          <w:color w:val="374151"/>
          <w:shd w:val="clear" w:color="auto" w:fill="F7F7F8"/>
        </w:rPr>
        <w:t>İlişkisel veri tabanı modellerinde, veriler tablolar arasındaki ilişkilerle temsil edilir. Bu, verilerin tekrar etmesini önler ve verilerin daha etkili bir şekilde saklanmasını sağlar.</w:t>
      </w:r>
    </w:p>
    <w:p w:rsidR="00C32B5F" w:rsidRDefault="00A646BE" w:rsidP="005C12F2">
      <w:pPr>
        <w:rPr>
          <w:rFonts w:ascii="Segoe UI" w:hAnsi="Segoe UI" w:cs="Segoe UI"/>
          <w:color w:val="374151"/>
          <w:shd w:val="clear" w:color="auto" w:fill="F7F7F8"/>
        </w:rPr>
      </w:pPr>
      <w:r w:rsidRPr="00A646BE">
        <w:rPr>
          <w:rFonts w:ascii="Segoe UI" w:hAnsi="Segoe UI" w:cs="Segoe UI"/>
          <w:color w:val="374151"/>
          <w:shd w:val="clear" w:color="auto" w:fill="F7F7F8"/>
        </w:rPr>
        <w:t xml:space="preserve"> </w:t>
      </w:r>
      <w:r>
        <w:rPr>
          <w:rFonts w:ascii="Segoe UI" w:hAnsi="Segoe UI" w:cs="Segoe UI"/>
          <w:color w:val="374151"/>
          <w:shd w:val="clear" w:color="auto" w:fill="F7F7F8"/>
        </w:rPr>
        <w:t>Veri tabanı kullanıcıları, veri tabanına erişim izni olan ve belirli görevleri yerine getiren kişiler veya yazılım uygulamalarıdır. Bu kullanıcılar veri tabanındaki verilere erişebilir, verileri güncelleyebilir, yeni veri ekleyebilir veya var olan verileri silebilir.</w:t>
      </w:r>
    </w:p>
    <w:p w:rsidR="00A646BE" w:rsidRDefault="00A646BE" w:rsidP="005C12F2">
      <w:pPr>
        <w:rPr>
          <w:rFonts w:ascii="Segoe UI" w:hAnsi="Segoe UI" w:cs="Segoe UI"/>
          <w:shd w:val="clear" w:color="auto" w:fill="F7F7F8"/>
        </w:rPr>
      </w:pPr>
      <w:r w:rsidRPr="00A646BE">
        <w:rPr>
          <w:rFonts w:ascii="Segoe UI" w:hAnsi="Segoe UI" w:cs="Segoe UI"/>
          <w:shd w:val="clear" w:color="auto" w:fill="F7F7F8"/>
        </w:rPr>
        <w:t>Veri tabanı kullanıcıları; veri tabanı sorumluları</w:t>
      </w:r>
      <w:r w:rsidR="008457F4">
        <w:rPr>
          <w:rFonts w:ascii="Segoe UI" w:hAnsi="Segoe UI" w:cs="Segoe UI"/>
          <w:shd w:val="clear" w:color="auto" w:fill="F7F7F8"/>
        </w:rPr>
        <w:t xml:space="preserve"> </w:t>
      </w:r>
      <w:r>
        <w:rPr>
          <w:rFonts w:ascii="Segoe UI" w:hAnsi="Segoe UI" w:cs="Segoe UI"/>
          <w:shd w:val="clear" w:color="auto" w:fill="F7F7F8"/>
        </w:rPr>
        <w:t>(veri tabanı yöneticisi, veri tabanı tasarımcısı)</w:t>
      </w:r>
      <w:r w:rsidRPr="00A646BE">
        <w:rPr>
          <w:rFonts w:ascii="Segoe UI" w:hAnsi="Segoe UI" w:cs="Segoe UI"/>
          <w:shd w:val="clear" w:color="auto" w:fill="F7F7F8"/>
        </w:rPr>
        <w:t>, son kullanıcılar</w:t>
      </w:r>
      <w:r w:rsidR="008457F4">
        <w:rPr>
          <w:rFonts w:ascii="Segoe UI" w:hAnsi="Segoe UI" w:cs="Segoe UI"/>
          <w:shd w:val="clear" w:color="auto" w:fill="F7F7F8"/>
        </w:rPr>
        <w:t xml:space="preserve"> </w:t>
      </w:r>
      <w:r>
        <w:rPr>
          <w:rFonts w:ascii="Segoe UI" w:hAnsi="Segoe UI" w:cs="Segoe UI"/>
          <w:shd w:val="clear" w:color="auto" w:fill="F7F7F8"/>
        </w:rPr>
        <w:t>(standart kullanıcılar, sıradan kullanıcılar</w:t>
      </w:r>
      <w:r w:rsidR="008457F4">
        <w:rPr>
          <w:rFonts w:ascii="Segoe UI" w:hAnsi="Segoe UI" w:cs="Segoe UI"/>
          <w:shd w:val="clear" w:color="auto" w:fill="F7F7F8"/>
        </w:rPr>
        <w:t>, gelişmiş kullanıcılar, bağımsız kullanıcılar</w:t>
      </w:r>
      <w:r>
        <w:rPr>
          <w:rFonts w:ascii="Segoe UI" w:hAnsi="Segoe UI" w:cs="Segoe UI"/>
          <w:shd w:val="clear" w:color="auto" w:fill="F7F7F8"/>
        </w:rPr>
        <w:t>)</w:t>
      </w:r>
      <w:r w:rsidRPr="00A646BE">
        <w:rPr>
          <w:rFonts w:ascii="Segoe UI" w:hAnsi="Segoe UI" w:cs="Segoe UI"/>
          <w:shd w:val="clear" w:color="auto" w:fill="F7F7F8"/>
        </w:rPr>
        <w:t>, sistem analistleri ve uygulama programcıları olarak sınıflandırılır.</w:t>
      </w:r>
    </w:p>
    <w:p w:rsidR="008457F4" w:rsidRDefault="008457F4" w:rsidP="005C12F2">
      <w:pPr>
        <w:rPr>
          <w:rFonts w:ascii="Segoe UI" w:hAnsi="Segoe UI" w:cs="Segoe UI"/>
          <w:shd w:val="clear" w:color="auto" w:fill="F7F7F8"/>
        </w:rPr>
      </w:pPr>
      <w:r>
        <w:rPr>
          <w:rFonts w:ascii="Segoe UI" w:hAnsi="Segoe UI" w:cs="Segoe UI"/>
          <w:shd w:val="clear" w:color="auto" w:fill="F7F7F8"/>
        </w:rPr>
        <w:lastRenderedPageBreak/>
        <w:t xml:space="preserve">Veri tabanı sorumluları; veri tabanının tasarlanması, oluşturulmasında sorumlu olan ve en fazla yetkiye sahip olan kullanıcıdır. </w:t>
      </w:r>
    </w:p>
    <w:p w:rsidR="008457F4" w:rsidRDefault="008457F4" w:rsidP="005C12F2">
      <w:pPr>
        <w:rPr>
          <w:rFonts w:ascii="Segoe UI" w:hAnsi="Segoe UI" w:cs="Segoe UI"/>
          <w:shd w:val="clear" w:color="auto" w:fill="F7F7F8"/>
        </w:rPr>
      </w:pPr>
      <w:r>
        <w:rPr>
          <w:rFonts w:ascii="Segoe UI" w:hAnsi="Segoe UI" w:cs="Segoe UI"/>
          <w:shd w:val="clear" w:color="auto" w:fill="F7F7F8"/>
        </w:rPr>
        <w:t>Veri tabanı yöneticisi; veri tabanının kullanımının düzenlenmesini sağlama</w:t>
      </w:r>
      <w:r w:rsidR="000D4FAC">
        <w:rPr>
          <w:rFonts w:ascii="Segoe UI" w:hAnsi="Segoe UI" w:cs="Segoe UI"/>
          <w:shd w:val="clear" w:color="auto" w:fill="F7F7F8"/>
        </w:rPr>
        <w:t>, ihtiyaç duyulan yazılım ve donanım kaynaklarını edinme gibi sorumlulukları vardır.</w:t>
      </w:r>
    </w:p>
    <w:p w:rsidR="00523225" w:rsidRDefault="00523225" w:rsidP="005C12F2">
      <w:pPr>
        <w:rPr>
          <w:rFonts w:ascii="Segoe UI" w:hAnsi="Segoe UI" w:cs="Segoe UI"/>
          <w:b/>
          <w:bCs/>
          <w:shd w:val="clear" w:color="auto" w:fill="F7F7F8"/>
        </w:rPr>
      </w:pPr>
    </w:p>
    <w:p w:rsidR="00523225" w:rsidRDefault="00523225" w:rsidP="005C12F2">
      <w:pPr>
        <w:rPr>
          <w:rFonts w:ascii="Segoe UI" w:hAnsi="Segoe UI" w:cs="Segoe UI"/>
          <w:b/>
          <w:bCs/>
          <w:shd w:val="clear" w:color="auto" w:fill="F7F7F8"/>
        </w:rPr>
      </w:pPr>
      <w:r>
        <w:rPr>
          <w:rFonts w:ascii="Segoe UI" w:hAnsi="Segoe UI" w:cs="Segoe UI"/>
          <w:b/>
          <w:bCs/>
          <w:shd w:val="clear" w:color="auto" w:fill="F7F7F8"/>
        </w:rPr>
        <w:t>ÜÇ ŞEMA MİMARİSİ</w:t>
      </w:r>
    </w:p>
    <w:p w:rsidR="00523225" w:rsidRDefault="00523225" w:rsidP="005C12F2">
      <w:pPr>
        <w:rPr>
          <w:rFonts w:ascii="Segoe UI" w:hAnsi="Segoe UI" w:cs="Segoe UI"/>
          <w:shd w:val="clear" w:color="auto" w:fill="F7F7F8"/>
        </w:rPr>
      </w:pPr>
      <w:r w:rsidRPr="00523225">
        <w:rPr>
          <w:rFonts w:ascii="Segoe UI" w:hAnsi="Segoe UI" w:cs="Segoe UI"/>
          <w:shd w:val="clear" w:color="auto" w:fill="F7F7F8"/>
        </w:rPr>
        <w:t>Tanımlamaları depolamak için</w:t>
      </w:r>
      <w:r>
        <w:rPr>
          <w:rFonts w:ascii="Segoe UI" w:hAnsi="Segoe UI" w:cs="Segoe UI"/>
          <w:shd w:val="clear" w:color="auto" w:fill="F7F7F8"/>
        </w:rPr>
        <w:t xml:space="preserve"> kendi kendine tanım yapabilmeyi sağlayan katalog kullanılır. Çoklu kullanıcı desteklenir. Üç şemanın amacı uygulamaları fiziksel veri tabanından ayırt etmek tir.</w:t>
      </w:r>
    </w:p>
    <w:p w:rsidR="00523225" w:rsidRDefault="00523225" w:rsidP="005C12F2">
      <w:pPr>
        <w:rPr>
          <w:rFonts w:ascii="Segoe UI" w:hAnsi="Segoe UI" w:cs="Segoe UI"/>
          <w:shd w:val="clear" w:color="auto" w:fill="F7F7F8"/>
        </w:rPr>
      </w:pPr>
      <w:r>
        <w:rPr>
          <w:rFonts w:ascii="Segoe UI" w:hAnsi="Segoe UI" w:cs="Segoe UI"/>
          <w:b/>
          <w:bCs/>
          <w:shd w:val="clear" w:color="auto" w:fill="F7F7F8"/>
        </w:rPr>
        <w:t xml:space="preserve">İçsel düzey: </w:t>
      </w:r>
      <w:r>
        <w:rPr>
          <w:rFonts w:ascii="Segoe UI" w:hAnsi="Segoe UI" w:cs="Segoe UI"/>
          <w:shd w:val="clear" w:color="auto" w:fill="F7F7F8"/>
        </w:rPr>
        <w:t>V</w:t>
      </w:r>
      <w:r w:rsidRPr="00523225">
        <w:rPr>
          <w:rFonts w:ascii="Segoe UI" w:hAnsi="Segoe UI" w:cs="Segoe UI"/>
          <w:shd w:val="clear" w:color="auto" w:fill="F7F7F8"/>
        </w:rPr>
        <w:t>eri tabanının</w:t>
      </w:r>
      <w:r>
        <w:rPr>
          <w:rFonts w:ascii="Segoe UI" w:hAnsi="Segoe UI" w:cs="Segoe UI"/>
          <w:b/>
          <w:bCs/>
          <w:shd w:val="clear" w:color="auto" w:fill="F7F7F8"/>
        </w:rPr>
        <w:t xml:space="preserve"> </w:t>
      </w:r>
      <w:r w:rsidRPr="00523225">
        <w:rPr>
          <w:rFonts w:ascii="Segoe UI" w:hAnsi="Segoe UI" w:cs="Segoe UI"/>
          <w:shd w:val="clear" w:color="auto" w:fill="F7F7F8"/>
        </w:rPr>
        <w:t>fiziksel depolama</w:t>
      </w:r>
      <w:r>
        <w:rPr>
          <w:rFonts w:ascii="Segoe UI" w:hAnsi="Segoe UI" w:cs="Segoe UI"/>
          <w:shd w:val="clear" w:color="auto" w:fill="F7F7F8"/>
        </w:rPr>
        <w:t xml:space="preserve"> yapısını</w:t>
      </w:r>
      <w:r w:rsidR="00B31013">
        <w:rPr>
          <w:rFonts w:ascii="Segoe UI" w:hAnsi="Segoe UI" w:cs="Segoe UI"/>
          <w:shd w:val="clear" w:color="auto" w:fill="F7F7F8"/>
        </w:rPr>
        <w:t xml:space="preserve"> tanımlayan şemayı içerir. </w:t>
      </w:r>
    </w:p>
    <w:p w:rsidR="00B31013" w:rsidRDefault="00B31013" w:rsidP="005C12F2">
      <w:pPr>
        <w:rPr>
          <w:rFonts w:ascii="Segoe UI" w:hAnsi="Segoe UI" w:cs="Segoe UI"/>
          <w:shd w:val="clear" w:color="auto" w:fill="F7F7F8"/>
        </w:rPr>
      </w:pPr>
      <w:r>
        <w:rPr>
          <w:rFonts w:ascii="Segoe UI" w:hAnsi="Segoe UI" w:cs="Segoe UI"/>
          <w:b/>
          <w:bCs/>
          <w:shd w:val="clear" w:color="auto" w:fill="F7F7F8"/>
        </w:rPr>
        <w:t>Kavramsal düzey:</w:t>
      </w:r>
      <w:r>
        <w:rPr>
          <w:rFonts w:ascii="Segoe UI" w:hAnsi="Segoe UI" w:cs="Segoe UI"/>
          <w:shd w:val="clear" w:color="auto" w:fill="F7F7F8"/>
        </w:rPr>
        <w:t xml:space="preserve"> Tüm veri tabanının yapısını tanımlayan şemayı içerir. Yüksek düzeyli veri modelleri kullanılarak tasarlanır.</w:t>
      </w:r>
    </w:p>
    <w:p w:rsidR="00B31013" w:rsidRDefault="00B31013" w:rsidP="005C12F2">
      <w:pPr>
        <w:rPr>
          <w:rFonts w:ascii="Segoe UI" w:hAnsi="Segoe UI" w:cs="Segoe UI"/>
          <w:shd w:val="clear" w:color="auto" w:fill="F7F7F8"/>
        </w:rPr>
      </w:pPr>
      <w:r>
        <w:rPr>
          <w:rFonts w:ascii="Segoe UI" w:hAnsi="Segoe UI" w:cs="Segoe UI"/>
          <w:b/>
          <w:bCs/>
          <w:shd w:val="clear" w:color="auto" w:fill="F7F7F8"/>
        </w:rPr>
        <w:t>Dışsal düzey:</w:t>
      </w:r>
      <w:r>
        <w:rPr>
          <w:rFonts w:ascii="Segoe UI" w:hAnsi="Segoe UI" w:cs="Segoe UI"/>
          <w:shd w:val="clear" w:color="auto" w:fill="F7F7F8"/>
        </w:rPr>
        <w:t xml:space="preserve"> Dışsal şema ya da kullanıcı görünümü içerir. Dışsal şema tabanlı uygulama veri modeli kullanılır.</w:t>
      </w:r>
    </w:p>
    <w:p w:rsidR="00B31013" w:rsidRDefault="00B31013" w:rsidP="005C12F2">
      <w:pPr>
        <w:rPr>
          <w:rFonts w:ascii="Segoe UI" w:hAnsi="Segoe UI" w:cs="Segoe UI"/>
          <w:b/>
          <w:bCs/>
          <w:shd w:val="clear" w:color="auto" w:fill="F7F7F8"/>
        </w:rPr>
      </w:pPr>
      <w:r>
        <w:rPr>
          <w:rFonts w:ascii="Segoe UI" w:hAnsi="Segoe UI" w:cs="Segoe UI"/>
          <w:b/>
          <w:bCs/>
          <w:shd w:val="clear" w:color="auto" w:fill="F7F7F8"/>
        </w:rPr>
        <w:t>VERİ BAĞIMSIZLIĞI</w:t>
      </w:r>
    </w:p>
    <w:p w:rsidR="00B31013" w:rsidRDefault="00B31013" w:rsidP="005C12F2">
      <w:pPr>
        <w:rPr>
          <w:rFonts w:ascii="Segoe UI" w:hAnsi="Segoe UI" w:cs="Segoe UI"/>
          <w:shd w:val="clear" w:color="auto" w:fill="F7F7F8"/>
        </w:rPr>
      </w:pPr>
      <w:r>
        <w:rPr>
          <w:rFonts w:ascii="Segoe UI" w:hAnsi="Segoe UI" w:cs="Segoe UI"/>
          <w:b/>
          <w:bCs/>
          <w:shd w:val="clear" w:color="auto" w:fill="F7F7F8"/>
        </w:rPr>
        <w:t xml:space="preserve">Mantıksal veri bağımsızlığı: </w:t>
      </w:r>
      <w:r w:rsidR="004C1907">
        <w:rPr>
          <w:rFonts w:ascii="Segoe UI" w:hAnsi="Segoe UI" w:cs="Segoe UI"/>
          <w:shd w:val="clear" w:color="auto" w:fill="F7F7F8"/>
        </w:rPr>
        <w:t>U</w:t>
      </w:r>
      <w:r w:rsidR="004C1907" w:rsidRPr="004C1907">
        <w:rPr>
          <w:rFonts w:ascii="Segoe UI" w:hAnsi="Segoe UI" w:cs="Segoe UI"/>
          <w:shd w:val="clear" w:color="auto" w:fill="F7F7F8"/>
        </w:rPr>
        <w:t>ygulamada</w:t>
      </w:r>
      <w:r w:rsidR="004C1907">
        <w:rPr>
          <w:rFonts w:ascii="Segoe UI" w:hAnsi="Segoe UI" w:cs="Segoe UI"/>
          <w:shd w:val="clear" w:color="auto" w:fill="F7F7F8"/>
        </w:rPr>
        <w:t xml:space="preserve"> programlarında</w:t>
      </w:r>
      <w:r w:rsidR="004C1907" w:rsidRPr="004C1907">
        <w:rPr>
          <w:rFonts w:ascii="Segoe UI" w:hAnsi="Segoe UI" w:cs="Segoe UI"/>
          <w:shd w:val="clear" w:color="auto" w:fill="F7F7F8"/>
        </w:rPr>
        <w:t xml:space="preserve"> değ</w:t>
      </w:r>
      <w:r w:rsidR="004C1907">
        <w:rPr>
          <w:rFonts w:ascii="Segoe UI" w:hAnsi="Segoe UI" w:cs="Segoe UI"/>
          <w:shd w:val="clear" w:color="auto" w:fill="F7F7F8"/>
        </w:rPr>
        <w:t>işiklik yapılmadan değiştirilebilmesidir. Veri tabanını eksiltmek, kısıtları değiştirmek biçiminde olabilir.</w:t>
      </w:r>
    </w:p>
    <w:p w:rsidR="004C1907" w:rsidRDefault="004C1907" w:rsidP="005C12F2">
      <w:pPr>
        <w:rPr>
          <w:rFonts w:ascii="Segoe UI" w:hAnsi="Segoe UI" w:cs="Segoe UI"/>
          <w:shd w:val="clear" w:color="auto" w:fill="F7F7F8"/>
        </w:rPr>
      </w:pPr>
      <w:r>
        <w:rPr>
          <w:rFonts w:ascii="Segoe UI" w:hAnsi="Segoe UI" w:cs="Segoe UI"/>
          <w:b/>
          <w:bCs/>
          <w:shd w:val="clear" w:color="auto" w:fill="F7F7F8"/>
        </w:rPr>
        <w:t xml:space="preserve">Fiziksel veri bağımsızlığı: </w:t>
      </w:r>
      <w:r>
        <w:rPr>
          <w:rFonts w:ascii="Segoe UI" w:hAnsi="Segoe UI" w:cs="Segoe UI"/>
          <w:shd w:val="clear" w:color="auto" w:fill="F7F7F8"/>
        </w:rPr>
        <w:t xml:space="preserve">Kavramsal şemada değişiklik yapmadan içsel şemada değişiklik yapma kapasitesidir. </w:t>
      </w:r>
    </w:p>
    <w:p w:rsidR="004C1907" w:rsidRDefault="00454D0A" w:rsidP="005C12F2">
      <w:pPr>
        <w:rPr>
          <w:rFonts w:ascii="Segoe UI" w:hAnsi="Segoe UI" w:cs="Segoe UI"/>
        </w:rPr>
      </w:pPr>
      <w:r w:rsidRPr="00454D0A">
        <w:rPr>
          <w:rFonts w:ascii="Segoe UI" w:hAnsi="Segoe UI" w:cs="Segoe UI"/>
        </w:rPr>
        <w:t>Veri Tanımlama Dili</w:t>
      </w:r>
      <w:r w:rsidR="009F1B24">
        <w:rPr>
          <w:rFonts w:ascii="Segoe UI" w:hAnsi="Segoe UI" w:cs="Segoe UI"/>
        </w:rPr>
        <w:t xml:space="preserve">: </w:t>
      </w:r>
      <w:r w:rsidRPr="00454D0A">
        <w:rPr>
          <w:rFonts w:ascii="Segoe UI" w:hAnsi="Segoe UI" w:cs="Segoe UI"/>
        </w:rPr>
        <w:t>Veri tabanı tanımlarını VTYS</w:t>
      </w:r>
      <w:r w:rsidR="009F1B24">
        <w:rPr>
          <w:rFonts w:ascii="Segoe UI" w:hAnsi="Segoe UI" w:cs="Segoe UI"/>
        </w:rPr>
        <w:t xml:space="preserve"> </w:t>
      </w:r>
      <w:r w:rsidRPr="00454D0A">
        <w:rPr>
          <w:rFonts w:ascii="Segoe UI" w:hAnsi="Segoe UI" w:cs="Segoe UI"/>
        </w:rPr>
        <w:t>ye iletmek için kullanılan biçimsel dile Veri Tanımlama Dili adı verilir.  Veri Tanımlama Dili kullanılarak oluşturulan veri tabanı tanımları, VTYS</w:t>
      </w:r>
      <w:r w:rsidR="009F1B24">
        <w:rPr>
          <w:rFonts w:ascii="Segoe UI" w:hAnsi="Segoe UI" w:cs="Segoe UI"/>
        </w:rPr>
        <w:t xml:space="preserve"> </w:t>
      </w:r>
      <w:r w:rsidRPr="00454D0A">
        <w:rPr>
          <w:rFonts w:ascii="Segoe UI" w:hAnsi="Segoe UI" w:cs="Segoe UI"/>
        </w:rPr>
        <w:t xml:space="preserve">nin Veri Tanımlama Dili Derleyicisi olarak adlandırılabilecek bir bileşeni tarafından çözümlenir, varsa eksik ve yanlışları bulunarak kullanıcıya iletilir. </w:t>
      </w:r>
      <w:r w:rsidR="009F1B24">
        <w:rPr>
          <w:rFonts w:ascii="Segoe UI" w:hAnsi="Segoe UI" w:cs="Segoe UI"/>
        </w:rPr>
        <w:t>Y</w:t>
      </w:r>
      <w:r w:rsidRPr="00454D0A">
        <w:rPr>
          <w:rFonts w:ascii="Segoe UI" w:hAnsi="Segoe UI" w:cs="Segoe UI"/>
        </w:rPr>
        <w:t>anlışlardan arınmış veri tabanı tanımları VTYS tarafından uygun yapılara dönüştürülerek saklanır.</w:t>
      </w:r>
    </w:p>
    <w:p w:rsidR="009F1B24" w:rsidRPr="009F1B24" w:rsidRDefault="009F1B24" w:rsidP="005C12F2">
      <w:pPr>
        <w:rPr>
          <w:rFonts w:ascii="Segoe UI" w:hAnsi="Segoe UI" w:cs="Segoe UI"/>
        </w:rPr>
      </w:pPr>
      <w:r w:rsidRPr="009F1B24">
        <w:rPr>
          <w:rFonts w:ascii="Segoe UI" w:hAnsi="Segoe UI" w:cs="Segoe UI"/>
        </w:rPr>
        <w:t>Sorgu Dili ve Sorgu İşleyicisi</w:t>
      </w:r>
      <w:r>
        <w:rPr>
          <w:rFonts w:ascii="Segoe UI" w:hAnsi="Segoe UI" w:cs="Segoe UI"/>
        </w:rPr>
        <w:t xml:space="preserve">: </w:t>
      </w:r>
      <w:r w:rsidRPr="009F1B24">
        <w:rPr>
          <w:rFonts w:ascii="Segoe UI" w:hAnsi="Segoe UI" w:cs="Segoe UI"/>
        </w:rPr>
        <w:t>Veri tabanı uygulamaları için kullanılan en yaygın araç sorgu dilidir.</w:t>
      </w:r>
      <w:r>
        <w:rPr>
          <w:rFonts w:ascii="Segoe UI" w:hAnsi="Segoe UI" w:cs="Segoe UI"/>
        </w:rPr>
        <w:t xml:space="preserve"> </w:t>
      </w:r>
      <w:r w:rsidRPr="009F1B24">
        <w:rPr>
          <w:rFonts w:ascii="Segoe UI" w:hAnsi="Segoe UI" w:cs="Segoe UI"/>
        </w:rPr>
        <w:t>Kullanıcı, sorgu dili ile, gerçekleştirmek istediği işlemi yalın bir biçimde ifade eder.</w:t>
      </w:r>
      <w:r>
        <w:rPr>
          <w:rFonts w:ascii="Segoe UI" w:hAnsi="Segoe UI" w:cs="Segoe UI"/>
        </w:rPr>
        <w:t xml:space="preserve"> </w:t>
      </w:r>
      <w:r w:rsidRPr="009F1B24">
        <w:rPr>
          <w:rFonts w:ascii="Segoe UI" w:hAnsi="Segoe UI" w:cs="Segoe UI"/>
        </w:rPr>
        <w:t>Kullanıcının oluşturduğu sorguda, neyin yapılmasının istendiği yer alır; bunun nasıl yapılacağı ise yer almaz.</w:t>
      </w:r>
    </w:p>
    <w:p w:rsidR="00454D0A" w:rsidRDefault="009F1B24" w:rsidP="005C12F2">
      <w:pPr>
        <w:rPr>
          <w:rFonts w:ascii="Segoe UI" w:hAnsi="Segoe UI" w:cs="Segoe UI"/>
          <w:b/>
          <w:bCs/>
          <w:shd w:val="clear" w:color="auto" w:fill="F7F7F8"/>
        </w:rPr>
      </w:pPr>
      <w:r>
        <w:rPr>
          <w:rFonts w:ascii="Segoe UI" w:hAnsi="Segoe UI" w:cs="Segoe UI"/>
          <w:b/>
          <w:bCs/>
          <w:shd w:val="clear" w:color="auto" w:fill="F7F7F8"/>
        </w:rPr>
        <w:t>VERİ TABANI TÜRLERİ</w:t>
      </w:r>
    </w:p>
    <w:p w:rsidR="009F1B24" w:rsidRDefault="009F1B24" w:rsidP="005C12F2">
      <w:pPr>
        <w:rPr>
          <w:rFonts w:ascii="Segoe UI" w:hAnsi="Segoe UI" w:cs="Segoe UI"/>
          <w:color w:val="374151"/>
          <w:shd w:val="clear" w:color="auto" w:fill="F7F7F8"/>
        </w:rPr>
      </w:pPr>
      <w:r>
        <w:rPr>
          <w:rFonts w:ascii="Segoe UI" w:hAnsi="Segoe UI" w:cs="Segoe UI"/>
          <w:color w:val="374151"/>
          <w:shd w:val="clear" w:color="auto" w:fill="F7F7F8"/>
        </w:rPr>
        <w:t>Hiyerarşik veri tabanı, verilerin ağaç yapısında hiyerarşik bir şekilde düzenlendiği bir veri tabanı türüdür. Bu yapıda, veriler bir üst düğümden alt düğümlere doğru ilerler. Her düğüm, bir üst düğüme ve bir veya daha fazla alt düğüme</w:t>
      </w:r>
      <w:r>
        <w:rPr>
          <w:rFonts w:ascii="Segoe UI" w:hAnsi="Segoe UI" w:cs="Segoe UI"/>
          <w:color w:val="374151"/>
          <w:shd w:val="clear" w:color="auto" w:fill="F7F7F8"/>
        </w:rPr>
        <w:t xml:space="preserve"> </w:t>
      </w:r>
      <w:r>
        <w:rPr>
          <w:rFonts w:ascii="Segoe UI" w:hAnsi="Segoe UI" w:cs="Segoe UI"/>
          <w:color w:val="374151"/>
          <w:shd w:val="clear" w:color="auto" w:fill="F7F7F8"/>
        </w:rPr>
        <w:t>sahip olabilir. Bu tür veri tabanları, özellikle organizasyonlarda yapısal bilgileri temsil etmek için kullanılır.</w:t>
      </w:r>
    </w:p>
    <w:p w:rsidR="009F1B24" w:rsidRDefault="009F1B24" w:rsidP="005C12F2">
      <w:pPr>
        <w:rPr>
          <w:rFonts w:ascii="Segoe UI" w:hAnsi="Segoe UI" w:cs="Segoe UI"/>
          <w:color w:val="374151"/>
          <w:shd w:val="clear" w:color="auto" w:fill="F7F7F8"/>
        </w:rPr>
      </w:pPr>
      <w:r w:rsidRPr="009F1B24">
        <w:rPr>
          <w:rFonts w:ascii="Segoe UI" w:hAnsi="Segoe UI" w:cs="Segoe UI"/>
          <w:color w:val="374151"/>
          <w:shd w:val="clear" w:color="auto" w:fill="F7F7F8"/>
        </w:rPr>
        <w:t xml:space="preserve"> </w:t>
      </w:r>
      <w:r>
        <w:rPr>
          <w:rFonts w:ascii="Segoe UI" w:hAnsi="Segoe UI" w:cs="Segoe UI"/>
          <w:color w:val="374151"/>
          <w:shd w:val="clear" w:color="auto" w:fill="F7F7F8"/>
        </w:rPr>
        <w:t>Ağ veri tabanı, verilerin ağ yapısı içinde düzenlendiği bir veri tabanı türüdür. Bu yapıda, veriler özgül bir ağ modeliyle birbirine bağlanır. Her veri öğesi, bir veya daha fazla diğer veri öğesi ile ilişkilendirilebilir. Bu ilişkiler ağ yapısında temsil edilir.</w:t>
      </w:r>
    </w:p>
    <w:p w:rsidR="009F1B24" w:rsidRDefault="009F1B24" w:rsidP="005C12F2">
      <w:pPr>
        <w:rPr>
          <w:rFonts w:ascii="Segoe UI" w:hAnsi="Segoe UI" w:cs="Segoe UI"/>
          <w:color w:val="374151"/>
          <w:shd w:val="clear" w:color="auto" w:fill="F7F7F8"/>
        </w:rPr>
      </w:pPr>
      <w:r>
        <w:rPr>
          <w:rFonts w:ascii="Segoe UI" w:hAnsi="Segoe UI" w:cs="Segoe UI"/>
          <w:color w:val="374151"/>
          <w:shd w:val="clear" w:color="auto" w:fill="F7F7F8"/>
        </w:rPr>
        <w:lastRenderedPageBreak/>
        <w:t>İlişkisel veri tabanı, verilerin tablo adı verilen yapılar içinde düzenlendiği ve bu tablolar arasındaki ilişkilerin kullanıldığı bir veri tabanı türüdür. İlişkisel veri tabanları, SQL sorgu dilleri ile yönetilir. Bu tür veri tabanları, yaygın olarak kullanılan ve endüstri standardı haline gelmiş bir veri tabanı modelidir</w:t>
      </w:r>
      <w:r w:rsidR="0057367D">
        <w:rPr>
          <w:rFonts w:ascii="Segoe UI" w:hAnsi="Segoe UI" w:cs="Segoe UI"/>
          <w:color w:val="374151"/>
          <w:shd w:val="clear" w:color="auto" w:fill="F7F7F8"/>
        </w:rPr>
        <w:t>.</w:t>
      </w:r>
    </w:p>
    <w:p w:rsidR="0057367D" w:rsidRDefault="0057367D" w:rsidP="005C12F2">
      <w:pPr>
        <w:rPr>
          <w:rFonts w:ascii="Segoe UI" w:hAnsi="Segoe UI" w:cs="Segoe UI"/>
          <w:color w:val="374151"/>
          <w:shd w:val="clear" w:color="auto" w:fill="F7F7F8"/>
        </w:rPr>
      </w:pPr>
      <w:r>
        <w:rPr>
          <w:rFonts w:ascii="Segoe UI" w:hAnsi="Segoe UI" w:cs="Segoe UI"/>
          <w:color w:val="374151"/>
          <w:shd w:val="clear" w:color="auto" w:fill="F7F7F8"/>
        </w:rPr>
        <w:t>Nesneye yönelik veri</w:t>
      </w:r>
      <w:r>
        <w:rPr>
          <w:rFonts w:ascii="Segoe UI" w:hAnsi="Segoe UI" w:cs="Segoe UI"/>
          <w:color w:val="374151"/>
          <w:shd w:val="clear" w:color="auto" w:fill="F7F7F8"/>
        </w:rPr>
        <w:t xml:space="preserve">, </w:t>
      </w:r>
      <w:r>
        <w:rPr>
          <w:rFonts w:ascii="Segoe UI" w:hAnsi="Segoe UI" w:cs="Segoe UI"/>
          <w:color w:val="374151"/>
          <w:shd w:val="clear" w:color="auto" w:fill="F7F7F8"/>
        </w:rPr>
        <w:t>nesneye yönelik programlama paradigmalarını takip eden bir veri tabanı türüdür. Geleneksel ilişkisel veri tabanlarından farklı olarak, OODB, gerçek dünya varlıklarını (nesneleri) ve bu nesneler arasındaki ilişkileri doğrudan temsil eder. Bu, yazılım nesneleriyle veri tabanındaki nesnelerin doğrudan eşleştirilmesini sağlar.</w:t>
      </w:r>
    </w:p>
    <w:p w:rsidR="0057367D" w:rsidRDefault="0057367D" w:rsidP="005C12F2">
      <w:pPr>
        <w:rPr>
          <w:rFonts w:ascii="Segoe UI" w:hAnsi="Segoe UI" w:cs="Segoe UI"/>
          <w:color w:val="374151"/>
          <w:shd w:val="clear" w:color="auto" w:fill="F7F7F8"/>
        </w:rPr>
      </w:pPr>
      <w:r>
        <w:rPr>
          <w:rFonts w:ascii="Segoe UI" w:hAnsi="Segoe UI" w:cs="Segoe UI"/>
          <w:color w:val="374151"/>
          <w:shd w:val="clear" w:color="auto" w:fill="F7F7F8"/>
        </w:rPr>
        <w:t>VERİ TABANI YÖNETİM SİSTEMİ YAZILIMLARI</w:t>
      </w:r>
    </w:p>
    <w:p w:rsidR="0057367D" w:rsidRDefault="0057367D" w:rsidP="005C12F2">
      <w:pPr>
        <w:rPr>
          <w:rFonts w:ascii="Segoe UI" w:hAnsi="Segoe UI" w:cs="Segoe UI"/>
          <w:color w:val="374151"/>
          <w:shd w:val="clear" w:color="auto" w:fill="F7F7F8"/>
        </w:rPr>
      </w:pPr>
      <w:r>
        <w:rPr>
          <w:rFonts w:ascii="Segoe UI" w:hAnsi="Segoe UI" w:cs="Segoe UI"/>
          <w:b/>
          <w:bCs/>
          <w:color w:val="374151"/>
          <w:shd w:val="clear" w:color="auto" w:fill="F7F7F8"/>
        </w:rPr>
        <w:t xml:space="preserve">ORACLE: </w:t>
      </w:r>
      <w:r>
        <w:rPr>
          <w:rFonts w:ascii="Segoe UI" w:hAnsi="Segoe UI" w:cs="Segoe UI"/>
          <w:color w:val="374151"/>
          <w:shd w:val="clear" w:color="auto" w:fill="F7F7F8"/>
        </w:rPr>
        <w:t>Oracle, dünyanın en büyük ilişkisel veri tabanı yönetim sistemlerinden biridir. Yüksek performans, güvenilirlik ve ölçeklenebilirlik özellikleriyle bilinir. Ayrıca Oracle, veri analizi, iş</w:t>
      </w:r>
      <w:r>
        <w:rPr>
          <w:rFonts w:ascii="Segoe UI" w:hAnsi="Segoe UI" w:cs="Segoe UI"/>
          <w:color w:val="374151"/>
          <w:shd w:val="clear" w:color="auto" w:fill="F7F7F8"/>
        </w:rPr>
        <w:t xml:space="preserve"> </w:t>
      </w:r>
      <w:r>
        <w:rPr>
          <w:rFonts w:ascii="Segoe UI" w:hAnsi="Segoe UI" w:cs="Segoe UI"/>
          <w:color w:val="374151"/>
          <w:shd w:val="clear" w:color="auto" w:fill="F7F7F8"/>
        </w:rPr>
        <w:t>zekası</w:t>
      </w:r>
      <w:r>
        <w:rPr>
          <w:rFonts w:ascii="Segoe UI" w:hAnsi="Segoe UI" w:cs="Segoe UI"/>
          <w:color w:val="374151"/>
          <w:shd w:val="clear" w:color="auto" w:fill="F7F7F8"/>
        </w:rPr>
        <w:t xml:space="preserve"> </w:t>
      </w:r>
      <w:r>
        <w:rPr>
          <w:rFonts w:ascii="Segoe UI" w:hAnsi="Segoe UI" w:cs="Segoe UI"/>
          <w:color w:val="374151"/>
          <w:shd w:val="clear" w:color="auto" w:fill="F7F7F8"/>
        </w:rPr>
        <w:t>ve büyük veri projeleri için geniş bir yelpazede özellikler sunar.</w:t>
      </w:r>
    </w:p>
    <w:p w:rsidR="0057367D" w:rsidRDefault="0057367D" w:rsidP="005C12F2">
      <w:pPr>
        <w:rPr>
          <w:rFonts w:ascii="Segoe UI" w:hAnsi="Segoe UI" w:cs="Segoe UI"/>
          <w:color w:val="374151"/>
          <w:shd w:val="clear" w:color="auto" w:fill="F7F7F8"/>
        </w:rPr>
      </w:pPr>
      <w:r>
        <w:rPr>
          <w:rFonts w:ascii="Segoe UI" w:hAnsi="Segoe UI" w:cs="Segoe UI"/>
          <w:b/>
          <w:bCs/>
          <w:color w:val="374151"/>
          <w:shd w:val="clear" w:color="auto" w:fill="F7F7F8"/>
        </w:rPr>
        <w:t xml:space="preserve">MS SQL SERVER: </w:t>
      </w:r>
      <w:r>
        <w:rPr>
          <w:rFonts w:ascii="Segoe UI" w:hAnsi="Segoe UI" w:cs="Segoe UI"/>
          <w:color w:val="374151"/>
          <w:shd w:val="clear" w:color="auto" w:fill="F7F7F8"/>
        </w:rPr>
        <w:t>SQL Server, Microsoft tarafından geliştirilen bir ilişkisel veri tabanı yönetim sistemidir. Windows platformunda çalışır ve entegrasyon, raporlama ve analiz gibi Microsoft ürünleriyle uyumlu olma özelliklerine sahiptir.</w:t>
      </w:r>
    </w:p>
    <w:p w:rsidR="0057367D" w:rsidRDefault="0057367D" w:rsidP="005C12F2">
      <w:pPr>
        <w:rPr>
          <w:rFonts w:ascii="Segoe UI" w:hAnsi="Segoe UI" w:cs="Segoe UI"/>
          <w:color w:val="374151"/>
          <w:shd w:val="clear" w:color="auto" w:fill="F7F7F8"/>
        </w:rPr>
      </w:pPr>
      <w:r>
        <w:rPr>
          <w:rFonts w:ascii="Segoe UI" w:hAnsi="Segoe UI" w:cs="Segoe UI"/>
          <w:b/>
          <w:bCs/>
          <w:color w:val="374151"/>
          <w:shd w:val="clear" w:color="auto" w:fill="F7F7F8"/>
        </w:rPr>
        <w:t xml:space="preserve">MY SQL: </w:t>
      </w:r>
      <w:r>
        <w:rPr>
          <w:rFonts w:ascii="Segoe UI" w:hAnsi="Segoe UI" w:cs="Segoe UI"/>
          <w:color w:val="374151"/>
          <w:shd w:val="clear" w:color="auto" w:fill="F7F7F8"/>
        </w:rPr>
        <w:t>MySQL, açık kaynaklı bir ilişkisel veri tabanı yönetim sistemidir. Hafif, hızlı ve genellikle web uygulamaları ve küçük ölçekli projeler için tercih edilir. Oracle tarafından desteklenir.</w:t>
      </w:r>
    </w:p>
    <w:p w:rsidR="0057367D" w:rsidRDefault="0057367D" w:rsidP="005C12F2">
      <w:pPr>
        <w:rPr>
          <w:rFonts w:ascii="Segoe UI" w:hAnsi="Segoe UI" w:cs="Segoe UI"/>
          <w:color w:val="374151"/>
          <w:shd w:val="clear" w:color="auto" w:fill="F7F7F8"/>
        </w:rPr>
      </w:pPr>
      <w:r>
        <w:rPr>
          <w:rFonts w:ascii="Segoe UI" w:hAnsi="Segoe UI" w:cs="Segoe UI"/>
          <w:b/>
          <w:bCs/>
          <w:color w:val="374151"/>
          <w:shd w:val="clear" w:color="auto" w:fill="F7F7F8"/>
        </w:rPr>
        <w:t xml:space="preserve">POSTRGRE SQL: </w:t>
      </w:r>
      <w:r>
        <w:rPr>
          <w:rFonts w:ascii="Segoe UI" w:hAnsi="Segoe UI" w:cs="Segoe UI"/>
          <w:color w:val="374151"/>
          <w:shd w:val="clear" w:color="auto" w:fill="F7F7F8"/>
        </w:rPr>
        <w:t>PostgreSQL, açık kaynaklı bir ilişkisel veri tabanı yönetim sistemidir. ACID uyumluluğu, geniş veri türü desteği ve gelişmiş özellikleriyle bilinir. Büyük ölçekli projeler için idealdir.</w:t>
      </w:r>
    </w:p>
    <w:p w:rsidR="0057367D" w:rsidRDefault="00537CB8" w:rsidP="005C12F2">
      <w:pPr>
        <w:rPr>
          <w:rFonts w:ascii="Segoe UI" w:hAnsi="Segoe UI" w:cs="Segoe UI"/>
          <w:color w:val="374151"/>
          <w:shd w:val="clear" w:color="auto" w:fill="F7F7F8"/>
        </w:rPr>
      </w:pPr>
      <w:r>
        <w:rPr>
          <w:rFonts w:ascii="Segoe UI" w:hAnsi="Segoe UI" w:cs="Segoe UI"/>
          <w:b/>
          <w:bCs/>
          <w:color w:val="374151"/>
          <w:shd w:val="clear" w:color="auto" w:fill="F7F7F8"/>
        </w:rPr>
        <w:t xml:space="preserve">MS ACCESS: </w:t>
      </w:r>
      <w:r>
        <w:rPr>
          <w:rFonts w:ascii="Segoe UI" w:hAnsi="Segoe UI" w:cs="Segoe UI"/>
          <w:color w:val="374151"/>
          <w:shd w:val="clear" w:color="auto" w:fill="F7F7F8"/>
        </w:rPr>
        <w:t>Microsoft Access, Microsoft tarafından geliştirilen bir ilişkisel veri</w:t>
      </w:r>
      <w:r>
        <w:rPr>
          <w:rFonts w:ascii="Segoe UI" w:hAnsi="Segoe UI" w:cs="Segoe UI"/>
          <w:color w:val="374151"/>
          <w:shd w:val="clear" w:color="auto" w:fill="F7F7F8"/>
        </w:rPr>
        <w:t xml:space="preserve"> </w:t>
      </w:r>
      <w:r>
        <w:rPr>
          <w:rFonts w:ascii="Segoe UI" w:hAnsi="Segoe UI" w:cs="Segoe UI"/>
          <w:color w:val="374151"/>
          <w:shd w:val="clear" w:color="auto" w:fill="F7F7F8"/>
        </w:rPr>
        <w:t>tabanı yönetim sistemidir. Access, kullanıcıların veri</w:t>
      </w:r>
      <w:r>
        <w:rPr>
          <w:rFonts w:ascii="Segoe UI" w:hAnsi="Segoe UI" w:cs="Segoe UI"/>
          <w:color w:val="374151"/>
          <w:shd w:val="clear" w:color="auto" w:fill="F7F7F8"/>
        </w:rPr>
        <w:t xml:space="preserve"> </w:t>
      </w:r>
      <w:r>
        <w:rPr>
          <w:rFonts w:ascii="Segoe UI" w:hAnsi="Segoe UI" w:cs="Segoe UI"/>
          <w:color w:val="374151"/>
          <w:shd w:val="clear" w:color="auto" w:fill="F7F7F8"/>
        </w:rPr>
        <w:t>tabanları oluşturmasına, verileri düzenlemesine, sorgulamasına ve raporlamasına olanak tanır. Access, Microsoft Office paketinin bir parçası olarak gelir ve kullanıcı dostu ara</w:t>
      </w:r>
      <w:r>
        <w:rPr>
          <w:rFonts w:ascii="Segoe UI" w:hAnsi="Segoe UI" w:cs="Segoe UI"/>
          <w:color w:val="374151"/>
          <w:shd w:val="clear" w:color="auto" w:fill="F7F7F8"/>
        </w:rPr>
        <w:t xml:space="preserve"> </w:t>
      </w:r>
      <w:r>
        <w:rPr>
          <w:rFonts w:ascii="Segoe UI" w:hAnsi="Segoe UI" w:cs="Segoe UI"/>
          <w:color w:val="374151"/>
          <w:shd w:val="clear" w:color="auto" w:fill="F7F7F8"/>
        </w:rPr>
        <w:t>yüzü sayesinde küçük ve orta ölçekli projeler için tercih edilir.</w:t>
      </w:r>
    </w:p>
    <w:p w:rsidR="00537CB8" w:rsidRPr="00537CB8" w:rsidRDefault="00537CB8" w:rsidP="005C12F2">
      <w:pPr>
        <w:rPr>
          <w:rFonts w:ascii="Segoe UI" w:hAnsi="Segoe UI" w:cs="Segoe UI"/>
          <w:b/>
          <w:bCs/>
          <w:color w:val="374151"/>
          <w:shd w:val="clear" w:color="auto" w:fill="F7F7F8"/>
        </w:rPr>
      </w:pPr>
      <w:r>
        <w:rPr>
          <w:rFonts w:ascii="Segoe UI" w:hAnsi="Segoe UI" w:cs="Segoe UI"/>
          <w:b/>
          <w:bCs/>
          <w:color w:val="374151"/>
          <w:shd w:val="clear" w:color="auto" w:fill="F7F7F8"/>
        </w:rPr>
        <w:t xml:space="preserve">DB2: </w:t>
      </w:r>
      <w:r>
        <w:rPr>
          <w:rFonts w:ascii="Segoe UI" w:hAnsi="Segoe UI" w:cs="Segoe UI"/>
          <w:color w:val="374151"/>
          <w:shd w:val="clear" w:color="auto" w:fill="F7F7F8"/>
        </w:rPr>
        <w:t>DB2, IBM tarafından geliştirilen ve yönetilen bir ilişkisel veri</w:t>
      </w:r>
      <w:r>
        <w:rPr>
          <w:rFonts w:ascii="Segoe UI" w:hAnsi="Segoe UI" w:cs="Segoe UI"/>
          <w:color w:val="374151"/>
          <w:shd w:val="clear" w:color="auto" w:fill="F7F7F8"/>
        </w:rPr>
        <w:t xml:space="preserve"> </w:t>
      </w:r>
      <w:r>
        <w:rPr>
          <w:rFonts w:ascii="Segoe UI" w:hAnsi="Segoe UI" w:cs="Segoe UI"/>
          <w:color w:val="374151"/>
          <w:shd w:val="clear" w:color="auto" w:fill="F7F7F8"/>
        </w:rPr>
        <w:t>tabanı yönetim sistemidir. DB2, farklı platformlarda çalışabilen ve geniş bir dizi iş uygulaması için kullanılabilen güçlü bir veri</w:t>
      </w:r>
      <w:r>
        <w:rPr>
          <w:rFonts w:ascii="Segoe UI" w:hAnsi="Segoe UI" w:cs="Segoe UI"/>
          <w:color w:val="374151"/>
          <w:shd w:val="clear" w:color="auto" w:fill="F7F7F8"/>
        </w:rPr>
        <w:t xml:space="preserve"> </w:t>
      </w:r>
      <w:r>
        <w:rPr>
          <w:rFonts w:ascii="Segoe UI" w:hAnsi="Segoe UI" w:cs="Segoe UI"/>
          <w:color w:val="374151"/>
          <w:shd w:val="clear" w:color="auto" w:fill="F7F7F8"/>
        </w:rPr>
        <w:t>tabanı çözümüdür.</w:t>
      </w:r>
    </w:p>
    <w:p w:rsidR="004C1907" w:rsidRDefault="004C1907" w:rsidP="00A646BE">
      <w:pPr>
        <w:rPr>
          <w:rFonts w:ascii="Segoe UI" w:hAnsi="Segoe UI" w:cs="Segoe UI"/>
          <w:b/>
          <w:bCs/>
          <w:shd w:val="clear" w:color="auto" w:fill="F7F7F8"/>
        </w:rPr>
      </w:pPr>
    </w:p>
    <w:p w:rsidR="004C1907" w:rsidRPr="004C1907" w:rsidRDefault="004C1907" w:rsidP="00A646BE">
      <w:pPr>
        <w:rPr>
          <w:rFonts w:ascii="Segoe UI" w:hAnsi="Segoe UI" w:cs="Segoe UI"/>
          <w:b/>
          <w:bCs/>
          <w:shd w:val="clear" w:color="auto" w:fill="F7F7F8"/>
        </w:rPr>
      </w:pPr>
    </w:p>
    <w:p w:rsidR="00B31013" w:rsidRPr="00B31013" w:rsidRDefault="00B31013" w:rsidP="00A646BE">
      <w:pPr>
        <w:rPr>
          <w:rFonts w:ascii="Segoe UI" w:hAnsi="Segoe UI" w:cs="Segoe UI"/>
          <w:shd w:val="clear" w:color="auto" w:fill="F7F7F8"/>
        </w:rPr>
      </w:pPr>
    </w:p>
    <w:p w:rsidR="008457F4" w:rsidRPr="00A646BE" w:rsidRDefault="008457F4" w:rsidP="00A646BE">
      <w:pPr>
        <w:rPr>
          <w:rFonts w:ascii="Segoe UI" w:hAnsi="Segoe UI" w:cs="Segoe UI"/>
          <w:shd w:val="clear" w:color="auto" w:fill="F7F7F8"/>
        </w:rPr>
      </w:pPr>
    </w:p>
    <w:p w:rsidR="00C32B5F" w:rsidRPr="00D230ED" w:rsidRDefault="00C32B5F">
      <w:pPr>
        <w:rPr>
          <w:rFonts w:ascii="Segoe UI" w:hAnsi="Segoe UI" w:cs="Segoe UI"/>
          <w:color w:val="374151"/>
          <w:shd w:val="clear" w:color="auto" w:fill="F7F7F8"/>
        </w:rPr>
      </w:pPr>
    </w:p>
    <w:sectPr w:rsidR="00C32B5F" w:rsidRPr="00D230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libri Light">
    <w:panose1 w:val="020F0302020204030204"/>
    <w:charset w:val="A2"/>
    <w:family w:val="swiss"/>
    <w:pitch w:val="variable"/>
    <w:sig w:usb0="A00002EF" w:usb1="4000207B" w:usb2="00000000" w:usb3="00000000" w:csb0="0000019F" w:csb1="00000000"/>
  </w:font>
  <w:font w:name="Segoe UI">
    <w:panose1 w:val="020B0502040204020203"/>
    <w:charset w:val="A2"/>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2F"/>
    <w:rsid w:val="00013B2F"/>
    <w:rsid w:val="000D4FAC"/>
    <w:rsid w:val="002F6596"/>
    <w:rsid w:val="0030643A"/>
    <w:rsid w:val="00454D0A"/>
    <w:rsid w:val="004C1907"/>
    <w:rsid w:val="00523225"/>
    <w:rsid w:val="00537CB8"/>
    <w:rsid w:val="0057367D"/>
    <w:rsid w:val="005C12F2"/>
    <w:rsid w:val="008457F4"/>
    <w:rsid w:val="009F1B24"/>
    <w:rsid w:val="00A646BE"/>
    <w:rsid w:val="00B31013"/>
    <w:rsid w:val="00C32B5F"/>
    <w:rsid w:val="00D230ED"/>
    <w:rsid w:val="00DD07F9"/>
    <w:rsid w:val="00E04D1A"/>
    <w:rsid w:val="00ED578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947B3"/>
  <w15:chartTrackingRefBased/>
  <w15:docId w15:val="{5F6E9159-F371-430B-95A4-7E10E1246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A646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646BE"/>
    <w:rPr>
      <w:rFonts w:asciiTheme="majorHAnsi" w:eastAsiaTheme="majorEastAsia" w:hAnsiTheme="majorHAnsi" w:cstheme="majorBidi"/>
      <w:color w:val="2F5496" w:themeColor="accent1" w:themeShade="BF"/>
      <w:sz w:val="32"/>
      <w:szCs w:val="32"/>
    </w:rPr>
  </w:style>
  <w:style w:type="paragraph" w:styleId="AralkYok">
    <w:name w:val="No Spacing"/>
    <w:uiPriority w:val="1"/>
    <w:qFormat/>
    <w:rsid w:val="00A646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87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1</Pages>
  <Words>1104</Words>
  <Characters>6295</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 safa</dc:creator>
  <cp:keywords/>
  <dc:description/>
  <cp:lastModifiedBy>kadir safa</cp:lastModifiedBy>
  <cp:revision>3</cp:revision>
  <dcterms:created xsi:type="dcterms:W3CDTF">2023-10-09T16:25:00Z</dcterms:created>
  <dcterms:modified xsi:type="dcterms:W3CDTF">2023-10-09T21:18:00Z</dcterms:modified>
</cp:coreProperties>
</file>