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CB509" w14:textId="28B22B14" w:rsidR="00FB442E" w:rsidRPr="009722BF" w:rsidRDefault="00161790" w:rsidP="00B70667">
      <w:pPr>
        <w:rPr>
          <w:lang w:eastAsia="zh-CN"/>
        </w:rPr>
      </w:pPr>
      <w:r>
        <w:rPr>
          <w:lang w:eastAsia="zh-CN"/>
        </w:rPr>
        <w:t xml:space="preserve"> </w:t>
      </w:r>
    </w:p>
    <w:p w14:paraId="2E79FC47" w14:textId="77777777" w:rsidR="00FB442E" w:rsidRDefault="00FB442E" w:rsidP="00B70667"/>
    <w:p w14:paraId="18CFF9C0" w14:textId="77777777" w:rsidR="00FB442E" w:rsidRDefault="00FB442E" w:rsidP="00B70667"/>
    <w:p w14:paraId="7DACF8F0" w14:textId="77777777" w:rsidR="00FB442E" w:rsidRDefault="00FB442E" w:rsidP="00B70667"/>
    <w:p w14:paraId="6FD7063F" w14:textId="77777777" w:rsidR="00FB442E" w:rsidRDefault="00FB442E" w:rsidP="00B70667"/>
    <w:p w14:paraId="271790DB" w14:textId="77777777" w:rsidR="00FB442E" w:rsidRDefault="00FB442E" w:rsidP="00B70667"/>
    <w:p w14:paraId="4E1CDFAC" w14:textId="77777777" w:rsidR="00FB442E" w:rsidRDefault="00FB442E" w:rsidP="00B70667"/>
    <w:tbl>
      <w:tblPr>
        <w:tblW w:w="0" w:type="auto"/>
        <w:jc w:val="center"/>
        <w:tblLayout w:type="fixed"/>
        <w:tblLook w:val="0420" w:firstRow="1" w:lastRow="0" w:firstColumn="0" w:lastColumn="0" w:noHBand="0" w:noVBand="1"/>
      </w:tblPr>
      <w:tblGrid>
        <w:gridCol w:w="4365"/>
        <w:gridCol w:w="397"/>
        <w:gridCol w:w="5953"/>
      </w:tblGrid>
      <w:tr w:rsidR="00FB442E" w14:paraId="2A6C5072" w14:textId="77777777">
        <w:trPr>
          <w:cantSplit/>
          <w:trHeight w:hRule="exact" w:val="1984"/>
          <w:jc w:val="center"/>
        </w:trPr>
        <w:tc>
          <w:tcPr>
            <w:tcW w:w="4365" w:type="dxa"/>
            <w:vMerge w:val="restart"/>
            <w:tcBorders>
              <w:top w:val="single" w:sz="12" w:space="0" w:color="00608F"/>
              <w:left w:val="single" w:sz="12" w:space="0" w:color="00608F"/>
            </w:tcBorders>
            <w:shd w:val="clear" w:color="auto" w:fill="FFFFFF"/>
            <w:tcMar>
              <w:top w:w="0" w:type="dxa"/>
              <w:left w:w="0" w:type="dxa"/>
              <w:bottom w:w="0" w:type="dxa"/>
              <w:right w:w="0" w:type="dxa"/>
            </w:tcMar>
            <w:vAlign w:val="bottom"/>
          </w:tcPr>
          <w:p w14:paraId="44BDB994" w14:textId="3D22E237" w:rsidR="00FB442E" w:rsidRDefault="00FB442E" w:rsidP="00840A4B">
            <w:pPr>
              <w:keepNext/>
              <w:spacing w:after="60"/>
              <w:ind w:left="60" w:right="60"/>
              <w:jc w:val="left"/>
            </w:pPr>
          </w:p>
        </w:tc>
        <w:tc>
          <w:tcPr>
            <w:tcW w:w="397" w:type="dxa"/>
            <w:tcBorders>
              <w:top w:val="single" w:sz="12" w:space="0" w:color="00608F"/>
            </w:tcBorders>
            <w:shd w:val="clear" w:color="auto" w:fill="FFFFFF"/>
            <w:tcMar>
              <w:top w:w="0" w:type="dxa"/>
              <w:left w:w="0" w:type="dxa"/>
              <w:bottom w:w="0" w:type="dxa"/>
              <w:right w:w="0" w:type="dxa"/>
            </w:tcMar>
            <w:vAlign w:val="bottom"/>
          </w:tcPr>
          <w:p w14:paraId="3D85326A" w14:textId="77777777" w:rsidR="00FB442E" w:rsidRDefault="00FB442E" w:rsidP="00840A4B">
            <w:pPr>
              <w:keepNext/>
              <w:spacing w:after="60"/>
              <w:ind w:left="60" w:right="60"/>
              <w:jc w:val="left"/>
            </w:pPr>
          </w:p>
        </w:tc>
        <w:tc>
          <w:tcPr>
            <w:tcW w:w="5953" w:type="dxa"/>
            <w:tcBorders>
              <w:top w:val="single" w:sz="12" w:space="0" w:color="00608F"/>
              <w:right w:val="single" w:sz="12" w:space="0" w:color="00608F"/>
            </w:tcBorders>
            <w:shd w:val="clear" w:color="auto" w:fill="FFFFFF"/>
            <w:tcMar>
              <w:top w:w="0" w:type="dxa"/>
              <w:left w:w="0" w:type="dxa"/>
              <w:bottom w:w="0" w:type="dxa"/>
              <w:right w:w="0" w:type="dxa"/>
            </w:tcMar>
            <w:vAlign w:val="bottom"/>
          </w:tcPr>
          <w:p w14:paraId="39EBE992" w14:textId="41B0D8A6" w:rsidR="00FB442E" w:rsidRDefault="008429DC" w:rsidP="00840A4B">
            <w:pPr>
              <w:keepNext/>
              <w:spacing w:after="60"/>
              <w:ind w:left="60" w:right="60"/>
              <w:jc w:val="left"/>
            </w:pPr>
            <w:r>
              <w:rPr>
                <w:rFonts w:eastAsia="Arial"/>
                <w:b/>
                <w:color w:val="00608F"/>
                <w:sz w:val="28"/>
                <w:szCs w:val="28"/>
              </w:rPr>
              <w:t>VALIDIERUNGSBERICHT</w:t>
            </w:r>
          </w:p>
        </w:tc>
      </w:tr>
      <w:tr w:rsidR="00FB442E" w14:paraId="0C94CE61" w14:textId="77777777">
        <w:trPr>
          <w:cantSplit/>
          <w:trHeight w:hRule="exact" w:val="1134"/>
          <w:jc w:val="center"/>
        </w:trPr>
        <w:tc>
          <w:tcPr>
            <w:tcW w:w="4365" w:type="dxa"/>
            <w:vMerge/>
            <w:tcBorders>
              <w:left w:val="single" w:sz="12" w:space="0" w:color="00608F"/>
            </w:tcBorders>
            <w:shd w:val="clear" w:color="auto" w:fill="FFFFFF"/>
            <w:tcMar>
              <w:top w:w="0" w:type="dxa"/>
              <w:left w:w="0" w:type="dxa"/>
              <w:bottom w:w="0" w:type="dxa"/>
              <w:right w:w="0" w:type="dxa"/>
            </w:tcMar>
            <w:vAlign w:val="center"/>
          </w:tcPr>
          <w:p w14:paraId="1856E70E" w14:textId="77777777" w:rsidR="00FB442E" w:rsidRDefault="00FB442E" w:rsidP="00840A4B">
            <w:pPr>
              <w:keepNext/>
              <w:spacing w:after="60"/>
              <w:ind w:left="60" w:right="60"/>
              <w:jc w:val="left"/>
            </w:pPr>
          </w:p>
        </w:tc>
        <w:tc>
          <w:tcPr>
            <w:tcW w:w="397" w:type="dxa"/>
            <w:shd w:val="clear" w:color="auto" w:fill="FFFFFF"/>
            <w:tcMar>
              <w:top w:w="0" w:type="dxa"/>
              <w:left w:w="0" w:type="dxa"/>
              <w:bottom w:w="0" w:type="dxa"/>
              <w:right w:w="0" w:type="dxa"/>
            </w:tcMar>
            <w:vAlign w:val="center"/>
          </w:tcPr>
          <w:p w14:paraId="58EABC0E" w14:textId="77777777" w:rsidR="00FB442E" w:rsidRDefault="00FB442E" w:rsidP="00840A4B">
            <w:pPr>
              <w:keepNext/>
              <w:spacing w:after="60"/>
              <w:ind w:left="60" w:right="60"/>
              <w:jc w:val="left"/>
            </w:pPr>
          </w:p>
        </w:tc>
        <w:tc>
          <w:tcPr>
            <w:tcW w:w="5953" w:type="dxa"/>
            <w:tcBorders>
              <w:right w:val="single" w:sz="12" w:space="0" w:color="00608F"/>
            </w:tcBorders>
            <w:shd w:val="clear" w:color="auto" w:fill="FFFFFF"/>
            <w:tcMar>
              <w:top w:w="0" w:type="dxa"/>
              <w:left w:w="0" w:type="dxa"/>
              <w:bottom w:w="0" w:type="dxa"/>
              <w:right w:w="0" w:type="dxa"/>
            </w:tcMar>
            <w:vAlign w:val="center"/>
          </w:tcPr>
          <w:p w14:paraId="403D593A" w14:textId="53FA2EA0" w:rsidR="00FB442E" w:rsidRDefault="00DB774E" w:rsidP="00840A4B">
            <w:pPr>
              <w:keepNext/>
              <w:spacing w:after="60"/>
              <w:ind w:left="60" w:right="60"/>
              <w:jc w:val="left"/>
            </w:pPr>
            <w:bookmarkStart w:id="0" w:name="_Hlk185417883"/>
            <w:r>
              <w:rPr>
                <w:rFonts w:eastAsia="Arial"/>
                <w:color w:val="00608F"/>
                <w:sz w:val="28"/>
                <w:szCs w:val="28"/>
              </w:rPr>
              <w:t>Modellname</w:t>
            </w:r>
            <w:r w:rsidR="002E4A6B">
              <w:rPr>
                <w:rFonts w:eastAsia="Arial"/>
                <w:color w:val="00608F"/>
                <w:sz w:val="28"/>
                <w:szCs w:val="28"/>
              </w:rPr>
              <w:t xml:space="preserve"> </w:t>
            </w:r>
            <w:r w:rsidR="002E4A6B">
              <w:rPr>
                <w:rFonts w:eastAsia="Arial"/>
                <w:color w:val="00608F"/>
                <w:sz w:val="28"/>
                <w:szCs w:val="28"/>
              </w:rPr>
              <w:br/>
            </w:r>
            <w:r w:rsidR="002E4A6B">
              <w:rPr>
                <w:rFonts w:eastAsia="Arial"/>
                <w:color w:val="00608F"/>
                <w:sz w:val="28"/>
                <w:szCs w:val="28"/>
              </w:rPr>
              <w:br/>
            </w:r>
            <w:bookmarkEnd w:id="0"/>
            <w:r>
              <w:rPr>
                <w:rFonts w:eastAsia="Arial"/>
                <w:color w:val="00608F"/>
                <w:sz w:val="28"/>
                <w:szCs w:val="28"/>
              </w:rPr>
              <w:t>Kurzbeschreibung Modell</w:t>
            </w:r>
          </w:p>
        </w:tc>
      </w:tr>
      <w:tr w:rsidR="00FB442E" w14:paraId="0690FEBB" w14:textId="77777777">
        <w:trPr>
          <w:cantSplit/>
          <w:trHeight w:hRule="exact" w:val="1531"/>
          <w:jc w:val="center"/>
        </w:trPr>
        <w:tc>
          <w:tcPr>
            <w:tcW w:w="4365" w:type="dxa"/>
            <w:vMerge/>
            <w:tcBorders>
              <w:left w:val="single" w:sz="12" w:space="0" w:color="00608F"/>
            </w:tcBorders>
            <w:shd w:val="clear" w:color="auto" w:fill="FFFFFF"/>
            <w:tcMar>
              <w:top w:w="0" w:type="dxa"/>
              <w:left w:w="0" w:type="dxa"/>
              <w:bottom w:w="0" w:type="dxa"/>
              <w:right w:w="0" w:type="dxa"/>
            </w:tcMar>
          </w:tcPr>
          <w:p w14:paraId="43BE1D94" w14:textId="77777777" w:rsidR="00FB442E" w:rsidRDefault="00FB442E" w:rsidP="00840A4B">
            <w:pPr>
              <w:keepNext/>
              <w:spacing w:after="60"/>
              <w:ind w:left="60" w:right="60"/>
              <w:jc w:val="left"/>
            </w:pPr>
          </w:p>
        </w:tc>
        <w:tc>
          <w:tcPr>
            <w:tcW w:w="397" w:type="dxa"/>
            <w:tcBorders>
              <w:bottom w:val="single" w:sz="12" w:space="0" w:color="00608F"/>
            </w:tcBorders>
            <w:shd w:val="clear" w:color="auto" w:fill="FFFFFF"/>
            <w:tcMar>
              <w:top w:w="0" w:type="dxa"/>
              <w:left w:w="0" w:type="dxa"/>
              <w:bottom w:w="0" w:type="dxa"/>
              <w:right w:w="0" w:type="dxa"/>
            </w:tcMar>
          </w:tcPr>
          <w:p w14:paraId="6F819566" w14:textId="77777777" w:rsidR="00FB442E" w:rsidRDefault="00FB442E" w:rsidP="00840A4B">
            <w:pPr>
              <w:keepNext/>
              <w:spacing w:after="60"/>
              <w:ind w:left="60" w:right="60"/>
              <w:jc w:val="left"/>
            </w:pPr>
          </w:p>
        </w:tc>
        <w:tc>
          <w:tcPr>
            <w:tcW w:w="5953" w:type="dxa"/>
            <w:tcBorders>
              <w:bottom w:val="single" w:sz="12" w:space="0" w:color="00608F"/>
              <w:right w:val="single" w:sz="12" w:space="0" w:color="00608F"/>
            </w:tcBorders>
            <w:shd w:val="clear" w:color="auto" w:fill="FFFFFF"/>
            <w:tcMar>
              <w:top w:w="0" w:type="dxa"/>
              <w:left w:w="0" w:type="dxa"/>
              <w:bottom w:w="0" w:type="dxa"/>
              <w:right w:w="0" w:type="dxa"/>
            </w:tcMar>
          </w:tcPr>
          <w:p w14:paraId="594D53B4" w14:textId="5DBD9867" w:rsidR="00FB442E" w:rsidRDefault="00FD7820" w:rsidP="00840A4B">
            <w:pPr>
              <w:keepNext/>
              <w:spacing w:after="60"/>
              <w:ind w:left="60" w:right="60"/>
              <w:jc w:val="left"/>
            </w:pPr>
            <w:r>
              <w:rPr>
                <w:rFonts w:eastAsia="Arial"/>
                <w:color w:val="00608F"/>
                <w:sz w:val="16"/>
                <w:szCs w:val="16"/>
              </w:rPr>
              <w:t>Validierung 202</w:t>
            </w:r>
            <w:r w:rsidR="00E049E8">
              <w:rPr>
                <w:rFonts w:eastAsia="Arial"/>
                <w:color w:val="00608F"/>
                <w:sz w:val="16"/>
                <w:szCs w:val="16"/>
              </w:rPr>
              <w:t>5</w:t>
            </w:r>
          </w:p>
        </w:tc>
      </w:tr>
      <w:tr w:rsidR="00FB442E" w14:paraId="4BF0D001" w14:textId="77777777">
        <w:trPr>
          <w:cantSplit/>
          <w:trHeight w:hRule="exact" w:val="850"/>
          <w:jc w:val="center"/>
        </w:trPr>
        <w:tc>
          <w:tcPr>
            <w:tcW w:w="4365" w:type="dxa"/>
            <w:vMerge/>
            <w:tcBorders>
              <w:left w:val="single" w:sz="12" w:space="0" w:color="00608F"/>
            </w:tcBorders>
            <w:shd w:val="clear" w:color="auto" w:fill="FFFFFF"/>
            <w:tcMar>
              <w:top w:w="0" w:type="dxa"/>
              <w:left w:w="0" w:type="dxa"/>
              <w:bottom w:w="0" w:type="dxa"/>
              <w:right w:w="0" w:type="dxa"/>
            </w:tcMar>
            <w:vAlign w:val="center"/>
          </w:tcPr>
          <w:p w14:paraId="0388F35A" w14:textId="77777777" w:rsidR="00FB442E" w:rsidRDefault="00FB442E" w:rsidP="00840A4B">
            <w:pPr>
              <w:keepNext/>
              <w:spacing w:after="60"/>
              <w:ind w:left="60" w:right="60"/>
              <w:jc w:val="left"/>
            </w:pPr>
          </w:p>
        </w:tc>
        <w:tc>
          <w:tcPr>
            <w:tcW w:w="397" w:type="dxa"/>
            <w:tcBorders>
              <w:top w:val="single" w:sz="12" w:space="0" w:color="00608F"/>
            </w:tcBorders>
            <w:shd w:val="clear" w:color="auto" w:fill="FFFFFF"/>
            <w:tcMar>
              <w:top w:w="0" w:type="dxa"/>
              <w:left w:w="0" w:type="dxa"/>
              <w:bottom w:w="0" w:type="dxa"/>
              <w:right w:w="0" w:type="dxa"/>
            </w:tcMar>
            <w:vAlign w:val="center"/>
          </w:tcPr>
          <w:p w14:paraId="37EC65A3" w14:textId="77777777" w:rsidR="00FB442E" w:rsidRDefault="00FB442E" w:rsidP="00840A4B">
            <w:pPr>
              <w:keepNext/>
              <w:spacing w:after="60"/>
              <w:ind w:left="60" w:right="60"/>
              <w:jc w:val="left"/>
            </w:pPr>
          </w:p>
        </w:tc>
        <w:tc>
          <w:tcPr>
            <w:tcW w:w="5953" w:type="dxa"/>
            <w:tcBorders>
              <w:top w:val="single" w:sz="12" w:space="0" w:color="00608F"/>
              <w:right w:val="single" w:sz="12" w:space="0" w:color="00608F"/>
            </w:tcBorders>
            <w:shd w:val="clear" w:color="auto" w:fill="FFFFFF"/>
            <w:tcMar>
              <w:top w:w="0" w:type="dxa"/>
              <w:left w:w="0" w:type="dxa"/>
              <w:bottom w:w="0" w:type="dxa"/>
              <w:right w:w="0" w:type="dxa"/>
            </w:tcMar>
            <w:vAlign w:val="center"/>
          </w:tcPr>
          <w:p w14:paraId="030402EC" w14:textId="3112FDE2" w:rsidR="00FB442E" w:rsidRDefault="00D80CC3" w:rsidP="00A358FD">
            <w:pPr>
              <w:keepNext/>
              <w:spacing w:after="60"/>
              <w:ind w:left="60" w:right="60"/>
              <w:jc w:val="left"/>
            </w:pPr>
            <w:r>
              <w:rPr>
                <w:rFonts w:eastAsia="Arial"/>
                <w:color w:val="00608F"/>
                <w:sz w:val="16"/>
                <w:szCs w:val="16"/>
              </w:rPr>
              <w:t>Frankfurt</w:t>
            </w:r>
            <w:r w:rsidRPr="008F5823">
              <w:rPr>
                <w:rFonts w:eastAsia="Arial"/>
                <w:color w:val="00608F"/>
                <w:sz w:val="16"/>
                <w:szCs w:val="16"/>
              </w:rPr>
              <w:t>,</w:t>
            </w:r>
            <w:r w:rsidR="00B01511" w:rsidRPr="008F5823">
              <w:rPr>
                <w:rFonts w:eastAsia="Arial"/>
                <w:color w:val="00608F"/>
                <w:sz w:val="16"/>
                <w:szCs w:val="16"/>
              </w:rPr>
              <w:t xml:space="preserve"> </w:t>
            </w:r>
            <w:r w:rsidR="003C7A5D">
              <w:rPr>
                <w:rFonts w:eastAsia="Arial"/>
                <w:color w:val="00608F"/>
                <w:sz w:val="16"/>
                <w:szCs w:val="16"/>
              </w:rPr>
              <w:t>31.08.2026</w:t>
            </w:r>
          </w:p>
        </w:tc>
      </w:tr>
      <w:tr w:rsidR="00FB442E" w14:paraId="7A13C3E8" w14:textId="77777777">
        <w:trPr>
          <w:cantSplit/>
          <w:trHeight w:hRule="exact" w:val="1417"/>
          <w:jc w:val="center"/>
        </w:trPr>
        <w:tc>
          <w:tcPr>
            <w:tcW w:w="4365" w:type="dxa"/>
            <w:vMerge/>
            <w:tcBorders>
              <w:left w:val="single" w:sz="12" w:space="0" w:color="00608F"/>
              <w:bottom w:val="single" w:sz="12" w:space="0" w:color="00608F"/>
            </w:tcBorders>
            <w:shd w:val="clear" w:color="auto" w:fill="FFFFFF"/>
            <w:tcMar>
              <w:top w:w="0" w:type="dxa"/>
              <w:left w:w="0" w:type="dxa"/>
              <w:bottom w:w="0" w:type="dxa"/>
              <w:right w:w="0" w:type="dxa"/>
            </w:tcMar>
          </w:tcPr>
          <w:p w14:paraId="7068A003" w14:textId="77777777" w:rsidR="00FB442E" w:rsidRDefault="00FB442E" w:rsidP="00840A4B">
            <w:pPr>
              <w:keepNext/>
              <w:spacing w:after="60"/>
              <w:ind w:left="60" w:right="60"/>
              <w:jc w:val="left"/>
            </w:pPr>
          </w:p>
        </w:tc>
        <w:tc>
          <w:tcPr>
            <w:tcW w:w="397" w:type="dxa"/>
            <w:tcBorders>
              <w:bottom w:val="single" w:sz="12" w:space="0" w:color="00608F"/>
            </w:tcBorders>
            <w:shd w:val="clear" w:color="auto" w:fill="FFFFFF"/>
            <w:tcMar>
              <w:top w:w="0" w:type="dxa"/>
              <w:left w:w="0" w:type="dxa"/>
              <w:bottom w:w="0" w:type="dxa"/>
              <w:right w:w="0" w:type="dxa"/>
            </w:tcMar>
          </w:tcPr>
          <w:p w14:paraId="78CF8846" w14:textId="77777777" w:rsidR="00FB442E" w:rsidRDefault="00FB442E" w:rsidP="00840A4B">
            <w:pPr>
              <w:keepNext/>
              <w:spacing w:after="60"/>
              <w:ind w:left="60" w:right="60"/>
              <w:jc w:val="left"/>
            </w:pPr>
          </w:p>
        </w:tc>
        <w:tc>
          <w:tcPr>
            <w:tcW w:w="5953" w:type="dxa"/>
            <w:tcBorders>
              <w:bottom w:val="single" w:sz="12" w:space="0" w:color="00608F"/>
              <w:right w:val="single" w:sz="12" w:space="0" w:color="00608F"/>
            </w:tcBorders>
            <w:shd w:val="clear" w:color="auto" w:fill="FFFFFF"/>
            <w:tcMar>
              <w:top w:w="0" w:type="dxa"/>
              <w:left w:w="0" w:type="dxa"/>
              <w:bottom w:w="0" w:type="dxa"/>
              <w:right w:w="0" w:type="dxa"/>
            </w:tcMar>
          </w:tcPr>
          <w:p w14:paraId="4CABE8EE" w14:textId="088DA5EB" w:rsidR="00FB442E" w:rsidRDefault="00DB774E" w:rsidP="00840A4B">
            <w:pPr>
              <w:keepNext/>
              <w:spacing w:after="60"/>
              <w:ind w:left="60" w:right="60"/>
              <w:jc w:val="left"/>
            </w:pPr>
            <w:r>
              <w:rPr>
                <w:rFonts w:eastAsia="Arial"/>
                <w:color w:val="00608F"/>
                <w:sz w:val="16"/>
                <w:szCs w:val="16"/>
              </w:rPr>
              <w:t>Bereich</w:t>
            </w:r>
          </w:p>
        </w:tc>
      </w:tr>
    </w:tbl>
    <w:p w14:paraId="634F8621" w14:textId="77777777" w:rsidR="00FB442E" w:rsidRDefault="008429DC" w:rsidP="00B70667">
      <w:r>
        <w:br w:type="page"/>
      </w:r>
    </w:p>
    <w:p w14:paraId="7CD97AB9" w14:textId="77777777" w:rsidR="00FB442E" w:rsidRDefault="008429DC" w:rsidP="00B70667">
      <w:pPr>
        <w:pStyle w:val="Ueberschrift1ohneNummerierung"/>
      </w:pPr>
      <w:bookmarkStart w:id="1" w:name="_Toc242086454"/>
      <w:r>
        <w:lastRenderedPageBreak/>
        <w:t>Inhaltsverzeichnis</w:t>
      </w:r>
      <w:bookmarkEnd w:id="1"/>
    </w:p>
    <w:p w14:paraId="33B1B0FB" w14:textId="1AA8A173" w:rsidR="00DB774E" w:rsidRDefault="008429DC">
      <w:pPr>
        <w:pStyle w:val="Verzeichnis1"/>
        <w:rPr>
          <w:rFonts w:asciiTheme="minorHAnsi" w:eastAsiaTheme="minorEastAsia" w:hAnsiTheme="minorHAnsi" w:cstheme="minorBidi"/>
          <w:noProof/>
          <w:kern w:val="2"/>
          <w:lang w:eastAsia="de-DE"/>
          <w14:ligatures w14:val="standardContextual"/>
        </w:rPr>
      </w:pPr>
      <w:r>
        <w:fldChar w:fldCharType="begin"/>
      </w:r>
      <w:r>
        <w:instrText>TOC \o "1-3" \h \z \u</w:instrText>
      </w:r>
      <w:r>
        <w:fldChar w:fldCharType="separate"/>
      </w:r>
      <w:hyperlink w:anchor="_Toc242086454" w:history="1">
        <w:r w:rsidR="00DB774E" w:rsidRPr="001073A7">
          <w:rPr>
            <w:rStyle w:val="Hyperlink"/>
            <w:noProof/>
          </w:rPr>
          <w:t>Inhaltsverzeichnis</w:t>
        </w:r>
        <w:r w:rsidR="00DB774E">
          <w:rPr>
            <w:noProof/>
            <w:webHidden/>
          </w:rPr>
          <w:tab/>
        </w:r>
        <w:r w:rsidR="00DB774E">
          <w:rPr>
            <w:noProof/>
            <w:webHidden/>
          </w:rPr>
          <w:fldChar w:fldCharType="begin"/>
        </w:r>
        <w:r w:rsidR="00DB774E">
          <w:rPr>
            <w:noProof/>
            <w:webHidden/>
          </w:rPr>
          <w:instrText xml:space="preserve"> PAGEREF _Toc242086454 \h </w:instrText>
        </w:r>
        <w:r w:rsidR="00DB774E">
          <w:rPr>
            <w:noProof/>
            <w:webHidden/>
          </w:rPr>
        </w:r>
        <w:r w:rsidR="00DB774E">
          <w:rPr>
            <w:noProof/>
            <w:webHidden/>
          </w:rPr>
          <w:fldChar w:fldCharType="separate"/>
        </w:r>
        <w:r w:rsidR="00DB774E">
          <w:rPr>
            <w:noProof/>
            <w:webHidden/>
          </w:rPr>
          <w:t>2</w:t>
        </w:r>
        <w:r w:rsidR="00DB774E">
          <w:rPr>
            <w:noProof/>
            <w:webHidden/>
          </w:rPr>
          <w:fldChar w:fldCharType="end"/>
        </w:r>
      </w:hyperlink>
    </w:p>
    <w:p w14:paraId="42DF60E1" w14:textId="70788565" w:rsidR="00DB774E" w:rsidRDefault="00DB774E">
      <w:pPr>
        <w:pStyle w:val="Verzeichnis1"/>
        <w:rPr>
          <w:rFonts w:asciiTheme="minorHAnsi" w:eastAsiaTheme="minorEastAsia" w:hAnsiTheme="minorHAnsi" w:cstheme="minorBidi"/>
          <w:noProof/>
          <w:kern w:val="2"/>
          <w:lang w:eastAsia="de-DE"/>
          <w14:ligatures w14:val="standardContextual"/>
        </w:rPr>
      </w:pPr>
      <w:hyperlink w:anchor="_Toc242086455" w:history="1">
        <w:r w:rsidRPr="001073A7">
          <w:rPr>
            <w:rStyle w:val="Hyperlink"/>
            <w:noProof/>
          </w:rPr>
          <w:t>Verteiler</w:t>
        </w:r>
        <w:r>
          <w:rPr>
            <w:noProof/>
            <w:webHidden/>
          </w:rPr>
          <w:tab/>
        </w:r>
        <w:r>
          <w:rPr>
            <w:noProof/>
            <w:webHidden/>
          </w:rPr>
          <w:fldChar w:fldCharType="begin"/>
        </w:r>
        <w:r>
          <w:rPr>
            <w:noProof/>
            <w:webHidden/>
          </w:rPr>
          <w:instrText xml:space="preserve"> PAGEREF _Toc242086455 \h </w:instrText>
        </w:r>
        <w:r>
          <w:rPr>
            <w:noProof/>
            <w:webHidden/>
          </w:rPr>
        </w:r>
        <w:r>
          <w:rPr>
            <w:noProof/>
            <w:webHidden/>
          </w:rPr>
          <w:fldChar w:fldCharType="separate"/>
        </w:r>
        <w:r>
          <w:rPr>
            <w:noProof/>
            <w:webHidden/>
          </w:rPr>
          <w:t>3</w:t>
        </w:r>
        <w:r>
          <w:rPr>
            <w:noProof/>
            <w:webHidden/>
          </w:rPr>
          <w:fldChar w:fldCharType="end"/>
        </w:r>
      </w:hyperlink>
    </w:p>
    <w:p w14:paraId="0E946D76" w14:textId="6FFF85E9" w:rsidR="00DB774E" w:rsidRDefault="00DB774E">
      <w:pPr>
        <w:pStyle w:val="Verzeichnis1"/>
        <w:rPr>
          <w:rFonts w:asciiTheme="minorHAnsi" w:eastAsiaTheme="minorEastAsia" w:hAnsiTheme="minorHAnsi" w:cstheme="minorBidi"/>
          <w:noProof/>
          <w:kern w:val="2"/>
          <w:lang w:eastAsia="de-DE"/>
          <w14:ligatures w14:val="standardContextual"/>
        </w:rPr>
      </w:pPr>
      <w:hyperlink w:anchor="_Toc242086456" w:history="1">
        <w:r w:rsidRPr="001073A7">
          <w:rPr>
            <w:rStyle w:val="Hyperlink"/>
            <w:noProof/>
          </w:rPr>
          <w:t>1</w:t>
        </w:r>
        <w:r>
          <w:rPr>
            <w:rFonts w:asciiTheme="minorHAnsi" w:eastAsiaTheme="minorEastAsia" w:hAnsiTheme="minorHAnsi" w:cstheme="minorBidi"/>
            <w:noProof/>
            <w:kern w:val="2"/>
            <w:lang w:eastAsia="de-DE"/>
            <w14:ligatures w14:val="standardContextual"/>
          </w:rPr>
          <w:tab/>
        </w:r>
        <w:r w:rsidRPr="001073A7">
          <w:rPr>
            <w:rStyle w:val="Hyperlink"/>
            <w:noProof/>
          </w:rPr>
          <w:t>Allgemeiner Teil</w:t>
        </w:r>
        <w:r>
          <w:rPr>
            <w:noProof/>
            <w:webHidden/>
          </w:rPr>
          <w:tab/>
        </w:r>
        <w:r>
          <w:rPr>
            <w:noProof/>
            <w:webHidden/>
          </w:rPr>
          <w:fldChar w:fldCharType="begin"/>
        </w:r>
        <w:r>
          <w:rPr>
            <w:noProof/>
            <w:webHidden/>
          </w:rPr>
          <w:instrText xml:space="preserve"> PAGEREF _Toc242086456 \h </w:instrText>
        </w:r>
        <w:r>
          <w:rPr>
            <w:noProof/>
            <w:webHidden/>
          </w:rPr>
        </w:r>
        <w:r>
          <w:rPr>
            <w:noProof/>
            <w:webHidden/>
          </w:rPr>
          <w:fldChar w:fldCharType="separate"/>
        </w:r>
        <w:r>
          <w:rPr>
            <w:noProof/>
            <w:webHidden/>
          </w:rPr>
          <w:t>4</w:t>
        </w:r>
        <w:r>
          <w:rPr>
            <w:noProof/>
            <w:webHidden/>
          </w:rPr>
          <w:fldChar w:fldCharType="end"/>
        </w:r>
      </w:hyperlink>
    </w:p>
    <w:p w14:paraId="6F37F38C" w14:textId="677A80F4" w:rsidR="00DB774E" w:rsidRDefault="00DB774E">
      <w:pPr>
        <w:pStyle w:val="Verzeichnis3"/>
        <w:rPr>
          <w:rFonts w:asciiTheme="minorHAnsi" w:eastAsiaTheme="minorEastAsia" w:hAnsiTheme="minorHAnsi" w:cstheme="minorBidi"/>
          <w:noProof/>
          <w:kern w:val="2"/>
          <w:lang w:eastAsia="de-DE"/>
          <w14:ligatures w14:val="standardContextual"/>
        </w:rPr>
      </w:pPr>
      <w:hyperlink w:anchor="_Toc242086457" w:history="1">
        <w:r w:rsidRPr="001073A7">
          <w:rPr>
            <w:rStyle w:val="Hyperlink"/>
            <w:noProof/>
          </w:rPr>
          <w:t>1.1</w:t>
        </w:r>
        <w:r>
          <w:rPr>
            <w:rFonts w:asciiTheme="minorHAnsi" w:eastAsiaTheme="minorEastAsia" w:hAnsiTheme="minorHAnsi" w:cstheme="minorBidi"/>
            <w:noProof/>
            <w:kern w:val="2"/>
            <w:lang w:eastAsia="de-DE"/>
            <w14:ligatures w14:val="standardContextual"/>
          </w:rPr>
          <w:tab/>
        </w:r>
        <w:r w:rsidRPr="001073A7">
          <w:rPr>
            <w:rStyle w:val="Hyperlink"/>
            <w:noProof/>
          </w:rPr>
          <w:t>Hintergrund</w:t>
        </w:r>
        <w:r>
          <w:rPr>
            <w:noProof/>
            <w:webHidden/>
          </w:rPr>
          <w:tab/>
        </w:r>
        <w:r>
          <w:rPr>
            <w:noProof/>
            <w:webHidden/>
          </w:rPr>
          <w:fldChar w:fldCharType="begin"/>
        </w:r>
        <w:r>
          <w:rPr>
            <w:noProof/>
            <w:webHidden/>
          </w:rPr>
          <w:instrText xml:space="preserve"> PAGEREF _Toc242086457 \h </w:instrText>
        </w:r>
        <w:r>
          <w:rPr>
            <w:noProof/>
            <w:webHidden/>
          </w:rPr>
        </w:r>
        <w:r>
          <w:rPr>
            <w:noProof/>
            <w:webHidden/>
          </w:rPr>
          <w:fldChar w:fldCharType="separate"/>
        </w:r>
        <w:r>
          <w:rPr>
            <w:noProof/>
            <w:webHidden/>
          </w:rPr>
          <w:t>4</w:t>
        </w:r>
        <w:r>
          <w:rPr>
            <w:noProof/>
            <w:webHidden/>
          </w:rPr>
          <w:fldChar w:fldCharType="end"/>
        </w:r>
      </w:hyperlink>
    </w:p>
    <w:p w14:paraId="50873E17" w14:textId="431C22A4" w:rsidR="00DB774E" w:rsidRDefault="00DB774E">
      <w:pPr>
        <w:pStyle w:val="Verzeichnis3"/>
        <w:rPr>
          <w:rFonts w:asciiTheme="minorHAnsi" w:eastAsiaTheme="minorEastAsia" w:hAnsiTheme="minorHAnsi" w:cstheme="minorBidi"/>
          <w:noProof/>
          <w:kern w:val="2"/>
          <w:lang w:eastAsia="de-DE"/>
          <w14:ligatures w14:val="standardContextual"/>
        </w:rPr>
      </w:pPr>
      <w:hyperlink w:anchor="_Toc242086458" w:history="1">
        <w:r w:rsidRPr="001073A7">
          <w:rPr>
            <w:rStyle w:val="Hyperlink"/>
            <w:noProof/>
          </w:rPr>
          <w:t>1.2</w:t>
        </w:r>
        <w:r>
          <w:rPr>
            <w:rFonts w:asciiTheme="minorHAnsi" w:eastAsiaTheme="minorEastAsia" w:hAnsiTheme="minorHAnsi" w:cstheme="minorBidi"/>
            <w:noProof/>
            <w:kern w:val="2"/>
            <w:lang w:eastAsia="de-DE"/>
            <w14:ligatures w14:val="standardContextual"/>
          </w:rPr>
          <w:tab/>
        </w:r>
        <w:r w:rsidRPr="001073A7">
          <w:rPr>
            <w:rStyle w:val="Hyperlink"/>
            <w:noProof/>
          </w:rPr>
          <w:t>Kurzdarstellung Modell</w:t>
        </w:r>
        <w:r>
          <w:rPr>
            <w:noProof/>
            <w:webHidden/>
          </w:rPr>
          <w:tab/>
        </w:r>
        <w:r>
          <w:rPr>
            <w:noProof/>
            <w:webHidden/>
          </w:rPr>
          <w:fldChar w:fldCharType="begin"/>
        </w:r>
        <w:r>
          <w:rPr>
            <w:noProof/>
            <w:webHidden/>
          </w:rPr>
          <w:instrText xml:space="preserve"> PAGEREF _Toc242086458 \h </w:instrText>
        </w:r>
        <w:r>
          <w:rPr>
            <w:noProof/>
            <w:webHidden/>
          </w:rPr>
        </w:r>
        <w:r>
          <w:rPr>
            <w:noProof/>
            <w:webHidden/>
          </w:rPr>
          <w:fldChar w:fldCharType="separate"/>
        </w:r>
        <w:r>
          <w:rPr>
            <w:noProof/>
            <w:webHidden/>
          </w:rPr>
          <w:t>4</w:t>
        </w:r>
        <w:r>
          <w:rPr>
            <w:noProof/>
            <w:webHidden/>
          </w:rPr>
          <w:fldChar w:fldCharType="end"/>
        </w:r>
      </w:hyperlink>
    </w:p>
    <w:p w14:paraId="6F65D87C" w14:textId="20750F12" w:rsidR="00DB774E" w:rsidRDefault="00DB774E">
      <w:pPr>
        <w:pStyle w:val="Verzeichnis3"/>
        <w:rPr>
          <w:rFonts w:asciiTheme="minorHAnsi" w:eastAsiaTheme="minorEastAsia" w:hAnsiTheme="minorHAnsi" w:cstheme="minorBidi"/>
          <w:noProof/>
          <w:kern w:val="2"/>
          <w:lang w:eastAsia="de-DE"/>
          <w14:ligatures w14:val="standardContextual"/>
        </w:rPr>
      </w:pPr>
      <w:hyperlink w:anchor="_Toc242086459" w:history="1">
        <w:r w:rsidRPr="001073A7">
          <w:rPr>
            <w:rStyle w:val="Hyperlink"/>
            <w:noProof/>
          </w:rPr>
          <w:t>1.3</w:t>
        </w:r>
        <w:r>
          <w:rPr>
            <w:rFonts w:asciiTheme="minorHAnsi" w:eastAsiaTheme="minorEastAsia" w:hAnsiTheme="minorHAnsi" w:cstheme="minorBidi"/>
            <w:noProof/>
            <w:kern w:val="2"/>
            <w:lang w:eastAsia="de-DE"/>
            <w14:ligatures w14:val="standardContextual"/>
          </w:rPr>
          <w:tab/>
        </w:r>
        <w:r w:rsidRPr="001073A7">
          <w:rPr>
            <w:rStyle w:val="Hyperlink"/>
            <w:noProof/>
          </w:rPr>
          <w:t>Validierungsscope und Vorgehen</w:t>
        </w:r>
        <w:r>
          <w:rPr>
            <w:noProof/>
            <w:webHidden/>
          </w:rPr>
          <w:tab/>
        </w:r>
        <w:r>
          <w:rPr>
            <w:noProof/>
            <w:webHidden/>
          </w:rPr>
          <w:fldChar w:fldCharType="begin"/>
        </w:r>
        <w:r>
          <w:rPr>
            <w:noProof/>
            <w:webHidden/>
          </w:rPr>
          <w:instrText xml:space="preserve"> PAGEREF _Toc242086459 \h </w:instrText>
        </w:r>
        <w:r>
          <w:rPr>
            <w:noProof/>
            <w:webHidden/>
          </w:rPr>
        </w:r>
        <w:r>
          <w:rPr>
            <w:noProof/>
            <w:webHidden/>
          </w:rPr>
          <w:fldChar w:fldCharType="separate"/>
        </w:r>
        <w:r>
          <w:rPr>
            <w:noProof/>
            <w:webHidden/>
          </w:rPr>
          <w:t>4</w:t>
        </w:r>
        <w:r>
          <w:rPr>
            <w:noProof/>
            <w:webHidden/>
          </w:rPr>
          <w:fldChar w:fldCharType="end"/>
        </w:r>
      </w:hyperlink>
    </w:p>
    <w:p w14:paraId="312F0EF9" w14:textId="209D3C3B" w:rsidR="00DB774E" w:rsidRDefault="00DB774E">
      <w:pPr>
        <w:pStyle w:val="Verzeichnis1"/>
        <w:rPr>
          <w:rFonts w:asciiTheme="minorHAnsi" w:eastAsiaTheme="minorEastAsia" w:hAnsiTheme="minorHAnsi" w:cstheme="minorBidi"/>
          <w:noProof/>
          <w:kern w:val="2"/>
          <w:lang w:eastAsia="de-DE"/>
          <w14:ligatures w14:val="standardContextual"/>
        </w:rPr>
      </w:pPr>
      <w:hyperlink w:anchor="_Toc242086460" w:history="1">
        <w:r w:rsidRPr="001073A7">
          <w:rPr>
            <w:rStyle w:val="Hyperlink"/>
            <w:noProof/>
          </w:rPr>
          <w:t>2</w:t>
        </w:r>
        <w:r>
          <w:rPr>
            <w:rFonts w:asciiTheme="minorHAnsi" w:eastAsiaTheme="minorEastAsia" w:hAnsiTheme="minorHAnsi" w:cstheme="minorBidi"/>
            <w:noProof/>
            <w:kern w:val="2"/>
            <w:lang w:eastAsia="de-DE"/>
            <w14:ligatures w14:val="standardContextual"/>
          </w:rPr>
          <w:tab/>
        </w:r>
        <w:r w:rsidRPr="001073A7">
          <w:rPr>
            <w:rStyle w:val="Hyperlink"/>
            <w:noProof/>
          </w:rPr>
          <w:t>Validierungsprozess</w:t>
        </w:r>
        <w:r>
          <w:rPr>
            <w:noProof/>
            <w:webHidden/>
          </w:rPr>
          <w:tab/>
        </w:r>
        <w:r>
          <w:rPr>
            <w:noProof/>
            <w:webHidden/>
          </w:rPr>
          <w:fldChar w:fldCharType="begin"/>
        </w:r>
        <w:r>
          <w:rPr>
            <w:noProof/>
            <w:webHidden/>
          </w:rPr>
          <w:instrText xml:space="preserve"> PAGEREF _Toc242086460 \h </w:instrText>
        </w:r>
        <w:r>
          <w:rPr>
            <w:noProof/>
            <w:webHidden/>
          </w:rPr>
        </w:r>
        <w:r>
          <w:rPr>
            <w:noProof/>
            <w:webHidden/>
          </w:rPr>
          <w:fldChar w:fldCharType="separate"/>
        </w:r>
        <w:r>
          <w:rPr>
            <w:noProof/>
            <w:webHidden/>
          </w:rPr>
          <w:t>4</w:t>
        </w:r>
        <w:r>
          <w:rPr>
            <w:noProof/>
            <w:webHidden/>
          </w:rPr>
          <w:fldChar w:fldCharType="end"/>
        </w:r>
      </w:hyperlink>
    </w:p>
    <w:p w14:paraId="755E3F18" w14:textId="70BCD5C8" w:rsidR="00DB774E" w:rsidRDefault="00DB774E">
      <w:pPr>
        <w:pStyle w:val="Verzeichnis3"/>
        <w:rPr>
          <w:rFonts w:asciiTheme="minorHAnsi" w:eastAsiaTheme="minorEastAsia" w:hAnsiTheme="minorHAnsi" w:cstheme="minorBidi"/>
          <w:noProof/>
          <w:kern w:val="2"/>
          <w:lang w:eastAsia="de-DE"/>
          <w14:ligatures w14:val="standardContextual"/>
        </w:rPr>
      </w:pPr>
      <w:hyperlink w:anchor="_Toc242086461" w:history="1">
        <w:r w:rsidRPr="001073A7">
          <w:rPr>
            <w:rStyle w:val="Hyperlink"/>
            <w:noProof/>
          </w:rPr>
          <w:t>2.1</w:t>
        </w:r>
        <w:r>
          <w:rPr>
            <w:rFonts w:asciiTheme="minorHAnsi" w:eastAsiaTheme="minorEastAsia" w:hAnsiTheme="minorHAnsi" w:cstheme="minorBidi"/>
            <w:noProof/>
            <w:kern w:val="2"/>
            <w:lang w:eastAsia="de-DE"/>
            <w14:ligatures w14:val="standardContextual"/>
          </w:rPr>
          <w:tab/>
        </w:r>
        <w:r w:rsidRPr="001073A7">
          <w:rPr>
            <w:rStyle w:val="Hyperlink"/>
            <w:noProof/>
          </w:rPr>
          <w:t>Zuständigkeiten</w:t>
        </w:r>
        <w:r>
          <w:rPr>
            <w:noProof/>
            <w:webHidden/>
          </w:rPr>
          <w:tab/>
        </w:r>
        <w:r>
          <w:rPr>
            <w:noProof/>
            <w:webHidden/>
          </w:rPr>
          <w:fldChar w:fldCharType="begin"/>
        </w:r>
        <w:r>
          <w:rPr>
            <w:noProof/>
            <w:webHidden/>
          </w:rPr>
          <w:instrText xml:space="preserve"> PAGEREF _Toc242086461 \h </w:instrText>
        </w:r>
        <w:r>
          <w:rPr>
            <w:noProof/>
            <w:webHidden/>
          </w:rPr>
        </w:r>
        <w:r>
          <w:rPr>
            <w:noProof/>
            <w:webHidden/>
          </w:rPr>
          <w:fldChar w:fldCharType="separate"/>
        </w:r>
        <w:r>
          <w:rPr>
            <w:noProof/>
            <w:webHidden/>
          </w:rPr>
          <w:t>4</w:t>
        </w:r>
        <w:r>
          <w:rPr>
            <w:noProof/>
            <w:webHidden/>
          </w:rPr>
          <w:fldChar w:fldCharType="end"/>
        </w:r>
      </w:hyperlink>
    </w:p>
    <w:p w14:paraId="3BA7775A" w14:textId="742F4C25" w:rsidR="00DB774E" w:rsidRDefault="00DB774E">
      <w:pPr>
        <w:pStyle w:val="Verzeichnis3"/>
        <w:rPr>
          <w:rFonts w:asciiTheme="minorHAnsi" w:eastAsiaTheme="minorEastAsia" w:hAnsiTheme="minorHAnsi" w:cstheme="minorBidi"/>
          <w:noProof/>
          <w:kern w:val="2"/>
          <w:lang w:eastAsia="de-DE"/>
          <w14:ligatures w14:val="standardContextual"/>
        </w:rPr>
      </w:pPr>
      <w:hyperlink w:anchor="_Toc242086462" w:history="1">
        <w:r w:rsidRPr="001073A7">
          <w:rPr>
            <w:rStyle w:val="Hyperlink"/>
            <w:noProof/>
          </w:rPr>
          <w:t>2.2</w:t>
        </w:r>
        <w:r>
          <w:rPr>
            <w:rFonts w:asciiTheme="minorHAnsi" w:eastAsiaTheme="minorEastAsia" w:hAnsiTheme="minorHAnsi" w:cstheme="minorBidi"/>
            <w:noProof/>
            <w:kern w:val="2"/>
            <w:lang w:eastAsia="de-DE"/>
            <w14:ligatures w14:val="standardContextual"/>
          </w:rPr>
          <w:tab/>
        </w:r>
        <w:r w:rsidRPr="001073A7">
          <w:rPr>
            <w:rStyle w:val="Hyperlink"/>
            <w:noProof/>
          </w:rPr>
          <w:t>Ampelsystem</w:t>
        </w:r>
        <w:r>
          <w:rPr>
            <w:noProof/>
            <w:webHidden/>
          </w:rPr>
          <w:tab/>
        </w:r>
        <w:r>
          <w:rPr>
            <w:noProof/>
            <w:webHidden/>
          </w:rPr>
          <w:fldChar w:fldCharType="begin"/>
        </w:r>
        <w:r>
          <w:rPr>
            <w:noProof/>
            <w:webHidden/>
          </w:rPr>
          <w:instrText xml:space="preserve"> PAGEREF _Toc242086462 \h </w:instrText>
        </w:r>
        <w:r>
          <w:rPr>
            <w:noProof/>
            <w:webHidden/>
          </w:rPr>
        </w:r>
        <w:r>
          <w:rPr>
            <w:noProof/>
            <w:webHidden/>
          </w:rPr>
          <w:fldChar w:fldCharType="separate"/>
        </w:r>
        <w:r>
          <w:rPr>
            <w:noProof/>
            <w:webHidden/>
          </w:rPr>
          <w:t>5</w:t>
        </w:r>
        <w:r>
          <w:rPr>
            <w:noProof/>
            <w:webHidden/>
          </w:rPr>
          <w:fldChar w:fldCharType="end"/>
        </w:r>
      </w:hyperlink>
    </w:p>
    <w:p w14:paraId="229A8672" w14:textId="7028DE44" w:rsidR="00DB774E" w:rsidRDefault="00DB774E">
      <w:pPr>
        <w:pStyle w:val="Verzeichnis1"/>
        <w:rPr>
          <w:rFonts w:asciiTheme="minorHAnsi" w:eastAsiaTheme="minorEastAsia" w:hAnsiTheme="minorHAnsi" w:cstheme="minorBidi"/>
          <w:noProof/>
          <w:kern w:val="2"/>
          <w:lang w:eastAsia="de-DE"/>
          <w14:ligatures w14:val="standardContextual"/>
        </w:rPr>
      </w:pPr>
      <w:hyperlink w:anchor="_Toc242086463" w:history="1">
        <w:r w:rsidRPr="001073A7">
          <w:rPr>
            <w:rStyle w:val="Hyperlink"/>
            <w:noProof/>
          </w:rPr>
          <w:t>3</w:t>
        </w:r>
        <w:r>
          <w:rPr>
            <w:rFonts w:asciiTheme="minorHAnsi" w:eastAsiaTheme="minorEastAsia" w:hAnsiTheme="minorHAnsi" w:cstheme="minorBidi"/>
            <w:noProof/>
            <w:kern w:val="2"/>
            <w:lang w:eastAsia="de-DE"/>
            <w14:ligatures w14:val="standardContextual"/>
          </w:rPr>
          <w:tab/>
        </w:r>
        <w:r w:rsidRPr="001073A7">
          <w:rPr>
            <w:rStyle w:val="Hyperlink"/>
            <w:noProof/>
          </w:rPr>
          <w:t>Zusammenfassung Validierungsergebnisse</w:t>
        </w:r>
        <w:r>
          <w:rPr>
            <w:noProof/>
            <w:webHidden/>
          </w:rPr>
          <w:tab/>
        </w:r>
        <w:r>
          <w:rPr>
            <w:noProof/>
            <w:webHidden/>
          </w:rPr>
          <w:fldChar w:fldCharType="begin"/>
        </w:r>
        <w:r>
          <w:rPr>
            <w:noProof/>
            <w:webHidden/>
          </w:rPr>
          <w:instrText xml:space="preserve"> PAGEREF _Toc242086463 \h </w:instrText>
        </w:r>
        <w:r>
          <w:rPr>
            <w:noProof/>
            <w:webHidden/>
          </w:rPr>
        </w:r>
        <w:r>
          <w:rPr>
            <w:noProof/>
            <w:webHidden/>
          </w:rPr>
          <w:fldChar w:fldCharType="separate"/>
        </w:r>
        <w:r>
          <w:rPr>
            <w:noProof/>
            <w:webHidden/>
          </w:rPr>
          <w:t>6</w:t>
        </w:r>
        <w:r>
          <w:rPr>
            <w:noProof/>
            <w:webHidden/>
          </w:rPr>
          <w:fldChar w:fldCharType="end"/>
        </w:r>
      </w:hyperlink>
    </w:p>
    <w:p w14:paraId="1D249996" w14:textId="402D4BC8" w:rsidR="00DB774E" w:rsidRDefault="00DB774E">
      <w:pPr>
        <w:pStyle w:val="Verzeichnis3"/>
        <w:rPr>
          <w:rFonts w:asciiTheme="minorHAnsi" w:eastAsiaTheme="minorEastAsia" w:hAnsiTheme="minorHAnsi" w:cstheme="minorBidi"/>
          <w:noProof/>
          <w:kern w:val="2"/>
          <w:lang w:eastAsia="de-DE"/>
          <w14:ligatures w14:val="standardContextual"/>
        </w:rPr>
      </w:pPr>
      <w:hyperlink w:anchor="_Toc242086464" w:history="1">
        <w:r w:rsidRPr="001073A7">
          <w:rPr>
            <w:rStyle w:val="Hyperlink"/>
            <w:noProof/>
          </w:rPr>
          <w:t>3.1</w:t>
        </w:r>
        <w:r>
          <w:rPr>
            <w:rFonts w:asciiTheme="minorHAnsi" w:eastAsiaTheme="minorEastAsia" w:hAnsiTheme="minorHAnsi" w:cstheme="minorBidi"/>
            <w:noProof/>
            <w:kern w:val="2"/>
            <w:lang w:eastAsia="de-DE"/>
            <w14:ligatures w14:val="standardContextual"/>
          </w:rPr>
          <w:tab/>
        </w:r>
        <w:r w:rsidRPr="001073A7">
          <w:rPr>
            <w:rStyle w:val="Hyperlink"/>
            <w:noProof/>
          </w:rPr>
          <w:t>Gesamtergebnis</w:t>
        </w:r>
        <w:r>
          <w:rPr>
            <w:noProof/>
            <w:webHidden/>
          </w:rPr>
          <w:tab/>
        </w:r>
        <w:r>
          <w:rPr>
            <w:noProof/>
            <w:webHidden/>
          </w:rPr>
          <w:fldChar w:fldCharType="begin"/>
        </w:r>
        <w:r>
          <w:rPr>
            <w:noProof/>
            <w:webHidden/>
          </w:rPr>
          <w:instrText xml:space="preserve"> PAGEREF _Toc242086464 \h </w:instrText>
        </w:r>
        <w:r>
          <w:rPr>
            <w:noProof/>
            <w:webHidden/>
          </w:rPr>
        </w:r>
        <w:r>
          <w:rPr>
            <w:noProof/>
            <w:webHidden/>
          </w:rPr>
          <w:fldChar w:fldCharType="separate"/>
        </w:r>
        <w:r>
          <w:rPr>
            <w:noProof/>
            <w:webHidden/>
          </w:rPr>
          <w:t>6</w:t>
        </w:r>
        <w:r>
          <w:rPr>
            <w:noProof/>
            <w:webHidden/>
          </w:rPr>
          <w:fldChar w:fldCharType="end"/>
        </w:r>
      </w:hyperlink>
    </w:p>
    <w:p w14:paraId="2024BEA0" w14:textId="03047D74" w:rsidR="00DB774E" w:rsidRDefault="00DB774E">
      <w:pPr>
        <w:pStyle w:val="Verzeichnis3"/>
        <w:rPr>
          <w:rFonts w:asciiTheme="minorHAnsi" w:eastAsiaTheme="minorEastAsia" w:hAnsiTheme="minorHAnsi" w:cstheme="minorBidi"/>
          <w:noProof/>
          <w:kern w:val="2"/>
          <w:lang w:eastAsia="de-DE"/>
          <w14:ligatures w14:val="standardContextual"/>
        </w:rPr>
      </w:pPr>
      <w:hyperlink w:anchor="_Toc242086465" w:history="1">
        <w:r w:rsidRPr="001073A7">
          <w:rPr>
            <w:rStyle w:val="Hyperlink"/>
            <w:noProof/>
          </w:rPr>
          <w:t>3.2</w:t>
        </w:r>
        <w:r>
          <w:rPr>
            <w:rFonts w:asciiTheme="minorHAnsi" w:eastAsiaTheme="minorEastAsia" w:hAnsiTheme="minorHAnsi" w:cstheme="minorBidi"/>
            <w:noProof/>
            <w:kern w:val="2"/>
            <w:lang w:eastAsia="de-DE"/>
            <w14:ligatures w14:val="standardContextual"/>
          </w:rPr>
          <w:tab/>
        </w:r>
        <w:r w:rsidRPr="001073A7">
          <w:rPr>
            <w:rStyle w:val="Hyperlink"/>
            <w:noProof/>
          </w:rPr>
          <w:t>Validierungsuntersuchungen</w:t>
        </w:r>
        <w:r>
          <w:rPr>
            <w:noProof/>
            <w:webHidden/>
          </w:rPr>
          <w:tab/>
        </w:r>
        <w:r>
          <w:rPr>
            <w:noProof/>
            <w:webHidden/>
          </w:rPr>
          <w:fldChar w:fldCharType="begin"/>
        </w:r>
        <w:r>
          <w:rPr>
            <w:noProof/>
            <w:webHidden/>
          </w:rPr>
          <w:instrText xml:space="preserve"> PAGEREF _Toc242086465 \h </w:instrText>
        </w:r>
        <w:r>
          <w:rPr>
            <w:noProof/>
            <w:webHidden/>
          </w:rPr>
        </w:r>
        <w:r>
          <w:rPr>
            <w:noProof/>
            <w:webHidden/>
          </w:rPr>
          <w:fldChar w:fldCharType="separate"/>
        </w:r>
        <w:r>
          <w:rPr>
            <w:noProof/>
            <w:webHidden/>
          </w:rPr>
          <w:t>6</w:t>
        </w:r>
        <w:r>
          <w:rPr>
            <w:noProof/>
            <w:webHidden/>
          </w:rPr>
          <w:fldChar w:fldCharType="end"/>
        </w:r>
      </w:hyperlink>
    </w:p>
    <w:p w14:paraId="3CB1BD44" w14:textId="1B0ACB30" w:rsidR="00DB774E" w:rsidRDefault="00DB774E">
      <w:pPr>
        <w:pStyle w:val="Verzeichnis3"/>
        <w:rPr>
          <w:rFonts w:asciiTheme="minorHAnsi" w:eastAsiaTheme="minorEastAsia" w:hAnsiTheme="minorHAnsi" w:cstheme="minorBidi"/>
          <w:noProof/>
          <w:kern w:val="2"/>
          <w:lang w:eastAsia="de-DE"/>
          <w14:ligatures w14:val="standardContextual"/>
        </w:rPr>
      </w:pPr>
      <w:hyperlink w:anchor="_Toc242086466" w:history="1">
        <w:r w:rsidRPr="001073A7">
          <w:rPr>
            <w:rStyle w:val="Hyperlink"/>
            <w:noProof/>
          </w:rPr>
          <w:t>3.3</w:t>
        </w:r>
        <w:r>
          <w:rPr>
            <w:rFonts w:asciiTheme="minorHAnsi" w:eastAsiaTheme="minorEastAsia" w:hAnsiTheme="minorHAnsi" w:cstheme="minorBidi"/>
            <w:noProof/>
            <w:kern w:val="2"/>
            <w:lang w:eastAsia="de-DE"/>
            <w14:ligatures w14:val="standardContextual"/>
          </w:rPr>
          <w:tab/>
        </w:r>
        <w:r w:rsidRPr="001073A7">
          <w:rPr>
            <w:rStyle w:val="Hyperlink"/>
            <w:noProof/>
          </w:rPr>
          <w:t>Themen für die Folgevalidierung</w:t>
        </w:r>
        <w:r>
          <w:rPr>
            <w:noProof/>
            <w:webHidden/>
          </w:rPr>
          <w:tab/>
        </w:r>
        <w:r>
          <w:rPr>
            <w:noProof/>
            <w:webHidden/>
          </w:rPr>
          <w:fldChar w:fldCharType="begin"/>
        </w:r>
        <w:r>
          <w:rPr>
            <w:noProof/>
            <w:webHidden/>
          </w:rPr>
          <w:instrText xml:space="preserve"> PAGEREF _Toc242086466 \h </w:instrText>
        </w:r>
        <w:r>
          <w:rPr>
            <w:noProof/>
            <w:webHidden/>
          </w:rPr>
        </w:r>
        <w:r>
          <w:rPr>
            <w:noProof/>
            <w:webHidden/>
          </w:rPr>
          <w:fldChar w:fldCharType="separate"/>
        </w:r>
        <w:r>
          <w:rPr>
            <w:noProof/>
            <w:webHidden/>
          </w:rPr>
          <w:t>7</w:t>
        </w:r>
        <w:r>
          <w:rPr>
            <w:noProof/>
            <w:webHidden/>
          </w:rPr>
          <w:fldChar w:fldCharType="end"/>
        </w:r>
      </w:hyperlink>
    </w:p>
    <w:p w14:paraId="09B6BBF0" w14:textId="55F34C0B" w:rsidR="00DB774E" w:rsidRDefault="00DB774E">
      <w:pPr>
        <w:pStyle w:val="Verzeichnis1"/>
        <w:rPr>
          <w:rFonts w:asciiTheme="minorHAnsi" w:eastAsiaTheme="minorEastAsia" w:hAnsiTheme="minorHAnsi" w:cstheme="minorBidi"/>
          <w:noProof/>
          <w:kern w:val="2"/>
          <w:lang w:eastAsia="de-DE"/>
          <w14:ligatures w14:val="standardContextual"/>
        </w:rPr>
      </w:pPr>
      <w:hyperlink w:anchor="_Toc242086467" w:history="1">
        <w:r w:rsidRPr="001073A7">
          <w:rPr>
            <w:rStyle w:val="Hyperlink"/>
            <w:noProof/>
          </w:rPr>
          <w:t>4</w:t>
        </w:r>
        <w:r>
          <w:rPr>
            <w:rFonts w:asciiTheme="minorHAnsi" w:eastAsiaTheme="minorEastAsia" w:hAnsiTheme="minorHAnsi" w:cstheme="minorBidi"/>
            <w:noProof/>
            <w:kern w:val="2"/>
            <w:lang w:eastAsia="de-DE"/>
            <w14:ligatures w14:val="standardContextual"/>
          </w:rPr>
          <w:tab/>
        </w:r>
        <w:r w:rsidRPr="001073A7">
          <w:rPr>
            <w:rStyle w:val="Hyperlink"/>
            <w:noProof/>
          </w:rPr>
          <w:t>Validierungsergebnisse im Detail</w:t>
        </w:r>
        <w:r>
          <w:rPr>
            <w:noProof/>
            <w:webHidden/>
          </w:rPr>
          <w:tab/>
        </w:r>
        <w:r>
          <w:rPr>
            <w:noProof/>
            <w:webHidden/>
          </w:rPr>
          <w:fldChar w:fldCharType="begin"/>
        </w:r>
        <w:r>
          <w:rPr>
            <w:noProof/>
            <w:webHidden/>
          </w:rPr>
          <w:instrText xml:space="preserve"> PAGEREF _Toc242086467 \h </w:instrText>
        </w:r>
        <w:r>
          <w:rPr>
            <w:noProof/>
            <w:webHidden/>
          </w:rPr>
        </w:r>
        <w:r>
          <w:rPr>
            <w:noProof/>
            <w:webHidden/>
          </w:rPr>
          <w:fldChar w:fldCharType="separate"/>
        </w:r>
        <w:r>
          <w:rPr>
            <w:noProof/>
            <w:webHidden/>
          </w:rPr>
          <w:t>7</w:t>
        </w:r>
        <w:r>
          <w:rPr>
            <w:noProof/>
            <w:webHidden/>
          </w:rPr>
          <w:fldChar w:fldCharType="end"/>
        </w:r>
      </w:hyperlink>
    </w:p>
    <w:p w14:paraId="42549EAF" w14:textId="7D74F51C" w:rsidR="00DB774E" w:rsidRDefault="00DB774E">
      <w:pPr>
        <w:pStyle w:val="Verzeichnis3"/>
        <w:rPr>
          <w:rFonts w:asciiTheme="minorHAnsi" w:eastAsiaTheme="minorEastAsia" w:hAnsiTheme="minorHAnsi" w:cstheme="minorBidi"/>
          <w:noProof/>
          <w:kern w:val="2"/>
          <w:lang w:eastAsia="de-DE"/>
          <w14:ligatures w14:val="standardContextual"/>
        </w:rPr>
      </w:pPr>
      <w:hyperlink w:anchor="_Toc242086468" w:history="1">
        <w:r w:rsidRPr="001073A7">
          <w:rPr>
            <w:rStyle w:val="Hyperlink"/>
            <w:noProof/>
          </w:rPr>
          <w:t>4.1</w:t>
        </w:r>
        <w:r>
          <w:rPr>
            <w:rFonts w:asciiTheme="minorHAnsi" w:eastAsiaTheme="minorEastAsia" w:hAnsiTheme="minorHAnsi" w:cstheme="minorBidi"/>
            <w:noProof/>
            <w:kern w:val="2"/>
            <w:lang w:eastAsia="de-DE"/>
            <w14:ligatures w14:val="standardContextual"/>
          </w:rPr>
          <w:tab/>
        </w:r>
        <w:r w:rsidRPr="001073A7">
          <w:rPr>
            <w:rStyle w:val="Hyperlink"/>
            <w:noProof/>
          </w:rPr>
          <w:t>Datengrundlage Validierungsuntersuchungen</w:t>
        </w:r>
        <w:r>
          <w:rPr>
            <w:noProof/>
            <w:webHidden/>
          </w:rPr>
          <w:tab/>
        </w:r>
        <w:r>
          <w:rPr>
            <w:noProof/>
            <w:webHidden/>
          </w:rPr>
          <w:fldChar w:fldCharType="begin"/>
        </w:r>
        <w:r>
          <w:rPr>
            <w:noProof/>
            <w:webHidden/>
          </w:rPr>
          <w:instrText xml:space="preserve"> PAGEREF _Toc242086468 \h </w:instrText>
        </w:r>
        <w:r>
          <w:rPr>
            <w:noProof/>
            <w:webHidden/>
          </w:rPr>
        </w:r>
        <w:r>
          <w:rPr>
            <w:noProof/>
            <w:webHidden/>
          </w:rPr>
          <w:fldChar w:fldCharType="separate"/>
        </w:r>
        <w:r>
          <w:rPr>
            <w:noProof/>
            <w:webHidden/>
          </w:rPr>
          <w:t>8</w:t>
        </w:r>
        <w:r>
          <w:rPr>
            <w:noProof/>
            <w:webHidden/>
          </w:rPr>
          <w:fldChar w:fldCharType="end"/>
        </w:r>
      </w:hyperlink>
    </w:p>
    <w:p w14:paraId="435877C4" w14:textId="102BA977" w:rsidR="00DB774E" w:rsidRDefault="00DB774E">
      <w:pPr>
        <w:pStyle w:val="Verzeichnis3"/>
        <w:rPr>
          <w:rFonts w:asciiTheme="minorHAnsi" w:eastAsiaTheme="minorEastAsia" w:hAnsiTheme="minorHAnsi" w:cstheme="minorBidi"/>
          <w:noProof/>
          <w:kern w:val="2"/>
          <w:lang w:eastAsia="de-DE"/>
          <w14:ligatures w14:val="standardContextual"/>
        </w:rPr>
      </w:pPr>
      <w:hyperlink w:anchor="_Toc242086469" w:history="1">
        <w:r w:rsidRPr="001073A7">
          <w:rPr>
            <w:rStyle w:val="Hyperlink"/>
            <w:noProof/>
          </w:rPr>
          <w:t>4.2</w:t>
        </w:r>
        <w:r>
          <w:rPr>
            <w:rFonts w:asciiTheme="minorHAnsi" w:eastAsiaTheme="minorEastAsia" w:hAnsiTheme="minorHAnsi" w:cstheme="minorBidi"/>
            <w:noProof/>
            <w:kern w:val="2"/>
            <w:lang w:eastAsia="de-DE"/>
            <w14:ligatures w14:val="standardContextual"/>
          </w:rPr>
          <w:tab/>
        </w:r>
        <w:r w:rsidRPr="001073A7">
          <w:rPr>
            <w:rStyle w:val="Hyperlink"/>
            <w:noProof/>
          </w:rPr>
          <w:t>Modell xx</w:t>
        </w:r>
        <w:r>
          <w:rPr>
            <w:noProof/>
            <w:webHidden/>
          </w:rPr>
          <w:tab/>
        </w:r>
        <w:r>
          <w:rPr>
            <w:noProof/>
            <w:webHidden/>
          </w:rPr>
          <w:fldChar w:fldCharType="begin"/>
        </w:r>
        <w:r>
          <w:rPr>
            <w:noProof/>
            <w:webHidden/>
          </w:rPr>
          <w:instrText xml:space="preserve"> PAGEREF _Toc242086469 \h </w:instrText>
        </w:r>
        <w:r>
          <w:rPr>
            <w:noProof/>
            <w:webHidden/>
          </w:rPr>
        </w:r>
        <w:r>
          <w:rPr>
            <w:noProof/>
            <w:webHidden/>
          </w:rPr>
          <w:fldChar w:fldCharType="separate"/>
        </w:r>
        <w:r>
          <w:rPr>
            <w:noProof/>
            <w:webHidden/>
          </w:rPr>
          <w:t>8</w:t>
        </w:r>
        <w:r>
          <w:rPr>
            <w:noProof/>
            <w:webHidden/>
          </w:rPr>
          <w:fldChar w:fldCharType="end"/>
        </w:r>
      </w:hyperlink>
    </w:p>
    <w:p w14:paraId="33F76C07" w14:textId="49A01468" w:rsidR="00DB774E" w:rsidRDefault="00DB774E">
      <w:pPr>
        <w:pStyle w:val="Verzeichnis3"/>
        <w:rPr>
          <w:rFonts w:asciiTheme="minorHAnsi" w:eastAsiaTheme="minorEastAsia" w:hAnsiTheme="minorHAnsi" w:cstheme="minorBidi"/>
          <w:noProof/>
          <w:kern w:val="2"/>
          <w:lang w:eastAsia="de-DE"/>
          <w14:ligatures w14:val="standardContextual"/>
        </w:rPr>
      </w:pPr>
      <w:r>
        <w:t>4.2.x {{ABSCHNITT_NAME}} {{SEITE}}</w:t>
      </w:r>
    </w:p>
    <w:p w14:paraId="07918637" w14:textId="62517B28" w:rsidR="00DB774E" w:rsidRDefault="00DB774E">
      <w:pPr>
        <w:pStyle w:val="Verzeichnis1"/>
        <w:rPr>
          <w:rFonts w:asciiTheme="minorHAnsi" w:eastAsiaTheme="minorEastAsia" w:hAnsiTheme="minorHAnsi" w:cstheme="minorBidi"/>
          <w:noProof/>
          <w:kern w:val="2"/>
          <w:lang w:eastAsia="de-DE"/>
          <w14:ligatures w14:val="standardContextual"/>
        </w:rPr>
      </w:pPr>
      <w:hyperlink w:anchor="_Toc242086472" w:history="1">
        <w:r w:rsidRPr="001073A7">
          <w:rPr>
            <w:rStyle w:val="Hyperlink"/>
            <w:noProof/>
          </w:rPr>
          <w:t>5</w:t>
        </w:r>
        <w:r>
          <w:rPr>
            <w:rFonts w:asciiTheme="minorHAnsi" w:eastAsiaTheme="minorEastAsia" w:hAnsiTheme="minorHAnsi" w:cstheme="minorBidi"/>
            <w:noProof/>
            <w:kern w:val="2"/>
            <w:lang w:eastAsia="de-DE"/>
            <w14:ligatures w14:val="standardContextual"/>
          </w:rPr>
          <w:tab/>
        </w:r>
        <w:r w:rsidRPr="001073A7">
          <w:rPr>
            <w:rStyle w:val="Hyperlink"/>
            <w:noProof/>
          </w:rPr>
          <w:t>Abbildungsverzeichnis</w:t>
        </w:r>
        <w:r>
          <w:rPr>
            <w:noProof/>
            <w:webHidden/>
          </w:rPr>
          <w:tab/>
        </w:r>
        <w:r>
          <w:rPr>
            <w:noProof/>
            <w:webHidden/>
          </w:rPr>
          <w:fldChar w:fldCharType="begin"/>
        </w:r>
        <w:r>
          <w:rPr>
            <w:noProof/>
            <w:webHidden/>
          </w:rPr>
          <w:instrText xml:space="preserve"> PAGEREF _Toc242086472 \h </w:instrText>
        </w:r>
        <w:r>
          <w:rPr>
            <w:noProof/>
            <w:webHidden/>
          </w:rPr>
        </w:r>
        <w:r>
          <w:rPr>
            <w:noProof/>
            <w:webHidden/>
          </w:rPr>
          <w:fldChar w:fldCharType="separate"/>
        </w:r>
        <w:r>
          <w:rPr>
            <w:noProof/>
            <w:webHidden/>
          </w:rPr>
          <w:t>10</w:t>
        </w:r>
        <w:r>
          <w:rPr>
            <w:noProof/>
            <w:webHidden/>
          </w:rPr>
          <w:fldChar w:fldCharType="end"/>
        </w:r>
      </w:hyperlink>
    </w:p>
    <w:p w14:paraId="74D6921E" w14:textId="375A8081" w:rsidR="00DB774E" w:rsidRDefault="00DB774E">
      <w:pPr>
        <w:pStyle w:val="Verzeichnis1"/>
        <w:rPr>
          <w:rFonts w:asciiTheme="minorHAnsi" w:eastAsiaTheme="minorEastAsia" w:hAnsiTheme="minorHAnsi" w:cstheme="minorBidi"/>
          <w:noProof/>
          <w:kern w:val="2"/>
          <w:lang w:eastAsia="de-DE"/>
          <w14:ligatures w14:val="standardContextual"/>
        </w:rPr>
      </w:pPr>
      <w:hyperlink w:anchor="_Toc242086473" w:history="1">
        <w:r w:rsidRPr="001073A7">
          <w:rPr>
            <w:rStyle w:val="Hyperlink"/>
            <w:noProof/>
          </w:rPr>
          <w:t>6</w:t>
        </w:r>
        <w:r>
          <w:rPr>
            <w:rFonts w:asciiTheme="minorHAnsi" w:eastAsiaTheme="minorEastAsia" w:hAnsiTheme="minorHAnsi" w:cstheme="minorBidi"/>
            <w:noProof/>
            <w:kern w:val="2"/>
            <w:lang w:eastAsia="de-DE"/>
            <w14:ligatures w14:val="standardContextual"/>
          </w:rPr>
          <w:tab/>
        </w:r>
        <w:r w:rsidRPr="001073A7">
          <w:rPr>
            <w:rStyle w:val="Hyperlink"/>
            <w:noProof/>
          </w:rPr>
          <w:t>Tabellenverzeichnis</w:t>
        </w:r>
        <w:r>
          <w:rPr>
            <w:noProof/>
            <w:webHidden/>
          </w:rPr>
          <w:tab/>
        </w:r>
        <w:r>
          <w:rPr>
            <w:noProof/>
            <w:webHidden/>
          </w:rPr>
          <w:fldChar w:fldCharType="begin"/>
        </w:r>
        <w:r>
          <w:rPr>
            <w:noProof/>
            <w:webHidden/>
          </w:rPr>
          <w:instrText xml:space="preserve"> PAGEREF _Toc242086473 \h </w:instrText>
        </w:r>
        <w:r>
          <w:rPr>
            <w:noProof/>
            <w:webHidden/>
          </w:rPr>
        </w:r>
        <w:r>
          <w:rPr>
            <w:noProof/>
            <w:webHidden/>
          </w:rPr>
          <w:fldChar w:fldCharType="separate"/>
        </w:r>
        <w:r>
          <w:rPr>
            <w:noProof/>
            <w:webHidden/>
          </w:rPr>
          <w:t>10</w:t>
        </w:r>
        <w:r>
          <w:rPr>
            <w:noProof/>
            <w:webHidden/>
          </w:rPr>
          <w:fldChar w:fldCharType="end"/>
        </w:r>
      </w:hyperlink>
    </w:p>
    <w:p w14:paraId="66B07432" w14:textId="05F5F12F" w:rsidR="00DB774E" w:rsidRDefault="00DB774E">
      <w:pPr>
        <w:pStyle w:val="Verzeichnis1"/>
        <w:rPr>
          <w:rFonts w:asciiTheme="minorHAnsi" w:eastAsiaTheme="minorEastAsia" w:hAnsiTheme="minorHAnsi" w:cstheme="minorBidi"/>
          <w:noProof/>
          <w:kern w:val="2"/>
          <w:lang w:eastAsia="de-DE"/>
          <w14:ligatures w14:val="standardContextual"/>
        </w:rPr>
      </w:pPr>
      <w:hyperlink w:anchor="_Toc242086474" w:history="1">
        <w:r w:rsidRPr="001073A7">
          <w:rPr>
            <w:rStyle w:val="Hyperlink"/>
            <w:noProof/>
          </w:rPr>
          <w:t>7</w:t>
        </w:r>
        <w:r>
          <w:rPr>
            <w:rFonts w:asciiTheme="minorHAnsi" w:eastAsiaTheme="minorEastAsia" w:hAnsiTheme="minorHAnsi" w:cstheme="minorBidi"/>
            <w:noProof/>
            <w:kern w:val="2"/>
            <w:lang w:eastAsia="de-DE"/>
            <w14:ligatures w14:val="standardContextual"/>
          </w:rPr>
          <w:tab/>
        </w:r>
        <w:r w:rsidRPr="001073A7">
          <w:rPr>
            <w:rStyle w:val="Hyperlink"/>
            <w:noProof/>
          </w:rPr>
          <w:t>Dokumentenverzeichnis</w:t>
        </w:r>
        <w:r>
          <w:rPr>
            <w:noProof/>
            <w:webHidden/>
          </w:rPr>
          <w:tab/>
        </w:r>
        <w:r>
          <w:rPr>
            <w:noProof/>
            <w:webHidden/>
          </w:rPr>
          <w:fldChar w:fldCharType="begin"/>
        </w:r>
        <w:r>
          <w:rPr>
            <w:noProof/>
            <w:webHidden/>
          </w:rPr>
          <w:instrText xml:space="preserve"> PAGEREF _Toc242086474 \h </w:instrText>
        </w:r>
        <w:r>
          <w:rPr>
            <w:noProof/>
            <w:webHidden/>
          </w:rPr>
        </w:r>
        <w:r>
          <w:rPr>
            <w:noProof/>
            <w:webHidden/>
          </w:rPr>
          <w:fldChar w:fldCharType="separate"/>
        </w:r>
        <w:r>
          <w:rPr>
            <w:noProof/>
            <w:webHidden/>
          </w:rPr>
          <w:t>11</w:t>
        </w:r>
        <w:r>
          <w:rPr>
            <w:noProof/>
            <w:webHidden/>
          </w:rPr>
          <w:fldChar w:fldCharType="end"/>
        </w:r>
      </w:hyperlink>
    </w:p>
    <w:p w14:paraId="1A668034" w14:textId="435A2FBF" w:rsidR="00DB774E" w:rsidRDefault="00DB774E">
      <w:pPr>
        <w:pStyle w:val="Verzeichnis1"/>
        <w:rPr>
          <w:rFonts w:asciiTheme="minorHAnsi" w:eastAsiaTheme="minorEastAsia" w:hAnsiTheme="minorHAnsi" w:cstheme="minorBidi"/>
          <w:noProof/>
          <w:kern w:val="2"/>
          <w:lang w:eastAsia="de-DE"/>
          <w14:ligatures w14:val="standardContextual"/>
        </w:rPr>
      </w:pPr>
      <w:hyperlink w:anchor="_Toc242086475" w:history="1">
        <w:r w:rsidRPr="001073A7">
          <w:rPr>
            <w:rStyle w:val="Hyperlink"/>
            <w:noProof/>
          </w:rPr>
          <w:t>8</w:t>
        </w:r>
        <w:r>
          <w:rPr>
            <w:rFonts w:asciiTheme="minorHAnsi" w:eastAsiaTheme="minorEastAsia" w:hAnsiTheme="minorHAnsi" w:cstheme="minorBidi"/>
            <w:noProof/>
            <w:kern w:val="2"/>
            <w:lang w:eastAsia="de-DE"/>
            <w14:ligatures w14:val="standardContextual"/>
          </w:rPr>
          <w:tab/>
        </w:r>
        <w:r w:rsidRPr="001073A7">
          <w:rPr>
            <w:rStyle w:val="Hyperlink"/>
            <w:noProof/>
          </w:rPr>
          <w:t>Abkürzungsverzeichnis</w:t>
        </w:r>
        <w:r>
          <w:rPr>
            <w:noProof/>
            <w:webHidden/>
          </w:rPr>
          <w:tab/>
        </w:r>
        <w:r>
          <w:rPr>
            <w:noProof/>
            <w:webHidden/>
          </w:rPr>
          <w:fldChar w:fldCharType="begin"/>
        </w:r>
        <w:r>
          <w:rPr>
            <w:noProof/>
            <w:webHidden/>
          </w:rPr>
          <w:instrText xml:space="preserve"> PAGEREF _Toc242086475 \h </w:instrText>
        </w:r>
        <w:r>
          <w:rPr>
            <w:noProof/>
            <w:webHidden/>
          </w:rPr>
        </w:r>
        <w:r>
          <w:rPr>
            <w:noProof/>
            <w:webHidden/>
          </w:rPr>
          <w:fldChar w:fldCharType="separate"/>
        </w:r>
        <w:r>
          <w:rPr>
            <w:noProof/>
            <w:webHidden/>
          </w:rPr>
          <w:t>12</w:t>
        </w:r>
        <w:r>
          <w:rPr>
            <w:noProof/>
            <w:webHidden/>
          </w:rPr>
          <w:fldChar w:fldCharType="end"/>
        </w:r>
      </w:hyperlink>
    </w:p>
    <w:p w14:paraId="1E6C7BE6" w14:textId="6950FCCA" w:rsidR="00FB442E" w:rsidRDefault="008429DC" w:rsidP="00B70667">
      <w:r>
        <w:fldChar w:fldCharType="end"/>
      </w:r>
    </w:p>
    <w:p w14:paraId="42D9E485" w14:textId="77777777" w:rsidR="00FB442E" w:rsidRDefault="008429DC" w:rsidP="00B70667">
      <w:r>
        <w:br w:type="page"/>
      </w:r>
    </w:p>
    <w:p w14:paraId="3C20A479" w14:textId="77777777" w:rsidR="00FB442E" w:rsidRPr="00D83E7A" w:rsidRDefault="008429DC" w:rsidP="00B70667">
      <w:pPr>
        <w:pStyle w:val="Ueberschrift1ohneNummerierung"/>
      </w:pPr>
      <w:bookmarkStart w:id="2" w:name="_Toc242086455"/>
      <w:r w:rsidRPr="00D83E7A">
        <w:lastRenderedPageBreak/>
        <w:t>Verteiler</w:t>
      </w:r>
      <w:bookmarkEnd w:id="2"/>
    </w:p>
    <w:p w14:paraId="78A2F414" w14:textId="38394D52" w:rsidR="00CB1A82" w:rsidRPr="00B90D3E" w:rsidRDefault="00DB774E" w:rsidP="00CB1A82">
      <w:r>
        <w:rPr>
          <w:b/>
          <w:bCs/>
        </w:rPr>
        <w:t>Bereich</w:t>
      </w:r>
    </w:p>
    <w:p w14:paraId="3C570A5B" w14:textId="3F83E0D2" w:rsidR="00CB1A82" w:rsidRDefault="00DB774E" w:rsidP="00CB1A82">
      <w:r>
        <w:t xml:space="preserve">OE 1 Person 1 </w:t>
      </w:r>
    </w:p>
    <w:p w14:paraId="69C0E7F8" w14:textId="1395B82C" w:rsidR="00DB774E" w:rsidRDefault="00DB774E" w:rsidP="00CB1A82">
      <w:r>
        <w:t>OE1 Person 2</w:t>
      </w:r>
    </w:p>
    <w:p w14:paraId="7F5206EB" w14:textId="5BC21038" w:rsidR="00DB774E" w:rsidRDefault="00DB774E" w:rsidP="00CB1A82">
      <w:r>
        <w:t>OE2 Person 3</w:t>
      </w:r>
    </w:p>
    <w:p w14:paraId="5BA961AC" w14:textId="446E4FD8" w:rsidR="00DB774E" w:rsidRDefault="00DB774E" w:rsidP="00CB1A82">
      <w:r>
        <w:t>OE2 Person 4</w:t>
      </w:r>
    </w:p>
    <w:p w14:paraId="4F0F6CFD" w14:textId="25CD5BA7" w:rsidR="00DB774E" w:rsidRPr="00C63310" w:rsidRDefault="00DB774E" w:rsidP="00CB1A82">
      <w:pPr>
        <w:rPr>
          <w:lang w:val="en-US"/>
        </w:rPr>
      </w:pPr>
      <w:r>
        <w:t xml:space="preserve">Etc. </w:t>
      </w:r>
    </w:p>
    <w:p w14:paraId="5AD9EF66" w14:textId="50109A4D" w:rsidR="006F2347" w:rsidRPr="0020501D" w:rsidRDefault="006F2347" w:rsidP="000267FA">
      <w:pPr>
        <w:rPr>
          <w:lang w:val="en-GB"/>
        </w:rPr>
      </w:pPr>
    </w:p>
    <w:p w14:paraId="231ADCB9" w14:textId="77777777" w:rsidR="00E5782B" w:rsidRPr="0020501D" w:rsidRDefault="00E5782B" w:rsidP="00B70667">
      <w:pPr>
        <w:rPr>
          <w:lang w:val="en-GB"/>
        </w:rPr>
      </w:pPr>
    </w:p>
    <w:p w14:paraId="23457969" w14:textId="77777777" w:rsidR="00E5782B" w:rsidRPr="0020501D" w:rsidRDefault="00E5782B" w:rsidP="00B70667">
      <w:pPr>
        <w:rPr>
          <w:lang w:val="en-GB"/>
        </w:rPr>
      </w:pPr>
    </w:p>
    <w:p w14:paraId="07F62FC8" w14:textId="77777777" w:rsidR="00E5782B" w:rsidRPr="0020501D" w:rsidRDefault="00E5782B" w:rsidP="00B70667">
      <w:pPr>
        <w:rPr>
          <w:lang w:val="en-GB"/>
        </w:rPr>
      </w:pPr>
    </w:p>
    <w:p w14:paraId="6528AA09" w14:textId="241EB858" w:rsidR="00FB442E" w:rsidRPr="0020501D" w:rsidRDefault="008429DC" w:rsidP="00B70667">
      <w:pPr>
        <w:rPr>
          <w:lang w:val="en-GB"/>
        </w:rPr>
      </w:pPr>
      <w:r w:rsidRPr="0020501D">
        <w:rPr>
          <w:lang w:val="en-GB"/>
        </w:rPr>
        <w:br w:type="page"/>
      </w:r>
    </w:p>
    <w:p w14:paraId="641008F7" w14:textId="2C6CADAF" w:rsidR="00FB442E" w:rsidRDefault="008429DC" w:rsidP="00B70667">
      <w:pPr>
        <w:pStyle w:val="berschrift1"/>
      </w:pPr>
      <w:bookmarkStart w:id="3" w:name="_Toc242086456"/>
      <w:r>
        <w:lastRenderedPageBreak/>
        <w:t>Allgemeiner Teil</w:t>
      </w:r>
      <w:bookmarkEnd w:id="3"/>
    </w:p>
    <w:p w14:paraId="7E722B87" w14:textId="1FC96DBE" w:rsidR="000E69F6" w:rsidRDefault="00D24ED8" w:rsidP="000E69F6">
      <w:pPr>
        <w:pStyle w:val="berschrift3"/>
        <w:numPr>
          <w:ilvl w:val="1"/>
          <w:numId w:val="8"/>
        </w:numPr>
      </w:pPr>
      <w:bookmarkStart w:id="4" w:name="_Ref207031918"/>
      <w:bookmarkStart w:id="5" w:name="_Toc242086457"/>
      <w:bookmarkStart w:id="6" w:name="kurzdarstellung-modell"/>
      <w:r>
        <w:t>Hintergrund</w:t>
      </w:r>
      <w:bookmarkEnd w:id="4"/>
      <w:bookmarkEnd w:id="5"/>
    </w:p>
    <w:p w14:paraId="2A9A8BB3" w14:textId="5DC44356" w:rsidR="00A26789" w:rsidRPr="00A26789" w:rsidRDefault="00A26789" w:rsidP="00A26789">
      <w:r>
        <w:t>Hier wird der Hintergrund beschrieben, warum die Validierung durchgeführt wird.</w:t>
      </w:r>
    </w:p>
    <w:p w14:paraId="3BFE149F" w14:textId="6ABA67EC" w:rsidR="008C723B" w:rsidRDefault="008C723B" w:rsidP="008C723B">
      <w:pPr>
        <w:pStyle w:val="berschrift3"/>
        <w:numPr>
          <w:ilvl w:val="1"/>
          <w:numId w:val="8"/>
        </w:numPr>
      </w:pPr>
      <w:bookmarkStart w:id="7" w:name="_Toc242086458"/>
      <w:r>
        <w:t>Kurzdarstellung Modell</w:t>
      </w:r>
      <w:bookmarkEnd w:id="7"/>
    </w:p>
    <w:p w14:paraId="48F884ED" w14:textId="09D44B3B" w:rsidR="00A26789" w:rsidRPr="00A26789" w:rsidRDefault="00A26789" w:rsidP="00A26789">
      <w:r>
        <w:t>Hier wird der Modell kurz dargestellt was Validiert wird</w:t>
      </w:r>
    </w:p>
    <w:p w14:paraId="0F0CC484" w14:textId="0B618753" w:rsidR="008223A9" w:rsidRDefault="000E69F6" w:rsidP="002921C7">
      <w:pPr>
        <w:pStyle w:val="berschrift3"/>
        <w:numPr>
          <w:ilvl w:val="1"/>
          <w:numId w:val="8"/>
        </w:numPr>
      </w:pPr>
      <w:bookmarkStart w:id="8" w:name="_Toc242086459"/>
      <w:r>
        <w:t>Validierungsscope und Vorgehen</w:t>
      </w:r>
      <w:bookmarkEnd w:id="8"/>
    </w:p>
    <w:p w14:paraId="4441AFD4" w14:textId="5E6C5BCE" w:rsidR="00813727" w:rsidRDefault="00A26789" w:rsidP="00CB2A54">
      <w:r>
        <w:t>Hier ist eine kurze Zusammenfassung des Validierungsvorgehens und Scope</w:t>
      </w:r>
    </w:p>
    <w:p w14:paraId="14376F48" w14:textId="6403D8D7" w:rsidR="00FB442E" w:rsidRDefault="008429DC" w:rsidP="0039614B">
      <w:pPr>
        <w:pStyle w:val="berschrift1"/>
      </w:pPr>
      <w:bookmarkStart w:id="9" w:name="_Toc207109793"/>
      <w:bookmarkStart w:id="10" w:name="_Toc207111399"/>
      <w:bookmarkStart w:id="11" w:name="_Toc207377976"/>
      <w:bookmarkStart w:id="12" w:name="_Toc207033056"/>
      <w:bookmarkStart w:id="13" w:name="_Toc207109794"/>
      <w:bookmarkStart w:id="14" w:name="_Toc207111400"/>
      <w:bookmarkStart w:id="15" w:name="_Toc207377977"/>
      <w:bookmarkStart w:id="16" w:name="_Toc207033057"/>
      <w:bookmarkStart w:id="17" w:name="_Toc207109795"/>
      <w:bookmarkStart w:id="18" w:name="_Toc207111401"/>
      <w:bookmarkStart w:id="19" w:name="_Toc207377978"/>
      <w:bookmarkStart w:id="20" w:name="_Toc207033058"/>
      <w:bookmarkStart w:id="21" w:name="_Toc207109796"/>
      <w:bookmarkStart w:id="22" w:name="_Toc207111402"/>
      <w:bookmarkStart w:id="23" w:name="_Toc207377979"/>
      <w:bookmarkStart w:id="24" w:name="_Toc207033059"/>
      <w:bookmarkStart w:id="25" w:name="_Toc207109797"/>
      <w:bookmarkStart w:id="26" w:name="_Toc207111403"/>
      <w:bookmarkStart w:id="27" w:name="_Toc207377980"/>
      <w:bookmarkStart w:id="28" w:name="_Toc207033060"/>
      <w:bookmarkStart w:id="29" w:name="_Toc207109798"/>
      <w:bookmarkStart w:id="30" w:name="_Toc207111404"/>
      <w:bookmarkStart w:id="31" w:name="_Toc207377981"/>
      <w:bookmarkStart w:id="32" w:name="_Toc207033061"/>
      <w:bookmarkStart w:id="33" w:name="_Toc207109799"/>
      <w:bookmarkStart w:id="34" w:name="_Toc207111405"/>
      <w:bookmarkStart w:id="35" w:name="_Toc207377982"/>
      <w:bookmarkStart w:id="36" w:name="_Toc207033062"/>
      <w:bookmarkStart w:id="37" w:name="_Toc207109800"/>
      <w:bookmarkStart w:id="38" w:name="_Toc207111406"/>
      <w:bookmarkStart w:id="39" w:name="_Toc207377983"/>
      <w:bookmarkStart w:id="40" w:name="_Toc207033063"/>
      <w:bookmarkStart w:id="41" w:name="_Toc207109801"/>
      <w:bookmarkStart w:id="42" w:name="_Toc207111407"/>
      <w:bookmarkStart w:id="43" w:name="_Toc207377984"/>
      <w:bookmarkStart w:id="44" w:name="_Toc207033064"/>
      <w:bookmarkStart w:id="45" w:name="_Toc207109802"/>
      <w:bookmarkStart w:id="46" w:name="_Toc207111408"/>
      <w:bookmarkStart w:id="47" w:name="_Toc207377985"/>
      <w:bookmarkStart w:id="48" w:name="_Toc207033065"/>
      <w:bookmarkStart w:id="49" w:name="_Toc207109803"/>
      <w:bookmarkStart w:id="50" w:name="_Toc207111409"/>
      <w:bookmarkStart w:id="51" w:name="_Toc207377986"/>
      <w:bookmarkStart w:id="52" w:name="_Toc207033066"/>
      <w:bookmarkStart w:id="53" w:name="_Toc207109804"/>
      <w:bookmarkStart w:id="54" w:name="_Toc207111410"/>
      <w:bookmarkStart w:id="55" w:name="_Toc207377987"/>
      <w:bookmarkStart w:id="56" w:name="_Toc207033067"/>
      <w:bookmarkStart w:id="57" w:name="_Toc207109805"/>
      <w:bookmarkStart w:id="58" w:name="_Toc207111411"/>
      <w:bookmarkStart w:id="59" w:name="_Toc207377988"/>
      <w:bookmarkStart w:id="60" w:name="_Toc207033068"/>
      <w:bookmarkStart w:id="61" w:name="_Toc207109806"/>
      <w:bookmarkStart w:id="62" w:name="_Toc207111412"/>
      <w:bookmarkStart w:id="63" w:name="_Toc207377989"/>
      <w:bookmarkStart w:id="64" w:name="_Toc207033069"/>
      <w:bookmarkStart w:id="65" w:name="_Toc207109807"/>
      <w:bookmarkStart w:id="66" w:name="_Toc207111413"/>
      <w:bookmarkStart w:id="67" w:name="_Toc207377990"/>
      <w:bookmarkStart w:id="68" w:name="_Toc207033070"/>
      <w:bookmarkStart w:id="69" w:name="_Toc207109808"/>
      <w:bookmarkStart w:id="70" w:name="_Toc207111414"/>
      <w:bookmarkStart w:id="71" w:name="_Toc207377991"/>
      <w:bookmarkStart w:id="72" w:name="_Toc207033071"/>
      <w:bookmarkStart w:id="73" w:name="_Toc207109809"/>
      <w:bookmarkStart w:id="74" w:name="_Toc207111415"/>
      <w:bookmarkStart w:id="75" w:name="_Toc207377992"/>
      <w:bookmarkStart w:id="76" w:name="_Toc207033072"/>
      <w:bookmarkStart w:id="77" w:name="_Toc207109810"/>
      <w:bookmarkStart w:id="78" w:name="_Toc207111416"/>
      <w:bookmarkStart w:id="79" w:name="_Toc207377993"/>
      <w:bookmarkStart w:id="80" w:name="_Toc207033105"/>
      <w:bookmarkStart w:id="81" w:name="_Toc207109843"/>
      <w:bookmarkStart w:id="82" w:name="_Toc207111449"/>
      <w:bookmarkStart w:id="83" w:name="_Toc207378026"/>
      <w:bookmarkStart w:id="84" w:name="_Toc207033106"/>
      <w:bookmarkStart w:id="85" w:name="_Toc207109844"/>
      <w:bookmarkStart w:id="86" w:name="_Toc207111450"/>
      <w:bookmarkStart w:id="87" w:name="_Toc207378027"/>
      <w:bookmarkStart w:id="88" w:name="_Toc207033107"/>
      <w:bookmarkStart w:id="89" w:name="_Toc207109845"/>
      <w:bookmarkStart w:id="90" w:name="_Toc207111451"/>
      <w:bookmarkStart w:id="91" w:name="_Toc207378028"/>
      <w:bookmarkStart w:id="92" w:name="_Toc207033128"/>
      <w:bookmarkStart w:id="93" w:name="_Toc207109866"/>
      <w:bookmarkStart w:id="94" w:name="_Toc207111472"/>
      <w:bookmarkStart w:id="95" w:name="_Toc207378049"/>
      <w:bookmarkStart w:id="96" w:name="_Toc207033129"/>
      <w:bookmarkStart w:id="97" w:name="_Toc207109867"/>
      <w:bookmarkStart w:id="98" w:name="_Toc207111473"/>
      <w:bookmarkStart w:id="99" w:name="_Toc207378050"/>
      <w:bookmarkStart w:id="100" w:name="_Toc207033130"/>
      <w:bookmarkStart w:id="101" w:name="_Toc207109868"/>
      <w:bookmarkStart w:id="102" w:name="_Toc207111474"/>
      <w:bookmarkStart w:id="103" w:name="_Toc207378051"/>
      <w:bookmarkStart w:id="104" w:name="_Toc207033131"/>
      <w:bookmarkStart w:id="105" w:name="_Toc207109869"/>
      <w:bookmarkStart w:id="106" w:name="_Toc207111475"/>
      <w:bookmarkStart w:id="107" w:name="_Toc207378052"/>
      <w:bookmarkStart w:id="108" w:name="_Toc207033132"/>
      <w:bookmarkStart w:id="109" w:name="_Toc207109870"/>
      <w:bookmarkStart w:id="110" w:name="_Toc207111476"/>
      <w:bookmarkStart w:id="111" w:name="_Toc207378053"/>
      <w:bookmarkStart w:id="112" w:name="_Toc207033133"/>
      <w:bookmarkStart w:id="113" w:name="_Toc207109871"/>
      <w:bookmarkStart w:id="114" w:name="_Toc207111477"/>
      <w:bookmarkStart w:id="115" w:name="_Toc207378054"/>
      <w:bookmarkStart w:id="116" w:name="_Toc207033134"/>
      <w:bookmarkStart w:id="117" w:name="_Toc207109872"/>
      <w:bookmarkStart w:id="118" w:name="_Toc207111478"/>
      <w:bookmarkStart w:id="119" w:name="_Toc207378055"/>
      <w:bookmarkStart w:id="120" w:name="_Toc207033135"/>
      <w:bookmarkStart w:id="121" w:name="_Toc207109873"/>
      <w:bookmarkStart w:id="122" w:name="_Toc207111479"/>
      <w:bookmarkStart w:id="123" w:name="_Toc207378056"/>
      <w:bookmarkStart w:id="124" w:name="_Toc242086460"/>
      <w:bookmarkEnd w:id="6"/>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r w:rsidRPr="00E36E4E">
        <w:t>Validierungsprozess</w:t>
      </w:r>
      <w:bookmarkEnd w:id="124"/>
    </w:p>
    <w:p w14:paraId="2DB4E790" w14:textId="5F2885B1" w:rsidR="00FB442E" w:rsidRPr="00E36E4E" w:rsidRDefault="008429DC" w:rsidP="00AA3066">
      <w:pPr>
        <w:pStyle w:val="berschrift3"/>
        <w:numPr>
          <w:ilvl w:val="1"/>
          <w:numId w:val="8"/>
        </w:numPr>
      </w:pPr>
      <w:bookmarkStart w:id="125" w:name="_Toc242086461"/>
      <w:r w:rsidRPr="00E36E4E">
        <w:t>Zuständigkeiten</w:t>
      </w:r>
      <w:bookmarkEnd w:id="125"/>
    </w:p>
    <w:p w14:paraId="36189830" w14:textId="4EF91F6F" w:rsidR="004F1D07" w:rsidRPr="00E36E4E" w:rsidRDefault="004F1D07" w:rsidP="00B70667">
      <w:bookmarkStart w:id="126" w:name="zustaendigkeiten"/>
      <w:r w:rsidRPr="00E36E4E">
        <w:t xml:space="preserve">Folgende Tabelle dokumentiert die Zuständigkeiten </w:t>
      </w:r>
      <w:r w:rsidR="00223E58" w:rsidRPr="00E36E4E">
        <w:t>im Rahmen der hier dokumentierten Validierung und insbesondere die Unabhängigkeit der Validierung von der Modellentwicklung</w:t>
      </w:r>
      <w:r w:rsidRPr="00E36E4E">
        <w:t xml:space="preserve">: </w:t>
      </w:r>
    </w:p>
    <w:tbl>
      <w:tblPr>
        <w:tblStyle w:val="Tabellenraster"/>
        <w:tblW w:w="10177" w:type="dxa"/>
        <w:jc w:val="center"/>
        <w:tblLayout w:type="fixed"/>
        <w:tblLook w:val="04A0" w:firstRow="1" w:lastRow="0" w:firstColumn="1" w:lastColumn="0" w:noHBand="0" w:noVBand="1"/>
      </w:tblPr>
      <w:tblGrid>
        <w:gridCol w:w="5920"/>
        <w:gridCol w:w="4257"/>
      </w:tblGrid>
      <w:tr w:rsidR="004F1D07" w:rsidRPr="00E36E4E" w14:paraId="0E1727BE" w14:textId="77777777" w:rsidTr="0035552F">
        <w:trPr>
          <w:jc w:val="center"/>
        </w:trPr>
        <w:tc>
          <w:tcPr>
            <w:tcW w:w="5920" w:type="dxa"/>
            <w:tcBorders>
              <w:top w:val="single" w:sz="4" w:space="0" w:color="auto"/>
              <w:left w:val="single" w:sz="4" w:space="0" w:color="auto"/>
              <w:bottom w:val="single" w:sz="4" w:space="0" w:color="auto"/>
              <w:right w:val="single" w:sz="4" w:space="0" w:color="auto"/>
            </w:tcBorders>
            <w:shd w:val="clear" w:color="auto" w:fill="004874"/>
            <w:hideMark/>
          </w:tcPr>
          <w:p w14:paraId="68933A48" w14:textId="77777777" w:rsidR="004F1D07" w:rsidRPr="00E36E4E" w:rsidRDefault="004F1D07" w:rsidP="00B70667">
            <w:pPr>
              <w:rPr>
                <w:b/>
                <w:color w:val="FFFFFF" w:themeColor="background1"/>
              </w:rPr>
            </w:pPr>
            <w:r w:rsidRPr="00E36E4E">
              <w:rPr>
                <w:b/>
                <w:color w:val="FFFFFF" w:themeColor="background1"/>
              </w:rPr>
              <w:t>Schritt Validierungsprozess</w:t>
            </w:r>
          </w:p>
        </w:tc>
        <w:tc>
          <w:tcPr>
            <w:tcW w:w="4257" w:type="dxa"/>
            <w:tcBorders>
              <w:top w:val="single" w:sz="4" w:space="0" w:color="auto"/>
              <w:left w:val="single" w:sz="4" w:space="0" w:color="auto"/>
              <w:bottom w:val="single" w:sz="4" w:space="0" w:color="auto"/>
              <w:right w:val="single" w:sz="4" w:space="0" w:color="auto"/>
            </w:tcBorders>
            <w:shd w:val="clear" w:color="auto" w:fill="004874"/>
            <w:hideMark/>
          </w:tcPr>
          <w:p w14:paraId="732FDBFB" w14:textId="77777777" w:rsidR="004F1D07" w:rsidRPr="00E36E4E" w:rsidRDefault="004F1D07" w:rsidP="00B70667">
            <w:pPr>
              <w:rPr>
                <w:b/>
                <w:color w:val="FFFFFF" w:themeColor="background1"/>
              </w:rPr>
            </w:pPr>
            <w:r w:rsidRPr="00E36E4E">
              <w:rPr>
                <w:b/>
                <w:color w:val="FFFFFF" w:themeColor="background1"/>
              </w:rPr>
              <w:t>Verantwortlicher</w:t>
            </w:r>
          </w:p>
        </w:tc>
      </w:tr>
      <w:tr w:rsidR="002B4712" w:rsidRPr="002B4712" w14:paraId="706E7E26" w14:textId="77777777">
        <w:trPr>
          <w:jc w:val="center"/>
        </w:trPr>
        <w:tc>
          <w:tcPr>
            <w:tcW w:w="5920" w:type="dxa"/>
            <w:tcBorders>
              <w:top w:val="single" w:sz="4" w:space="0" w:color="auto"/>
              <w:left w:val="single" w:sz="4" w:space="0" w:color="auto"/>
              <w:bottom w:val="single" w:sz="4" w:space="0" w:color="auto"/>
              <w:right w:val="single" w:sz="4" w:space="0" w:color="auto"/>
            </w:tcBorders>
            <w:vAlign w:val="center"/>
          </w:tcPr>
          <w:p w14:paraId="48A2A946" w14:textId="77777777" w:rsidR="002B4712" w:rsidRDefault="002B4712" w:rsidP="000267FA">
            <w:pPr>
              <w:jc w:val="left"/>
            </w:pPr>
            <w:r>
              <w:t>Validierungskonzept</w:t>
            </w:r>
          </w:p>
          <w:p w14:paraId="20BDC783" w14:textId="77777777" w:rsidR="002B4712" w:rsidRDefault="002B4712" w:rsidP="000267FA">
            <w:pPr>
              <w:jc w:val="left"/>
            </w:pPr>
          </w:p>
          <w:p w14:paraId="7AE6DD0B" w14:textId="383EAA37" w:rsidR="002B4712" w:rsidRPr="00C31ABE" w:rsidRDefault="002B4712" w:rsidP="002B4712">
            <w:pPr>
              <w:jc w:val="left"/>
              <w:rPr>
                <w:i/>
                <w:iCs/>
              </w:rPr>
            </w:pPr>
            <w:r w:rsidRPr="002B4712">
              <w:rPr>
                <w:i/>
                <w:iCs/>
              </w:rPr>
              <w:t xml:space="preserve">Da es sich um </w:t>
            </w:r>
            <w:r w:rsidR="004F5126">
              <w:rPr>
                <w:i/>
                <w:iCs/>
              </w:rPr>
              <w:t>einen Teilaspekt des neuen CCR Modells</w:t>
            </w:r>
            <w:r w:rsidRPr="002B4712">
              <w:rPr>
                <w:i/>
                <w:iCs/>
              </w:rPr>
              <w:t xml:space="preserve"> handelt, wurde vorab kein Validierungsko</w:t>
            </w:r>
            <w:r>
              <w:rPr>
                <w:i/>
                <w:iCs/>
              </w:rPr>
              <w:t>n</w:t>
            </w:r>
            <w:r w:rsidRPr="002B4712">
              <w:rPr>
                <w:i/>
                <w:iCs/>
              </w:rPr>
              <w:t xml:space="preserve">zept erstellt. Dieses wird parallel zur Initialvalidierung </w:t>
            </w:r>
            <w:r w:rsidR="004F5126">
              <w:rPr>
                <w:i/>
                <w:iCs/>
              </w:rPr>
              <w:t xml:space="preserve">im Rahmen des Projekts „Neues CCR-Modell“ </w:t>
            </w:r>
            <w:r w:rsidRPr="002B4712">
              <w:rPr>
                <w:i/>
                <w:iCs/>
              </w:rPr>
              <w:t>entwickelt und mit Abschluss de</w:t>
            </w:r>
            <w:r w:rsidR="004F5126">
              <w:rPr>
                <w:i/>
                <w:iCs/>
              </w:rPr>
              <w:t>s Projekts</w:t>
            </w:r>
            <w:r w:rsidRPr="002B4712">
              <w:rPr>
                <w:i/>
                <w:iCs/>
              </w:rPr>
              <w:t xml:space="preserve"> finalisiert.</w:t>
            </w:r>
          </w:p>
        </w:tc>
        <w:tc>
          <w:tcPr>
            <w:tcW w:w="4257" w:type="dxa"/>
            <w:tcBorders>
              <w:top w:val="single" w:sz="4" w:space="0" w:color="auto"/>
              <w:left w:val="single" w:sz="4" w:space="0" w:color="auto"/>
              <w:bottom w:val="single" w:sz="4" w:space="0" w:color="auto"/>
              <w:right w:val="single" w:sz="4" w:space="0" w:color="auto"/>
            </w:tcBorders>
          </w:tcPr>
          <w:p w14:paraId="05BAF5A5" w14:textId="65212CA6" w:rsidR="002B4712" w:rsidRPr="002B4712" w:rsidDel="0070293A" w:rsidRDefault="002B4712" w:rsidP="000267FA">
            <w:pPr>
              <w:jc w:val="left"/>
              <w:rPr>
                <w:lang w:val="en-GB"/>
              </w:rPr>
            </w:pPr>
            <w:r>
              <w:rPr>
                <w:lang w:val="en-GB"/>
              </w:rPr>
              <w:t>Nicht relevant</w:t>
            </w:r>
          </w:p>
        </w:tc>
      </w:tr>
      <w:tr w:rsidR="000267FA" w:rsidRPr="00A26789" w14:paraId="625387D8" w14:textId="77777777">
        <w:trPr>
          <w:jc w:val="center"/>
        </w:trPr>
        <w:tc>
          <w:tcPr>
            <w:tcW w:w="5920" w:type="dxa"/>
            <w:tcBorders>
              <w:top w:val="single" w:sz="4" w:space="0" w:color="auto"/>
              <w:left w:val="single" w:sz="4" w:space="0" w:color="auto"/>
              <w:bottom w:val="single" w:sz="4" w:space="0" w:color="auto"/>
              <w:right w:val="single" w:sz="4" w:space="0" w:color="auto"/>
            </w:tcBorders>
            <w:vAlign w:val="center"/>
          </w:tcPr>
          <w:p w14:paraId="5911FC72" w14:textId="09D7D24F" w:rsidR="000267FA" w:rsidRPr="008B179D" w:rsidRDefault="000267FA" w:rsidP="000267FA">
            <w:pPr>
              <w:jc w:val="left"/>
            </w:pPr>
            <w:r w:rsidRPr="008B179D">
              <w:t xml:space="preserve">Validierungsvorbereitung </w:t>
            </w:r>
          </w:p>
          <w:p w14:paraId="295C6BBB" w14:textId="78321F89" w:rsidR="000267FA" w:rsidRPr="008B179D" w:rsidRDefault="000267FA" w:rsidP="000267FA">
            <w:pPr>
              <w:jc w:val="left"/>
            </w:pPr>
            <w:r w:rsidRPr="008B179D">
              <w:t>(Bereitstellung de</w:t>
            </w:r>
            <w:r w:rsidR="00622163">
              <w:t>r</w:t>
            </w:r>
            <w:r w:rsidRPr="008B179D">
              <w:t xml:space="preserve"> Dokumentation und vorbereitende Analysen)</w:t>
            </w:r>
          </w:p>
        </w:tc>
        <w:tc>
          <w:tcPr>
            <w:tcW w:w="4257" w:type="dxa"/>
            <w:tcBorders>
              <w:top w:val="single" w:sz="4" w:space="0" w:color="auto"/>
              <w:left w:val="single" w:sz="4" w:space="0" w:color="auto"/>
              <w:bottom w:val="single" w:sz="4" w:space="0" w:color="auto"/>
              <w:right w:val="single" w:sz="4" w:space="0" w:color="auto"/>
            </w:tcBorders>
          </w:tcPr>
          <w:p w14:paraId="12B26EDB" w14:textId="2800C7E2" w:rsidR="000267FA" w:rsidRPr="00C31ABE" w:rsidRDefault="00A26789" w:rsidP="000267FA">
            <w:pPr>
              <w:jc w:val="left"/>
              <w:rPr>
                <w:sz w:val="20"/>
                <w:szCs w:val="20"/>
                <w:lang w:val="en-GB"/>
              </w:rPr>
            </w:pPr>
            <w:r>
              <w:rPr>
                <w:lang w:val="en-GB"/>
              </w:rPr>
              <w:t>Person xxx</w:t>
            </w:r>
            <w:r w:rsidR="000267FA" w:rsidRPr="00C31ABE">
              <w:rPr>
                <w:lang w:val="en-GB"/>
              </w:rPr>
              <w:t xml:space="preserve"> </w:t>
            </w:r>
          </w:p>
        </w:tc>
      </w:tr>
      <w:tr w:rsidR="000267FA" w:rsidRPr="00CF0FA1" w14:paraId="02523D74" w14:textId="77777777">
        <w:trPr>
          <w:jc w:val="center"/>
        </w:trPr>
        <w:tc>
          <w:tcPr>
            <w:tcW w:w="5920" w:type="dxa"/>
            <w:tcBorders>
              <w:top w:val="single" w:sz="4" w:space="0" w:color="auto"/>
              <w:left w:val="single" w:sz="4" w:space="0" w:color="auto"/>
              <w:bottom w:val="single" w:sz="4" w:space="0" w:color="auto"/>
              <w:right w:val="single" w:sz="4" w:space="0" w:color="auto"/>
            </w:tcBorders>
            <w:vAlign w:val="center"/>
            <w:hideMark/>
          </w:tcPr>
          <w:p w14:paraId="37A5FE42" w14:textId="77777777" w:rsidR="000267FA" w:rsidRPr="008B179D" w:rsidRDefault="000267FA" w:rsidP="000267FA">
            <w:pPr>
              <w:jc w:val="left"/>
            </w:pPr>
            <w:r w:rsidRPr="008B179D">
              <w:t xml:space="preserve">Validierungsdurchführung </w:t>
            </w:r>
          </w:p>
          <w:p w14:paraId="398F63D4" w14:textId="1392800A" w:rsidR="000267FA" w:rsidRPr="008B179D" w:rsidRDefault="000267FA" w:rsidP="000267FA">
            <w:pPr>
              <w:jc w:val="left"/>
            </w:pPr>
            <w:r w:rsidRPr="008B179D">
              <w:t>(Beurteilung Ergebnisse aus Validierungsvorbereitung und Durchführung eigener Analysen)</w:t>
            </w:r>
          </w:p>
        </w:tc>
        <w:tc>
          <w:tcPr>
            <w:tcW w:w="4257" w:type="dxa"/>
            <w:tcBorders>
              <w:top w:val="single" w:sz="4" w:space="0" w:color="auto"/>
              <w:left w:val="single" w:sz="4" w:space="0" w:color="auto"/>
              <w:bottom w:val="single" w:sz="4" w:space="0" w:color="auto"/>
              <w:right w:val="single" w:sz="4" w:space="0" w:color="auto"/>
            </w:tcBorders>
            <w:hideMark/>
          </w:tcPr>
          <w:p w14:paraId="4CF5873E" w14:textId="76B35EEE" w:rsidR="000267FA" w:rsidRPr="00FD7820" w:rsidRDefault="00A26789" w:rsidP="000267FA">
            <w:pPr>
              <w:jc w:val="left"/>
              <w:rPr>
                <w:lang w:val="en-US"/>
              </w:rPr>
            </w:pPr>
            <w:r>
              <w:rPr>
                <w:lang w:val="en-GB"/>
              </w:rPr>
              <w:t>Person xxx</w:t>
            </w:r>
          </w:p>
        </w:tc>
      </w:tr>
      <w:tr w:rsidR="000267FA" w:rsidRPr="00CF0FA1" w14:paraId="57F8C4E1" w14:textId="77777777">
        <w:trPr>
          <w:jc w:val="center"/>
        </w:trPr>
        <w:tc>
          <w:tcPr>
            <w:tcW w:w="5920" w:type="dxa"/>
            <w:tcBorders>
              <w:top w:val="single" w:sz="4" w:space="0" w:color="auto"/>
              <w:left w:val="single" w:sz="4" w:space="0" w:color="auto"/>
              <w:bottom w:val="single" w:sz="4" w:space="0" w:color="auto"/>
              <w:right w:val="single" w:sz="4" w:space="0" w:color="auto"/>
            </w:tcBorders>
            <w:vAlign w:val="center"/>
          </w:tcPr>
          <w:p w14:paraId="6C9F8909" w14:textId="7881FCDC" w:rsidR="000267FA" w:rsidRPr="008B179D" w:rsidRDefault="000267FA" w:rsidP="000267FA">
            <w:pPr>
              <w:jc w:val="left"/>
            </w:pPr>
            <w:r w:rsidRPr="008B179D">
              <w:t xml:space="preserve">Erstellung Validierungsbericht </w:t>
            </w:r>
          </w:p>
        </w:tc>
        <w:tc>
          <w:tcPr>
            <w:tcW w:w="4257" w:type="dxa"/>
            <w:tcBorders>
              <w:top w:val="single" w:sz="4" w:space="0" w:color="auto"/>
              <w:left w:val="single" w:sz="4" w:space="0" w:color="auto"/>
              <w:bottom w:val="single" w:sz="4" w:space="0" w:color="auto"/>
              <w:right w:val="single" w:sz="4" w:space="0" w:color="auto"/>
            </w:tcBorders>
          </w:tcPr>
          <w:p w14:paraId="3F5917F4" w14:textId="74091592" w:rsidR="000267FA" w:rsidRPr="000267FA" w:rsidRDefault="00A26789" w:rsidP="000267FA">
            <w:pPr>
              <w:jc w:val="left"/>
              <w:rPr>
                <w:lang w:val="en-US"/>
              </w:rPr>
            </w:pPr>
            <w:r>
              <w:rPr>
                <w:lang w:val="en-GB"/>
              </w:rPr>
              <w:t>Person xxx</w:t>
            </w:r>
          </w:p>
        </w:tc>
      </w:tr>
    </w:tbl>
    <w:p w14:paraId="15FD18D2" w14:textId="651F5255" w:rsidR="004F1D07" w:rsidRPr="008B179D" w:rsidRDefault="004F1D07" w:rsidP="00840A4B">
      <w:pPr>
        <w:pStyle w:val="Beschriftung"/>
        <w:spacing w:before="120" w:line="276" w:lineRule="auto"/>
        <w:rPr>
          <w:color w:val="4F81BD"/>
        </w:rPr>
      </w:pPr>
      <w:bookmarkStart w:id="127" w:name="_Toc108111115"/>
      <w:bookmarkStart w:id="128" w:name="_Toc242086139"/>
      <w:r w:rsidRPr="008B179D">
        <w:rPr>
          <w:color w:val="4F81BD"/>
        </w:rPr>
        <w:t xml:space="preserve">Tabelle </w:t>
      </w:r>
      <w:r w:rsidR="003C7A5D">
        <w:rPr>
          <w:color w:val="4F81BD"/>
        </w:rPr>
        <w:fldChar w:fldCharType="begin"/>
      </w:r>
      <w:r w:rsidR="003C7A5D">
        <w:rPr>
          <w:color w:val="4F81BD"/>
        </w:rPr>
        <w:instrText xml:space="preserve"> SEQ Tabelle \* ARABIC </w:instrText>
      </w:r>
      <w:r w:rsidR="003C7A5D">
        <w:rPr>
          <w:color w:val="4F81BD"/>
        </w:rPr>
        <w:fldChar w:fldCharType="separate"/>
      </w:r>
      <w:r w:rsidR="003C7A5D">
        <w:rPr>
          <w:noProof/>
          <w:color w:val="4F81BD"/>
        </w:rPr>
        <w:t>1</w:t>
      </w:r>
      <w:r w:rsidR="003C7A5D">
        <w:rPr>
          <w:color w:val="4F81BD"/>
        </w:rPr>
        <w:fldChar w:fldCharType="end"/>
      </w:r>
      <w:r w:rsidRPr="008B179D">
        <w:rPr>
          <w:color w:val="4F81BD"/>
        </w:rPr>
        <w:t>: Zuständigkeiten für die Validierungsschritte</w:t>
      </w:r>
      <w:bookmarkEnd w:id="127"/>
      <w:r w:rsidR="00F845B7" w:rsidRPr="008B179D">
        <w:rPr>
          <w:color w:val="4F81BD"/>
        </w:rPr>
        <w:t xml:space="preserve"> gemäß Fachkonzep</w:t>
      </w:r>
      <w:r w:rsidR="00223E58" w:rsidRPr="008B179D">
        <w:rPr>
          <w:color w:val="4F81BD"/>
        </w:rPr>
        <w:t>t</w:t>
      </w:r>
      <w:r w:rsidR="00F845B7" w:rsidRPr="008B179D">
        <w:rPr>
          <w:color w:val="4F81BD"/>
        </w:rPr>
        <w:t xml:space="preserve"> Modellinventur und -validierung</w:t>
      </w:r>
      <w:bookmarkEnd w:id="128"/>
    </w:p>
    <w:p w14:paraId="3381DB8D" w14:textId="62044E7C" w:rsidR="004F1D07" w:rsidRDefault="004F1D07" w:rsidP="00B70667">
      <w:r w:rsidRPr="008B179D">
        <w:t xml:space="preserve">Vor Fertigstellung des Berichts wurde der Berichtsentwurf den folgenden Personen zur Verfügung gestellt: </w:t>
      </w:r>
    </w:p>
    <w:p w14:paraId="0C7DB62C" w14:textId="77777777" w:rsidR="00622163" w:rsidRPr="008B179D" w:rsidRDefault="00622163" w:rsidP="00622163">
      <w:pPr>
        <w:numPr>
          <w:ilvl w:val="0"/>
          <w:numId w:val="1"/>
        </w:numPr>
        <w:rPr>
          <w:b/>
        </w:rPr>
      </w:pPr>
      <w:r>
        <w:rPr>
          <w:b/>
        </w:rPr>
        <w:t>Konzern-</w:t>
      </w:r>
      <w:r w:rsidRPr="008B179D">
        <w:rPr>
          <w:b/>
        </w:rPr>
        <w:t>Risikocontrolling</w:t>
      </w:r>
    </w:p>
    <w:p w14:paraId="12887834" w14:textId="5F36F3B7" w:rsidR="00622163" w:rsidRPr="008B179D" w:rsidRDefault="00A26789" w:rsidP="00622163">
      <w:pPr>
        <w:numPr>
          <w:ilvl w:val="1"/>
          <w:numId w:val="1"/>
        </w:numPr>
        <w:spacing w:after="60"/>
        <w:ind w:hanging="482"/>
      </w:pPr>
      <w:r>
        <w:t>Personen xxxx</w:t>
      </w:r>
    </w:p>
    <w:p w14:paraId="5C47CE66" w14:textId="55D6FFE5" w:rsidR="00D138C7" w:rsidRPr="00E36E4E" w:rsidRDefault="00D138C7" w:rsidP="00AA3066">
      <w:pPr>
        <w:pStyle w:val="berschrift3"/>
        <w:numPr>
          <w:ilvl w:val="1"/>
          <w:numId w:val="8"/>
        </w:numPr>
      </w:pPr>
      <w:bookmarkStart w:id="129" w:name="_Toc242086462"/>
      <w:bookmarkEnd w:id="126"/>
      <w:r>
        <w:lastRenderedPageBreak/>
        <w:t>Ampelsystem</w:t>
      </w:r>
      <w:bookmarkEnd w:id="129"/>
    </w:p>
    <w:p w14:paraId="2E6DE86F" w14:textId="15507931" w:rsidR="00FB442E" w:rsidRPr="008B179D" w:rsidRDefault="008429DC" w:rsidP="00B70667">
      <w:bookmarkStart w:id="130" w:name="ampelsystem"/>
      <w:bookmarkStart w:id="131" w:name="validierungsprozess"/>
      <w:r w:rsidRPr="008B179D">
        <w:t xml:space="preserve">Die Beurteilung der Ergebnisse der einzelnen Validierungsuntersuchungen erfolgt auf Basis eines Ampelsystems gemäß Fachkonzept </w:t>
      </w:r>
      <w:r w:rsidR="00A26789">
        <w:t>xxx</w:t>
      </w:r>
      <w:r w:rsidRPr="008B179D">
        <w:t xml:space="preserve"> </w:t>
      </w:r>
      <w:r w:rsidR="000267FA">
        <w:t>(Kapitel 2.6)</w:t>
      </w:r>
      <w:r w:rsidR="00503E50">
        <w:t>:</w:t>
      </w:r>
      <w:r w:rsidR="00503E50" w:rsidRPr="008B179D">
        <w:t xml:space="preserve"> </w:t>
      </w:r>
    </w:p>
    <w:tbl>
      <w:tblPr>
        <w:tblW w:w="0" w:type="auto"/>
        <w:jc w:val="center"/>
        <w:tblLayout w:type="fixed"/>
        <w:tblLook w:val="0420" w:firstRow="1" w:lastRow="0" w:firstColumn="0" w:lastColumn="0" w:noHBand="0" w:noVBand="1"/>
      </w:tblPr>
      <w:tblGrid>
        <w:gridCol w:w="5244"/>
        <w:gridCol w:w="3260"/>
        <w:gridCol w:w="1984"/>
      </w:tblGrid>
      <w:tr w:rsidR="00FB442E" w:rsidRPr="008B179D" w14:paraId="52C5C820" w14:textId="77777777">
        <w:trPr>
          <w:cantSplit/>
          <w:tblHeader/>
          <w:jc w:val="center"/>
        </w:trPr>
        <w:tc>
          <w:tcPr>
            <w:tcW w:w="5244" w:type="dxa"/>
            <w:tcBorders>
              <w:top w:val="single" w:sz="4" w:space="0" w:color="004874"/>
              <w:left w:val="single" w:sz="4" w:space="0" w:color="004874"/>
              <w:bottom w:val="single" w:sz="4" w:space="0" w:color="004874"/>
              <w:right w:val="single" w:sz="4" w:space="0" w:color="004874"/>
            </w:tcBorders>
            <w:shd w:val="clear" w:color="auto" w:fill="004874"/>
            <w:tcMar>
              <w:top w:w="0" w:type="dxa"/>
              <w:left w:w="0" w:type="dxa"/>
              <w:bottom w:w="0" w:type="dxa"/>
              <w:right w:w="0" w:type="dxa"/>
            </w:tcMar>
            <w:vAlign w:val="center"/>
          </w:tcPr>
          <w:p w14:paraId="497AC703" w14:textId="77777777" w:rsidR="00FB442E" w:rsidRPr="008B179D" w:rsidRDefault="008429DC" w:rsidP="00026B4C">
            <w:pPr>
              <w:keepNext/>
              <w:spacing w:before="100" w:after="100"/>
              <w:ind w:left="100" w:right="100"/>
              <w:jc w:val="left"/>
            </w:pPr>
            <w:r w:rsidRPr="008B179D">
              <w:rPr>
                <w:rFonts w:eastAsia="Arial"/>
                <w:b/>
                <w:color w:val="FFFFFF"/>
              </w:rPr>
              <w:t>Bedeutung</w:t>
            </w:r>
          </w:p>
        </w:tc>
        <w:tc>
          <w:tcPr>
            <w:tcW w:w="3260" w:type="dxa"/>
            <w:tcBorders>
              <w:top w:val="single" w:sz="4" w:space="0" w:color="004874"/>
              <w:left w:val="single" w:sz="4" w:space="0" w:color="004874"/>
              <w:bottom w:val="single" w:sz="4" w:space="0" w:color="004874"/>
              <w:right w:val="single" w:sz="4" w:space="0" w:color="004874"/>
            </w:tcBorders>
            <w:shd w:val="clear" w:color="auto" w:fill="004874"/>
            <w:tcMar>
              <w:top w:w="0" w:type="dxa"/>
              <w:left w:w="0" w:type="dxa"/>
              <w:bottom w:w="0" w:type="dxa"/>
              <w:right w:w="0" w:type="dxa"/>
            </w:tcMar>
            <w:vAlign w:val="center"/>
          </w:tcPr>
          <w:p w14:paraId="06318C05" w14:textId="77777777" w:rsidR="00FB442E" w:rsidRPr="008B179D" w:rsidRDefault="008429DC" w:rsidP="00026B4C">
            <w:pPr>
              <w:keepNext/>
              <w:spacing w:before="100" w:after="100"/>
              <w:ind w:left="100" w:right="100"/>
              <w:jc w:val="left"/>
            </w:pPr>
            <w:r w:rsidRPr="008B179D">
              <w:rPr>
                <w:rFonts w:eastAsia="Arial"/>
                <w:b/>
                <w:color w:val="FFFFFF"/>
              </w:rPr>
              <w:t>Erneute Überprüfung im Rahmen der Nachverfolgung</w:t>
            </w:r>
          </w:p>
        </w:tc>
        <w:tc>
          <w:tcPr>
            <w:tcW w:w="1984" w:type="dxa"/>
            <w:tcBorders>
              <w:top w:val="single" w:sz="4" w:space="0" w:color="004874"/>
              <w:left w:val="single" w:sz="4" w:space="0" w:color="004874"/>
              <w:bottom w:val="single" w:sz="4" w:space="0" w:color="004874"/>
              <w:right w:val="single" w:sz="4" w:space="0" w:color="004874"/>
            </w:tcBorders>
            <w:shd w:val="clear" w:color="auto" w:fill="004874"/>
            <w:tcMar>
              <w:top w:w="0" w:type="dxa"/>
              <w:left w:w="0" w:type="dxa"/>
              <w:bottom w:w="0" w:type="dxa"/>
              <w:right w:w="0" w:type="dxa"/>
            </w:tcMar>
            <w:vAlign w:val="center"/>
          </w:tcPr>
          <w:p w14:paraId="35D54BB2" w14:textId="77777777" w:rsidR="00FB442E" w:rsidRPr="008B179D" w:rsidRDefault="008429DC" w:rsidP="00026B4C">
            <w:pPr>
              <w:keepNext/>
              <w:spacing w:before="100" w:after="100"/>
              <w:ind w:left="100" w:right="100"/>
              <w:jc w:val="left"/>
            </w:pPr>
            <w:r w:rsidRPr="008B179D">
              <w:rPr>
                <w:rFonts w:eastAsia="Arial"/>
                <w:b/>
                <w:color w:val="FFFFFF"/>
              </w:rPr>
              <w:t>Ampelfarbe</w:t>
            </w:r>
            <w:r w:rsidRPr="008B179D">
              <w:rPr>
                <w:rFonts w:eastAsia="Arial"/>
                <w:b/>
                <w:color w:val="FFFFFF"/>
              </w:rPr>
              <w:br/>
              <w:t>Validierungsfeststellung/</w:t>
            </w:r>
            <w:r w:rsidRPr="008B179D">
              <w:rPr>
                <w:rFonts w:eastAsia="Arial"/>
                <w:b/>
                <w:color w:val="FFFFFF"/>
              </w:rPr>
              <w:br/>
              <w:t>Modellschwäche</w:t>
            </w:r>
          </w:p>
        </w:tc>
      </w:tr>
      <w:tr w:rsidR="00FB442E" w:rsidRPr="008B179D" w14:paraId="36DEE5EE" w14:textId="77777777">
        <w:trPr>
          <w:cantSplit/>
          <w:trHeight w:hRule="exact" w:val="1191"/>
          <w:jc w:val="center"/>
        </w:trPr>
        <w:tc>
          <w:tcPr>
            <w:tcW w:w="5244" w:type="dxa"/>
            <w:tcBorders>
              <w:left w:val="single" w:sz="4" w:space="0" w:color="004874"/>
              <w:bottom w:val="single" w:sz="4" w:space="0" w:color="004874"/>
              <w:right w:val="single" w:sz="4" w:space="0" w:color="004874"/>
            </w:tcBorders>
            <w:shd w:val="clear" w:color="auto" w:fill="FFFFFF"/>
            <w:tcMar>
              <w:top w:w="0" w:type="dxa"/>
              <w:left w:w="0" w:type="dxa"/>
              <w:bottom w:w="0" w:type="dxa"/>
              <w:right w:w="0" w:type="dxa"/>
            </w:tcMar>
            <w:vAlign w:val="center"/>
          </w:tcPr>
          <w:p w14:paraId="089B5303" w14:textId="77777777" w:rsidR="00FB442E" w:rsidRPr="008B179D" w:rsidRDefault="008429DC" w:rsidP="00026B4C">
            <w:pPr>
              <w:keepNext/>
              <w:spacing w:before="100" w:after="100"/>
              <w:ind w:left="100" w:right="100"/>
              <w:jc w:val="left"/>
            </w:pPr>
            <w:r w:rsidRPr="008B179D">
              <w:rPr>
                <w:rFonts w:eastAsia="Arial"/>
                <w:color w:val="000000"/>
              </w:rPr>
              <w:t>Kein(e) Modellschwäche/Handlungsbedarf</w:t>
            </w:r>
          </w:p>
        </w:tc>
        <w:tc>
          <w:tcPr>
            <w:tcW w:w="3260" w:type="dxa"/>
            <w:tcBorders>
              <w:left w:val="single" w:sz="4" w:space="0" w:color="004874"/>
              <w:bottom w:val="single" w:sz="4" w:space="0" w:color="004874"/>
              <w:right w:val="single" w:sz="4" w:space="0" w:color="004874"/>
            </w:tcBorders>
            <w:shd w:val="clear" w:color="auto" w:fill="FFFFFF"/>
            <w:tcMar>
              <w:top w:w="0" w:type="dxa"/>
              <w:left w:w="0" w:type="dxa"/>
              <w:bottom w:w="0" w:type="dxa"/>
              <w:right w:w="0" w:type="dxa"/>
            </w:tcMar>
            <w:vAlign w:val="center"/>
          </w:tcPr>
          <w:p w14:paraId="49CC5655" w14:textId="77777777" w:rsidR="00FB442E" w:rsidRPr="008B179D" w:rsidRDefault="008429DC" w:rsidP="00026B4C">
            <w:pPr>
              <w:keepNext/>
              <w:spacing w:before="100" w:after="100"/>
              <w:ind w:left="100" w:right="100"/>
              <w:jc w:val="left"/>
            </w:pPr>
            <w:r w:rsidRPr="008B179D">
              <w:rPr>
                <w:rFonts w:eastAsia="Arial"/>
                <w:color w:val="000000"/>
              </w:rPr>
              <w:t>Nicht relevant</w:t>
            </w:r>
          </w:p>
        </w:tc>
        <w:tc>
          <w:tcPr>
            <w:tcW w:w="1984" w:type="dxa"/>
            <w:tcBorders>
              <w:left w:val="single" w:sz="4" w:space="0" w:color="004874"/>
              <w:bottom w:val="single" w:sz="4" w:space="0" w:color="004874"/>
              <w:right w:val="single" w:sz="4" w:space="0" w:color="004874"/>
            </w:tcBorders>
            <w:shd w:val="clear" w:color="auto" w:fill="00B050"/>
            <w:tcMar>
              <w:top w:w="0" w:type="dxa"/>
              <w:left w:w="0" w:type="dxa"/>
              <w:bottom w:w="0" w:type="dxa"/>
              <w:right w:w="0" w:type="dxa"/>
            </w:tcMar>
            <w:vAlign w:val="center"/>
          </w:tcPr>
          <w:p w14:paraId="3F18D638" w14:textId="77777777" w:rsidR="00FB442E" w:rsidRPr="008B179D" w:rsidRDefault="00FB442E" w:rsidP="00026B4C">
            <w:pPr>
              <w:keepNext/>
              <w:spacing w:before="100" w:after="100"/>
              <w:ind w:left="100" w:right="100"/>
              <w:jc w:val="left"/>
            </w:pPr>
          </w:p>
        </w:tc>
      </w:tr>
      <w:tr w:rsidR="00FB442E" w:rsidRPr="008B179D" w14:paraId="789D3D79" w14:textId="77777777" w:rsidTr="00026B4C">
        <w:trPr>
          <w:cantSplit/>
          <w:trHeight w:hRule="exact" w:val="1680"/>
          <w:jc w:val="center"/>
        </w:trPr>
        <w:tc>
          <w:tcPr>
            <w:tcW w:w="5244"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vAlign w:val="center"/>
          </w:tcPr>
          <w:p w14:paraId="2027AF28" w14:textId="20345C59" w:rsidR="00FB442E" w:rsidRPr="008B179D" w:rsidRDefault="008429DC" w:rsidP="00026B4C">
            <w:pPr>
              <w:keepNext/>
              <w:spacing w:before="100" w:after="100"/>
              <w:ind w:left="100" w:right="100"/>
            </w:pPr>
            <w:r w:rsidRPr="008B179D">
              <w:rPr>
                <w:rFonts w:eastAsia="Arial"/>
                <w:color w:val="000000"/>
              </w:rPr>
              <w:t>Geringe Kritikalität; Umsetzung von Maßnahmen i.d.R. zeitlich unkritisch, d.h. diese können ggf. erst im Rahmen einer ohnehin geplanten anderen Maßnahme (bspw. Release</w:t>
            </w:r>
            <w:r w:rsidR="00B70667" w:rsidRPr="008B179D">
              <w:rPr>
                <w:rFonts w:eastAsia="Arial"/>
                <w:color w:val="000000"/>
              </w:rPr>
              <w:t>w</w:t>
            </w:r>
            <w:r w:rsidRPr="008B179D">
              <w:rPr>
                <w:rFonts w:eastAsia="Arial"/>
                <w:color w:val="000000"/>
              </w:rPr>
              <w:t>echsel) umgesetzt werden</w:t>
            </w:r>
          </w:p>
        </w:tc>
        <w:tc>
          <w:tcPr>
            <w:tcW w:w="3260"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vAlign w:val="center"/>
          </w:tcPr>
          <w:p w14:paraId="2D776740" w14:textId="77777777" w:rsidR="00FB442E" w:rsidRPr="008B179D" w:rsidRDefault="008429DC" w:rsidP="00026B4C">
            <w:pPr>
              <w:keepNext/>
              <w:spacing w:before="100" w:after="100"/>
              <w:ind w:left="100" w:right="100"/>
              <w:jc w:val="left"/>
            </w:pPr>
            <w:r w:rsidRPr="008B179D">
              <w:rPr>
                <w:rFonts w:eastAsia="Arial"/>
                <w:color w:val="000000"/>
              </w:rPr>
              <w:t>Ggf. im Rahmen der nächsten Validierung</w:t>
            </w:r>
          </w:p>
        </w:tc>
        <w:tc>
          <w:tcPr>
            <w:tcW w:w="1984" w:type="dxa"/>
            <w:tcBorders>
              <w:top w:val="single" w:sz="4" w:space="0" w:color="004874"/>
              <w:left w:val="single" w:sz="4" w:space="0" w:color="004874"/>
              <w:bottom w:val="single" w:sz="4" w:space="0" w:color="004874"/>
              <w:right w:val="single" w:sz="4" w:space="0" w:color="004874"/>
            </w:tcBorders>
            <w:shd w:val="clear" w:color="auto" w:fill="92D050"/>
            <w:tcMar>
              <w:top w:w="0" w:type="dxa"/>
              <w:left w:w="0" w:type="dxa"/>
              <w:bottom w:w="0" w:type="dxa"/>
              <w:right w:w="0" w:type="dxa"/>
            </w:tcMar>
            <w:vAlign w:val="center"/>
          </w:tcPr>
          <w:p w14:paraId="58C0D44C" w14:textId="77777777" w:rsidR="00FB442E" w:rsidRPr="008B179D" w:rsidRDefault="00FB442E" w:rsidP="00026B4C">
            <w:pPr>
              <w:keepNext/>
              <w:spacing w:before="100" w:after="100"/>
              <w:ind w:left="100" w:right="100"/>
              <w:jc w:val="left"/>
            </w:pPr>
          </w:p>
        </w:tc>
      </w:tr>
      <w:tr w:rsidR="00FB442E" w:rsidRPr="008B179D" w14:paraId="1CE5D5EC" w14:textId="77777777" w:rsidTr="00026B4C">
        <w:trPr>
          <w:cantSplit/>
          <w:trHeight w:hRule="exact" w:val="1257"/>
          <w:jc w:val="center"/>
        </w:trPr>
        <w:tc>
          <w:tcPr>
            <w:tcW w:w="5244"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vAlign w:val="center"/>
          </w:tcPr>
          <w:p w14:paraId="434C514E" w14:textId="77777777" w:rsidR="00FB442E" w:rsidRPr="008B179D" w:rsidRDefault="008429DC" w:rsidP="00026B4C">
            <w:pPr>
              <w:keepNext/>
              <w:spacing w:before="100" w:after="100"/>
              <w:ind w:left="100" w:right="100"/>
            </w:pPr>
            <w:r w:rsidRPr="008B179D">
              <w:rPr>
                <w:rFonts w:eastAsia="Arial"/>
                <w:color w:val="000000"/>
              </w:rPr>
              <w:t>Mittlere Kritikalität; Umsetzung von Maßnahmen bis zur nächsten oder im Rahmen der nächsten Validierung ausreichend</w:t>
            </w:r>
          </w:p>
        </w:tc>
        <w:tc>
          <w:tcPr>
            <w:tcW w:w="3260"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vAlign w:val="center"/>
          </w:tcPr>
          <w:p w14:paraId="61D7EB09" w14:textId="77777777" w:rsidR="00FB442E" w:rsidRPr="008B179D" w:rsidRDefault="008429DC" w:rsidP="00026B4C">
            <w:pPr>
              <w:keepNext/>
              <w:spacing w:before="100" w:after="100"/>
              <w:ind w:left="100" w:right="100"/>
              <w:jc w:val="left"/>
            </w:pPr>
            <w:r w:rsidRPr="008B179D">
              <w:rPr>
                <w:rFonts w:eastAsia="Arial"/>
                <w:color w:val="000000"/>
              </w:rPr>
              <w:t>Im Rahmen der nächsten Validierung</w:t>
            </w:r>
          </w:p>
        </w:tc>
        <w:tc>
          <w:tcPr>
            <w:tcW w:w="1984" w:type="dxa"/>
            <w:tcBorders>
              <w:top w:val="single" w:sz="4" w:space="0" w:color="004874"/>
              <w:left w:val="single" w:sz="4" w:space="0" w:color="004874"/>
              <w:bottom w:val="single" w:sz="4" w:space="0" w:color="004874"/>
              <w:right w:val="single" w:sz="4" w:space="0" w:color="004874"/>
            </w:tcBorders>
            <w:shd w:val="clear" w:color="auto" w:fill="FFFF00"/>
            <w:tcMar>
              <w:top w:w="0" w:type="dxa"/>
              <w:left w:w="0" w:type="dxa"/>
              <w:bottom w:w="0" w:type="dxa"/>
              <w:right w:w="0" w:type="dxa"/>
            </w:tcMar>
            <w:vAlign w:val="center"/>
          </w:tcPr>
          <w:p w14:paraId="33609FF9" w14:textId="77777777" w:rsidR="00FB442E" w:rsidRPr="008B179D" w:rsidRDefault="00FB442E" w:rsidP="00026B4C">
            <w:pPr>
              <w:keepNext/>
              <w:spacing w:before="100" w:after="100"/>
              <w:ind w:left="100" w:right="100"/>
              <w:jc w:val="left"/>
            </w:pPr>
          </w:p>
        </w:tc>
      </w:tr>
      <w:tr w:rsidR="00FB442E" w:rsidRPr="008B179D" w14:paraId="15FE229F" w14:textId="77777777" w:rsidTr="00026B4C">
        <w:trPr>
          <w:cantSplit/>
          <w:trHeight w:hRule="exact" w:val="1536"/>
          <w:jc w:val="center"/>
        </w:trPr>
        <w:tc>
          <w:tcPr>
            <w:tcW w:w="5244"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vAlign w:val="center"/>
          </w:tcPr>
          <w:p w14:paraId="384C76A2" w14:textId="77777777" w:rsidR="00FB442E" w:rsidRPr="008B179D" w:rsidRDefault="008429DC" w:rsidP="00026B4C">
            <w:pPr>
              <w:keepNext/>
              <w:spacing w:before="100" w:after="100"/>
              <w:ind w:left="100" w:right="100"/>
            </w:pPr>
            <w:r w:rsidRPr="008B179D">
              <w:rPr>
                <w:rFonts w:eastAsia="Arial"/>
                <w:color w:val="000000"/>
              </w:rPr>
              <w:t>Bedeutende Kritikalität; Maßnahmen sind zeitnah bzw. spätestens im Rahmen einer regelmäßig wiederkehrenden Maßnahme umzusetzen (z.B. jährliche Modellpflege)</w:t>
            </w:r>
          </w:p>
        </w:tc>
        <w:tc>
          <w:tcPr>
            <w:tcW w:w="3260"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vAlign w:val="center"/>
          </w:tcPr>
          <w:p w14:paraId="686FEBA8" w14:textId="77777777" w:rsidR="00FB442E" w:rsidRPr="008B179D" w:rsidRDefault="008429DC" w:rsidP="00026B4C">
            <w:pPr>
              <w:keepNext/>
              <w:spacing w:before="100" w:after="100"/>
              <w:ind w:left="100" w:right="100"/>
              <w:jc w:val="left"/>
            </w:pPr>
            <w:r w:rsidRPr="008B179D">
              <w:rPr>
                <w:rFonts w:eastAsia="Arial"/>
                <w:color w:val="000000"/>
              </w:rPr>
              <w:t>Im Rahmen der nächsten Validierung i.d.R. ausreichend</w:t>
            </w:r>
          </w:p>
        </w:tc>
        <w:tc>
          <w:tcPr>
            <w:tcW w:w="1984" w:type="dxa"/>
            <w:tcBorders>
              <w:top w:val="single" w:sz="4" w:space="0" w:color="004874"/>
              <w:left w:val="single" w:sz="4" w:space="0" w:color="004874"/>
              <w:bottom w:val="single" w:sz="4" w:space="0" w:color="004874"/>
              <w:right w:val="single" w:sz="4" w:space="0" w:color="004874"/>
            </w:tcBorders>
            <w:shd w:val="clear" w:color="auto" w:fill="FFC000"/>
            <w:tcMar>
              <w:top w:w="0" w:type="dxa"/>
              <w:left w:w="0" w:type="dxa"/>
              <w:bottom w:w="0" w:type="dxa"/>
              <w:right w:w="0" w:type="dxa"/>
            </w:tcMar>
            <w:vAlign w:val="center"/>
          </w:tcPr>
          <w:p w14:paraId="28B07ED3" w14:textId="77777777" w:rsidR="00FB442E" w:rsidRPr="008B179D" w:rsidRDefault="00FB442E" w:rsidP="00026B4C">
            <w:pPr>
              <w:keepNext/>
              <w:spacing w:before="100" w:after="100"/>
              <w:ind w:left="100" w:right="100"/>
              <w:jc w:val="left"/>
            </w:pPr>
          </w:p>
        </w:tc>
      </w:tr>
      <w:tr w:rsidR="00FB442E" w:rsidRPr="008B179D" w14:paraId="1D11104D" w14:textId="77777777" w:rsidTr="00026B4C">
        <w:trPr>
          <w:cantSplit/>
          <w:trHeight w:hRule="exact" w:val="1437"/>
          <w:jc w:val="center"/>
        </w:trPr>
        <w:tc>
          <w:tcPr>
            <w:tcW w:w="5244"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vAlign w:val="center"/>
          </w:tcPr>
          <w:p w14:paraId="5182E98E" w14:textId="77777777" w:rsidR="00FB442E" w:rsidRPr="008B179D" w:rsidRDefault="008429DC" w:rsidP="00026B4C">
            <w:pPr>
              <w:keepNext/>
              <w:spacing w:before="100" w:after="100"/>
              <w:ind w:left="100" w:right="100"/>
            </w:pPr>
            <w:r w:rsidRPr="008B179D">
              <w:rPr>
                <w:rFonts w:eastAsia="Arial"/>
                <w:color w:val="000000"/>
              </w:rPr>
              <w:t>Wesentliche Kritikalität; Kurzfristig umzusetzende Maßnahmen zu vereinbaren, Angemessenheit des Modells ohne Maßnahmen nicht gegeben</w:t>
            </w:r>
          </w:p>
        </w:tc>
        <w:tc>
          <w:tcPr>
            <w:tcW w:w="3260"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vAlign w:val="center"/>
          </w:tcPr>
          <w:p w14:paraId="2646C47B" w14:textId="77777777" w:rsidR="00FB442E" w:rsidRPr="008B179D" w:rsidRDefault="008429DC" w:rsidP="00026B4C">
            <w:pPr>
              <w:keepNext/>
              <w:spacing w:before="100" w:after="100"/>
              <w:ind w:left="100" w:right="100"/>
            </w:pPr>
            <w:r w:rsidRPr="008B179D">
              <w:rPr>
                <w:rFonts w:eastAsia="Arial"/>
                <w:color w:val="000000"/>
              </w:rPr>
              <w:t>Vor ggf. erforderlicher Modelländerung Überprüfung, ob Angemessenheit durch Maßnahme wiederhergestellt wird</w:t>
            </w:r>
          </w:p>
        </w:tc>
        <w:tc>
          <w:tcPr>
            <w:tcW w:w="1984" w:type="dxa"/>
            <w:tcBorders>
              <w:top w:val="single" w:sz="4" w:space="0" w:color="004874"/>
              <w:left w:val="single" w:sz="4" w:space="0" w:color="004874"/>
              <w:bottom w:val="single" w:sz="4" w:space="0" w:color="004874"/>
              <w:right w:val="single" w:sz="4" w:space="0" w:color="004874"/>
            </w:tcBorders>
            <w:shd w:val="clear" w:color="auto" w:fill="FF0000"/>
            <w:tcMar>
              <w:top w:w="0" w:type="dxa"/>
              <w:left w:w="0" w:type="dxa"/>
              <w:bottom w:w="0" w:type="dxa"/>
              <w:right w:w="0" w:type="dxa"/>
            </w:tcMar>
            <w:vAlign w:val="center"/>
          </w:tcPr>
          <w:p w14:paraId="03EC58A3" w14:textId="77777777" w:rsidR="00FB442E" w:rsidRPr="008B179D" w:rsidRDefault="00FB442E" w:rsidP="00026B4C">
            <w:pPr>
              <w:keepNext/>
              <w:spacing w:before="100" w:after="100"/>
              <w:ind w:left="100" w:right="100"/>
              <w:jc w:val="left"/>
            </w:pPr>
          </w:p>
        </w:tc>
      </w:tr>
    </w:tbl>
    <w:p w14:paraId="61DD5465" w14:textId="61DE9879" w:rsidR="004728D0" w:rsidRPr="008B179D" w:rsidRDefault="004728D0" w:rsidP="00026B4C">
      <w:pPr>
        <w:pStyle w:val="Beschriftung"/>
        <w:spacing w:before="120" w:line="276" w:lineRule="auto"/>
        <w:rPr>
          <w:color w:val="4F81BD"/>
        </w:rPr>
      </w:pPr>
      <w:bookmarkStart w:id="132" w:name="_Toc242086140"/>
      <w:r w:rsidRPr="008B179D">
        <w:rPr>
          <w:color w:val="4F81BD"/>
        </w:rPr>
        <w:t xml:space="preserve">Tabelle </w:t>
      </w:r>
      <w:r w:rsidR="003C7A5D">
        <w:rPr>
          <w:color w:val="4F81BD"/>
        </w:rPr>
        <w:fldChar w:fldCharType="begin"/>
      </w:r>
      <w:r w:rsidR="003C7A5D">
        <w:rPr>
          <w:color w:val="4F81BD"/>
        </w:rPr>
        <w:instrText xml:space="preserve"> SEQ Tabelle \* ARABIC </w:instrText>
      </w:r>
      <w:r w:rsidR="003C7A5D">
        <w:rPr>
          <w:color w:val="4F81BD"/>
        </w:rPr>
        <w:fldChar w:fldCharType="separate"/>
      </w:r>
      <w:r w:rsidR="003C7A5D">
        <w:rPr>
          <w:noProof/>
          <w:color w:val="4F81BD"/>
        </w:rPr>
        <w:t>2</w:t>
      </w:r>
      <w:r w:rsidR="003C7A5D">
        <w:rPr>
          <w:color w:val="4F81BD"/>
        </w:rPr>
        <w:fldChar w:fldCharType="end"/>
      </w:r>
      <w:r w:rsidRPr="008B179D">
        <w:rPr>
          <w:color w:val="4F81BD"/>
        </w:rPr>
        <w:t>: Beurteilung der Angemessenheit des Modellaspekts</w:t>
      </w:r>
      <w:bookmarkEnd w:id="132"/>
    </w:p>
    <w:p w14:paraId="69BC4917" w14:textId="1D337538" w:rsidR="00FB442E" w:rsidRPr="008B179D" w:rsidRDefault="008429DC" w:rsidP="00B70667">
      <w:r w:rsidRPr="008B179D">
        <w:t>Auf Basis der Ergebnisse der einzelnen Validierungsuntersuchungen wird die Angemessenheit de</w:t>
      </w:r>
      <w:r w:rsidR="00283701" w:rsidRPr="008B179D">
        <w:t>s Modells</w:t>
      </w:r>
      <w:r w:rsidRPr="008B179D">
        <w:t xml:space="preserve"> auf Basis eines Ampelsystems gemäß Fachkonzept Modellinventur und -validierung beurteilt:</w:t>
      </w:r>
    </w:p>
    <w:tbl>
      <w:tblPr>
        <w:tblW w:w="0" w:type="auto"/>
        <w:jc w:val="center"/>
        <w:tblLayout w:type="fixed"/>
        <w:tblLook w:val="0420" w:firstRow="1" w:lastRow="0" w:firstColumn="0" w:lastColumn="0" w:noHBand="0" w:noVBand="1"/>
      </w:tblPr>
      <w:tblGrid>
        <w:gridCol w:w="8504"/>
        <w:gridCol w:w="1984"/>
      </w:tblGrid>
      <w:tr w:rsidR="00FB442E" w:rsidRPr="008B179D" w14:paraId="60E2876B" w14:textId="77777777">
        <w:trPr>
          <w:cantSplit/>
          <w:tblHeader/>
          <w:jc w:val="center"/>
        </w:trPr>
        <w:tc>
          <w:tcPr>
            <w:tcW w:w="8504" w:type="dxa"/>
            <w:tcBorders>
              <w:top w:val="single" w:sz="4" w:space="0" w:color="004874"/>
              <w:left w:val="single" w:sz="4" w:space="0" w:color="004874"/>
              <w:bottom w:val="single" w:sz="4" w:space="0" w:color="004874"/>
              <w:right w:val="single" w:sz="4" w:space="0" w:color="004874"/>
            </w:tcBorders>
            <w:shd w:val="clear" w:color="auto" w:fill="004874"/>
            <w:tcMar>
              <w:top w:w="0" w:type="dxa"/>
              <w:left w:w="0" w:type="dxa"/>
              <w:bottom w:w="0" w:type="dxa"/>
              <w:right w:w="0" w:type="dxa"/>
            </w:tcMar>
            <w:vAlign w:val="center"/>
          </w:tcPr>
          <w:p w14:paraId="774CE858" w14:textId="77777777" w:rsidR="00FB442E" w:rsidRPr="008B179D" w:rsidRDefault="008429DC" w:rsidP="00026B4C">
            <w:pPr>
              <w:keepNext/>
              <w:spacing w:before="100" w:after="100"/>
              <w:ind w:left="100" w:right="100"/>
              <w:jc w:val="left"/>
            </w:pPr>
            <w:r w:rsidRPr="008B179D">
              <w:rPr>
                <w:rFonts w:eastAsia="Arial"/>
                <w:b/>
                <w:color w:val="FFFFFF"/>
              </w:rPr>
              <w:lastRenderedPageBreak/>
              <w:t>Inhaltliche Aussage</w:t>
            </w:r>
          </w:p>
        </w:tc>
        <w:tc>
          <w:tcPr>
            <w:tcW w:w="1984" w:type="dxa"/>
            <w:tcBorders>
              <w:top w:val="single" w:sz="4" w:space="0" w:color="004874"/>
              <w:left w:val="single" w:sz="4" w:space="0" w:color="004874"/>
              <w:bottom w:val="single" w:sz="4" w:space="0" w:color="004874"/>
              <w:right w:val="single" w:sz="4" w:space="0" w:color="004874"/>
            </w:tcBorders>
            <w:shd w:val="clear" w:color="auto" w:fill="004874"/>
            <w:tcMar>
              <w:top w:w="0" w:type="dxa"/>
              <w:left w:w="0" w:type="dxa"/>
              <w:bottom w:w="0" w:type="dxa"/>
              <w:right w:w="0" w:type="dxa"/>
            </w:tcMar>
            <w:vAlign w:val="center"/>
          </w:tcPr>
          <w:p w14:paraId="5C7A74DF" w14:textId="77777777" w:rsidR="00FB442E" w:rsidRPr="008B179D" w:rsidRDefault="008429DC" w:rsidP="00026B4C">
            <w:pPr>
              <w:keepNext/>
              <w:spacing w:before="100" w:after="100"/>
              <w:ind w:left="100" w:right="100"/>
              <w:jc w:val="left"/>
            </w:pPr>
            <w:r w:rsidRPr="008B179D">
              <w:rPr>
                <w:rFonts w:eastAsia="Arial"/>
                <w:b/>
                <w:color w:val="FFFFFF"/>
              </w:rPr>
              <w:t>Ampelfarbe</w:t>
            </w:r>
          </w:p>
        </w:tc>
      </w:tr>
      <w:tr w:rsidR="00FB442E" w:rsidRPr="008B179D" w14:paraId="01D16AAA" w14:textId="77777777">
        <w:trPr>
          <w:cantSplit/>
          <w:trHeight w:hRule="exact" w:val="737"/>
          <w:jc w:val="center"/>
        </w:trPr>
        <w:tc>
          <w:tcPr>
            <w:tcW w:w="8504" w:type="dxa"/>
            <w:tcBorders>
              <w:left w:val="single" w:sz="4" w:space="0" w:color="004874"/>
              <w:bottom w:val="single" w:sz="4" w:space="0" w:color="004874"/>
              <w:right w:val="single" w:sz="4" w:space="0" w:color="004874"/>
            </w:tcBorders>
            <w:shd w:val="clear" w:color="auto" w:fill="FFFFFF"/>
            <w:tcMar>
              <w:top w:w="0" w:type="dxa"/>
              <w:left w:w="0" w:type="dxa"/>
              <w:bottom w:w="0" w:type="dxa"/>
              <w:right w:w="0" w:type="dxa"/>
            </w:tcMar>
            <w:vAlign w:val="center"/>
          </w:tcPr>
          <w:p w14:paraId="6D72101A" w14:textId="77777777" w:rsidR="00FB442E" w:rsidRPr="008B179D" w:rsidRDefault="008429DC" w:rsidP="00026B4C">
            <w:pPr>
              <w:keepNext/>
              <w:spacing w:before="100" w:after="100"/>
              <w:ind w:left="100" w:right="100"/>
              <w:jc w:val="left"/>
            </w:pPr>
            <w:r w:rsidRPr="008B179D">
              <w:rPr>
                <w:rFonts w:eastAsia="Arial"/>
                <w:color w:val="000000"/>
              </w:rPr>
              <w:t>Angemessen, insgesamt keine relevante Einschränkung der Aussagekraft des Modells</w:t>
            </w:r>
          </w:p>
        </w:tc>
        <w:tc>
          <w:tcPr>
            <w:tcW w:w="1984" w:type="dxa"/>
            <w:tcBorders>
              <w:left w:val="single" w:sz="4" w:space="0" w:color="004874"/>
              <w:bottom w:val="single" w:sz="4" w:space="0" w:color="004874"/>
              <w:right w:val="single" w:sz="4" w:space="0" w:color="004874"/>
            </w:tcBorders>
            <w:shd w:val="clear" w:color="auto" w:fill="00B050"/>
            <w:tcMar>
              <w:top w:w="0" w:type="dxa"/>
              <w:left w:w="0" w:type="dxa"/>
              <w:bottom w:w="0" w:type="dxa"/>
              <w:right w:w="0" w:type="dxa"/>
            </w:tcMar>
            <w:vAlign w:val="center"/>
          </w:tcPr>
          <w:p w14:paraId="4BE0956E" w14:textId="77777777" w:rsidR="00FB442E" w:rsidRPr="008B179D" w:rsidRDefault="00FB442E" w:rsidP="00026B4C">
            <w:pPr>
              <w:keepNext/>
              <w:spacing w:before="100" w:after="100"/>
              <w:ind w:left="100" w:right="100"/>
              <w:jc w:val="left"/>
            </w:pPr>
          </w:p>
        </w:tc>
      </w:tr>
      <w:tr w:rsidR="00FB442E" w:rsidRPr="008B179D" w14:paraId="74C10BC2" w14:textId="77777777">
        <w:trPr>
          <w:cantSplit/>
          <w:trHeight w:hRule="exact" w:val="737"/>
          <w:jc w:val="center"/>
        </w:trPr>
        <w:tc>
          <w:tcPr>
            <w:tcW w:w="8504"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vAlign w:val="center"/>
          </w:tcPr>
          <w:p w14:paraId="59F5BD18" w14:textId="77777777" w:rsidR="00FB442E" w:rsidRPr="008B179D" w:rsidRDefault="008429DC" w:rsidP="00026B4C">
            <w:pPr>
              <w:keepNext/>
              <w:spacing w:before="100" w:after="100"/>
              <w:ind w:left="100" w:right="100"/>
              <w:jc w:val="left"/>
            </w:pPr>
            <w:r w:rsidRPr="008B179D">
              <w:rPr>
                <w:rFonts w:eastAsia="Arial"/>
                <w:color w:val="000000"/>
              </w:rPr>
              <w:t>Angemessen, relevante Einschränkung der Aussagekraft des Modells nur in bestimmten Fällen/kleinen Teilbereichen erkennbar</w:t>
            </w:r>
          </w:p>
        </w:tc>
        <w:tc>
          <w:tcPr>
            <w:tcW w:w="1984" w:type="dxa"/>
            <w:tcBorders>
              <w:top w:val="single" w:sz="4" w:space="0" w:color="004874"/>
              <w:left w:val="single" w:sz="4" w:space="0" w:color="004874"/>
              <w:bottom w:val="single" w:sz="4" w:space="0" w:color="004874"/>
              <w:right w:val="single" w:sz="4" w:space="0" w:color="004874"/>
            </w:tcBorders>
            <w:shd w:val="clear" w:color="auto" w:fill="92D050"/>
            <w:tcMar>
              <w:top w:w="0" w:type="dxa"/>
              <w:left w:w="0" w:type="dxa"/>
              <w:bottom w:w="0" w:type="dxa"/>
              <w:right w:w="0" w:type="dxa"/>
            </w:tcMar>
            <w:vAlign w:val="center"/>
          </w:tcPr>
          <w:p w14:paraId="43642A8C" w14:textId="77777777" w:rsidR="00FB442E" w:rsidRPr="008B179D" w:rsidRDefault="00FB442E" w:rsidP="00026B4C">
            <w:pPr>
              <w:keepNext/>
              <w:spacing w:before="100" w:after="100"/>
              <w:ind w:left="100" w:right="100"/>
              <w:jc w:val="left"/>
            </w:pPr>
          </w:p>
        </w:tc>
      </w:tr>
      <w:tr w:rsidR="00FB442E" w:rsidRPr="008B179D" w14:paraId="2FB1C77E" w14:textId="77777777">
        <w:trPr>
          <w:cantSplit/>
          <w:trHeight w:hRule="exact" w:val="737"/>
          <w:jc w:val="center"/>
        </w:trPr>
        <w:tc>
          <w:tcPr>
            <w:tcW w:w="8504"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vAlign w:val="center"/>
          </w:tcPr>
          <w:p w14:paraId="2CECF595" w14:textId="77777777" w:rsidR="00FB442E" w:rsidRPr="008B179D" w:rsidRDefault="008429DC" w:rsidP="00026B4C">
            <w:pPr>
              <w:keepNext/>
              <w:spacing w:before="100" w:after="100"/>
              <w:ind w:left="100" w:right="100"/>
              <w:jc w:val="left"/>
            </w:pPr>
            <w:r w:rsidRPr="008B179D">
              <w:rPr>
                <w:rFonts w:eastAsia="Arial"/>
                <w:color w:val="000000"/>
              </w:rPr>
              <w:t>Grundsätzlich angemessen, grundsätzlich relevante Einschränkung der Aussagekraft des Modells</w:t>
            </w:r>
          </w:p>
        </w:tc>
        <w:tc>
          <w:tcPr>
            <w:tcW w:w="1984" w:type="dxa"/>
            <w:tcBorders>
              <w:top w:val="single" w:sz="4" w:space="0" w:color="004874"/>
              <w:left w:val="single" w:sz="4" w:space="0" w:color="004874"/>
              <w:bottom w:val="single" w:sz="4" w:space="0" w:color="004874"/>
              <w:right w:val="single" w:sz="4" w:space="0" w:color="004874"/>
            </w:tcBorders>
            <w:shd w:val="clear" w:color="auto" w:fill="FFFF00"/>
            <w:tcMar>
              <w:top w:w="0" w:type="dxa"/>
              <w:left w:w="0" w:type="dxa"/>
              <w:bottom w:w="0" w:type="dxa"/>
              <w:right w:w="0" w:type="dxa"/>
            </w:tcMar>
            <w:vAlign w:val="center"/>
          </w:tcPr>
          <w:p w14:paraId="19962262" w14:textId="77777777" w:rsidR="00FB442E" w:rsidRPr="008B179D" w:rsidRDefault="00FB442E" w:rsidP="00026B4C">
            <w:pPr>
              <w:keepNext/>
              <w:spacing w:before="100" w:after="100"/>
              <w:ind w:left="100" w:right="100"/>
              <w:jc w:val="left"/>
            </w:pPr>
          </w:p>
        </w:tc>
      </w:tr>
      <w:tr w:rsidR="00FB442E" w:rsidRPr="008B179D" w14:paraId="3249192D" w14:textId="77777777">
        <w:trPr>
          <w:cantSplit/>
          <w:trHeight w:hRule="exact" w:val="737"/>
          <w:jc w:val="center"/>
        </w:trPr>
        <w:tc>
          <w:tcPr>
            <w:tcW w:w="8504"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vAlign w:val="center"/>
          </w:tcPr>
          <w:p w14:paraId="523F07F6" w14:textId="77777777" w:rsidR="00FB442E" w:rsidRPr="008B179D" w:rsidRDefault="008429DC" w:rsidP="00026B4C">
            <w:pPr>
              <w:keepNext/>
              <w:spacing w:before="100" w:after="100"/>
              <w:ind w:left="100" w:right="100"/>
              <w:jc w:val="left"/>
            </w:pPr>
            <w:r w:rsidRPr="008B179D">
              <w:rPr>
                <w:rFonts w:eastAsia="Arial"/>
                <w:color w:val="000000"/>
              </w:rPr>
              <w:t>Noch grundsätzlich angemessen, grundsätzlich deutliche Einschränkung der Aussagekraft des Modells</w:t>
            </w:r>
          </w:p>
        </w:tc>
        <w:tc>
          <w:tcPr>
            <w:tcW w:w="1984" w:type="dxa"/>
            <w:tcBorders>
              <w:top w:val="single" w:sz="4" w:space="0" w:color="004874"/>
              <w:left w:val="single" w:sz="4" w:space="0" w:color="004874"/>
              <w:bottom w:val="single" w:sz="4" w:space="0" w:color="004874"/>
              <w:right w:val="single" w:sz="4" w:space="0" w:color="004874"/>
            </w:tcBorders>
            <w:shd w:val="clear" w:color="auto" w:fill="FFC000"/>
            <w:tcMar>
              <w:top w:w="0" w:type="dxa"/>
              <w:left w:w="0" w:type="dxa"/>
              <w:bottom w:w="0" w:type="dxa"/>
              <w:right w:w="0" w:type="dxa"/>
            </w:tcMar>
            <w:vAlign w:val="center"/>
          </w:tcPr>
          <w:p w14:paraId="57214461" w14:textId="77777777" w:rsidR="00FB442E" w:rsidRPr="008B179D" w:rsidRDefault="00FB442E" w:rsidP="00026B4C">
            <w:pPr>
              <w:keepNext/>
              <w:spacing w:before="100" w:after="100"/>
              <w:ind w:left="100" w:right="100"/>
              <w:jc w:val="left"/>
            </w:pPr>
          </w:p>
        </w:tc>
      </w:tr>
      <w:tr w:rsidR="00FB442E" w:rsidRPr="008B179D" w14:paraId="3D7714AB" w14:textId="77777777">
        <w:trPr>
          <w:cantSplit/>
          <w:trHeight w:hRule="exact" w:val="737"/>
          <w:jc w:val="center"/>
        </w:trPr>
        <w:tc>
          <w:tcPr>
            <w:tcW w:w="8504"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vAlign w:val="center"/>
          </w:tcPr>
          <w:p w14:paraId="3957A851" w14:textId="77777777" w:rsidR="00FB442E" w:rsidRPr="008B179D" w:rsidRDefault="008429DC" w:rsidP="00026B4C">
            <w:pPr>
              <w:keepNext/>
              <w:spacing w:before="100" w:after="100"/>
              <w:ind w:left="100" w:right="100"/>
              <w:jc w:val="left"/>
            </w:pPr>
            <w:r w:rsidRPr="008B179D">
              <w:rPr>
                <w:rFonts w:eastAsia="Arial"/>
                <w:color w:val="000000"/>
              </w:rPr>
              <w:t>Nicht angemessen, wesentliche Einschränkung der Aussagekraft des Modells</w:t>
            </w:r>
          </w:p>
        </w:tc>
        <w:tc>
          <w:tcPr>
            <w:tcW w:w="1984" w:type="dxa"/>
            <w:tcBorders>
              <w:top w:val="single" w:sz="4" w:space="0" w:color="004874"/>
              <w:left w:val="single" w:sz="4" w:space="0" w:color="004874"/>
              <w:bottom w:val="single" w:sz="4" w:space="0" w:color="004874"/>
              <w:right w:val="single" w:sz="4" w:space="0" w:color="004874"/>
            </w:tcBorders>
            <w:shd w:val="clear" w:color="auto" w:fill="FF0000"/>
            <w:tcMar>
              <w:top w:w="0" w:type="dxa"/>
              <w:left w:w="0" w:type="dxa"/>
              <w:bottom w:w="0" w:type="dxa"/>
              <w:right w:w="0" w:type="dxa"/>
            </w:tcMar>
            <w:vAlign w:val="center"/>
          </w:tcPr>
          <w:p w14:paraId="72E10483" w14:textId="77777777" w:rsidR="00FB442E" w:rsidRPr="008B179D" w:rsidRDefault="00FB442E" w:rsidP="00026B4C">
            <w:pPr>
              <w:keepNext/>
              <w:spacing w:before="100" w:after="100"/>
              <w:ind w:left="100" w:right="100"/>
              <w:jc w:val="left"/>
            </w:pPr>
          </w:p>
        </w:tc>
      </w:tr>
    </w:tbl>
    <w:p w14:paraId="508DE9D0" w14:textId="338C31C5" w:rsidR="00FB442E" w:rsidRPr="008B179D" w:rsidRDefault="004728D0" w:rsidP="00C31ABE">
      <w:pPr>
        <w:pStyle w:val="Beschriftung"/>
        <w:spacing w:before="120" w:line="276" w:lineRule="auto"/>
      </w:pPr>
      <w:bookmarkStart w:id="133" w:name="_Toc242086141"/>
      <w:r w:rsidRPr="008B179D">
        <w:rPr>
          <w:color w:val="4F81BD"/>
        </w:rPr>
        <w:t xml:space="preserve">Tabelle </w:t>
      </w:r>
      <w:r w:rsidR="003C7A5D">
        <w:rPr>
          <w:color w:val="4F81BD"/>
        </w:rPr>
        <w:fldChar w:fldCharType="begin"/>
      </w:r>
      <w:r w:rsidR="003C7A5D">
        <w:rPr>
          <w:color w:val="4F81BD"/>
        </w:rPr>
        <w:instrText xml:space="preserve"> SEQ Tabelle \* ARABIC </w:instrText>
      </w:r>
      <w:r w:rsidR="003C7A5D">
        <w:rPr>
          <w:color w:val="4F81BD"/>
        </w:rPr>
        <w:fldChar w:fldCharType="separate"/>
      </w:r>
      <w:r w:rsidR="003C7A5D">
        <w:rPr>
          <w:noProof/>
          <w:color w:val="4F81BD"/>
        </w:rPr>
        <w:t>3</w:t>
      </w:r>
      <w:r w:rsidR="003C7A5D">
        <w:rPr>
          <w:color w:val="4F81BD"/>
        </w:rPr>
        <w:fldChar w:fldCharType="end"/>
      </w:r>
      <w:r w:rsidRPr="008B179D">
        <w:rPr>
          <w:color w:val="4F81BD"/>
        </w:rPr>
        <w:t>: Beurteilung der Angemessenheit des Modells</w:t>
      </w:r>
      <w:bookmarkStart w:id="134" w:name="anwenderfeedback"/>
      <w:bookmarkEnd w:id="130"/>
      <w:bookmarkEnd w:id="133"/>
    </w:p>
    <w:p w14:paraId="02D9360D" w14:textId="77777777" w:rsidR="005109DF" w:rsidRPr="008B179D" w:rsidRDefault="005109DF" w:rsidP="005109DF">
      <w:pPr>
        <w:pStyle w:val="berschrift1"/>
      </w:pPr>
      <w:bookmarkStart w:id="135" w:name="_Toc242086463"/>
      <w:bookmarkStart w:id="136" w:name="_Toc163154092"/>
      <w:bookmarkStart w:id="137" w:name="_Toc190112443"/>
      <w:bookmarkStart w:id="138" w:name="_Toc190262707"/>
      <w:bookmarkStart w:id="139" w:name="validierungsergebnisse-detail"/>
      <w:bookmarkEnd w:id="131"/>
      <w:bookmarkEnd w:id="134"/>
      <w:r w:rsidRPr="008B179D">
        <w:t>Zusammenfassung Validierungsergebnisse</w:t>
      </w:r>
      <w:bookmarkEnd w:id="135"/>
    </w:p>
    <w:p w14:paraId="61FB45B2" w14:textId="77777777" w:rsidR="005109DF" w:rsidRPr="00D6326F" w:rsidRDefault="005109DF" w:rsidP="005109DF">
      <w:pPr>
        <w:pStyle w:val="berschrift3"/>
        <w:numPr>
          <w:ilvl w:val="1"/>
          <w:numId w:val="8"/>
        </w:numPr>
      </w:pPr>
      <w:bookmarkStart w:id="140" w:name="_Toc242086464"/>
      <w:r w:rsidRPr="00D6326F">
        <w:t>Gesamtergebnis</w:t>
      </w:r>
      <w:bookmarkEnd w:id="140"/>
    </w:p>
    <w:p w14:paraId="7FADA79D" w14:textId="77777777" w:rsidR="005109DF" w:rsidRDefault="005109DF" w:rsidP="005109DF">
      <w:r w:rsidRPr="008B179D">
        <w:t xml:space="preserve">Die Beurteilung der Angemessenheit </w:t>
      </w:r>
      <w:r>
        <w:t xml:space="preserve">der vorgelegten Dokumente </w:t>
      </w:r>
      <w:r w:rsidRPr="008B179D">
        <w:t>lautet insgesamt wie folgt:</w:t>
      </w:r>
    </w:p>
    <w:tbl>
      <w:tblPr>
        <w:tblW w:w="10460" w:type="dxa"/>
        <w:jc w:val="center"/>
        <w:tblLayout w:type="fixed"/>
        <w:tblLook w:val="0420" w:firstRow="1" w:lastRow="0" w:firstColumn="0" w:lastColumn="0" w:noHBand="0" w:noVBand="1"/>
      </w:tblPr>
      <w:tblGrid>
        <w:gridCol w:w="9387"/>
        <w:gridCol w:w="1073"/>
      </w:tblGrid>
      <w:tr w:rsidR="005109DF" w:rsidRPr="00E36E4E" w14:paraId="6CCF24F2" w14:textId="77777777" w:rsidTr="002B71F4">
        <w:trPr>
          <w:cantSplit/>
          <w:tblHeader/>
          <w:jc w:val="center"/>
        </w:trPr>
        <w:tc>
          <w:tcPr>
            <w:tcW w:w="10460" w:type="dxa"/>
            <w:gridSpan w:val="2"/>
            <w:tcBorders>
              <w:top w:val="single" w:sz="24" w:space="0" w:color="004874"/>
              <w:left w:val="single" w:sz="24" w:space="0" w:color="004874"/>
              <w:bottom w:val="single" w:sz="24" w:space="0" w:color="004874"/>
              <w:right w:val="single" w:sz="24" w:space="0" w:color="004874"/>
            </w:tcBorders>
            <w:shd w:val="clear" w:color="auto" w:fill="004874"/>
            <w:tcMar>
              <w:top w:w="0" w:type="dxa"/>
              <w:left w:w="0" w:type="dxa"/>
              <w:bottom w:w="0" w:type="dxa"/>
              <w:right w:w="0" w:type="dxa"/>
            </w:tcMar>
            <w:vAlign w:val="center"/>
          </w:tcPr>
          <w:p w14:paraId="44041CBC" w14:textId="77777777" w:rsidR="005109DF" w:rsidRPr="00D24ED8" w:rsidRDefault="005109DF" w:rsidP="002B71F4">
            <w:pPr>
              <w:keepNext/>
              <w:spacing w:before="100" w:after="100"/>
              <w:ind w:left="100" w:right="100"/>
              <w:jc w:val="left"/>
            </w:pPr>
            <w:r w:rsidRPr="008B179D">
              <w:rPr>
                <w:rFonts w:eastAsia="Arial"/>
                <w:b/>
                <w:color w:val="FFFFFF"/>
              </w:rPr>
              <w:t xml:space="preserve">Beurteilung  </w:t>
            </w:r>
          </w:p>
        </w:tc>
      </w:tr>
      <w:tr w:rsidR="005109DF" w:rsidRPr="00E36E4E" w14:paraId="07CC2A58" w14:textId="77777777" w:rsidTr="002921C7">
        <w:trPr>
          <w:cantSplit/>
          <w:trHeight w:val="296"/>
          <w:jc w:val="center"/>
        </w:trPr>
        <w:tc>
          <w:tcPr>
            <w:tcW w:w="9387" w:type="dxa"/>
            <w:tcBorders>
              <w:top w:val="single" w:sz="24" w:space="0" w:color="004874"/>
              <w:left w:val="single" w:sz="24" w:space="0" w:color="004874"/>
              <w:bottom w:val="single" w:sz="24" w:space="0" w:color="004874"/>
              <w:right w:val="single" w:sz="24" w:space="0" w:color="004874"/>
            </w:tcBorders>
            <w:shd w:val="clear" w:color="auto" w:fill="FFFFFF"/>
            <w:tcMar>
              <w:top w:w="0" w:type="dxa"/>
              <w:left w:w="0" w:type="dxa"/>
              <w:bottom w:w="0" w:type="dxa"/>
              <w:right w:w="0" w:type="dxa"/>
            </w:tcMar>
            <w:vAlign w:val="center"/>
          </w:tcPr>
          <w:p w14:paraId="61C95125" w14:textId="16A1522F" w:rsidR="005109DF" w:rsidRPr="00994416" w:rsidRDefault="00A26789" w:rsidP="002921C7">
            <w:pPr>
              <w:keepNext/>
              <w:spacing w:before="120"/>
              <w:ind w:left="102" w:right="102"/>
              <w:rPr>
                <w:rFonts w:eastAsia="Arial"/>
                <w:color w:val="000000"/>
              </w:rPr>
            </w:pPr>
            <w:r>
              <w:rPr>
                <w:color w:val="000000"/>
              </w:rPr>
              <w:t>{{GESAMTBEURTEILUNG}}</w:t>
            </w:r>
          </w:p>
        </w:tc>
        <w:tc>
          <w:tcPr>
            <w:tcW w:w="1073" w:type="dxa"/>
            <w:tcBorders>
              <w:top w:val="single" w:sz="24" w:space="0" w:color="004874"/>
              <w:left w:val="single" w:sz="24" w:space="0" w:color="004874"/>
              <w:bottom w:val="single" w:sz="24" w:space="0" w:color="004874"/>
              <w:right w:val="single" w:sz="24" w:space="0" w:color="004874"/>
            </w:tcBorders>
            <w:shd w:val="clear" w:color="auto" w:fill="FFFFFF"/>
            <w:tcMar>
              <w:top w:w="0" w:type="dxa"/>
              <w:left w:w="0" w:type="dxa"/>
              <w:bottom w:w="0" w:type="dxa"/>
              <w:right w:w="0" w:type="dxa"/>
            </w:tcMar>
            <w:vAlign w:val="center"/>
          </w:tcPr>
          <w:p w14:paraId="033AF4C0" w14:textId="77777777" w:rsidR="005109DF" w:rsidRPr="00E36E4E" w:rsidRDefault="005109DF" w:rsidP="002B71F4">
            <w:pPr>
              <w:keepNext/>
              <w:spacing w:before="100" w:after="100"/>
              <w:ind w:left="100" w:right="100"/>
              <w:jc w:val="center"/>
              <w:rPr>
                <w:highlight w:val="yellow"/>
              </w:rPr>
            </w:pPr>
            <w:r>
              <w:t>{{GESAMTBEURTEILUNG_AMPEL}}</w:t>
            </w:r>
          </w:p>
        </w:tc>
      </w:tr>
    </w:tbl>
    <w:p w14:paraId="3E81151D" w14:textId="77777777" w:rsidR="005109DF" w:rsidRPr="008B179D" w:rsidRDefault="005109DF" w:rsidP="005109DF">
      <w:pPr>
        <w:pStyle w:val="Beschriftung"/>
        <w:spacing w:before="120" w:line="276" w:lineRule="auto"/>
        <w:rPr>
          <w:color w:val="4F81BD"/>
        </w:rPr>
      </w:pPr>
      <w:bookmarkStart w:id="141" w:name="_Toc242086142"/>
      <w:r w:rsidRPr="008B179D">
        <w:rPr>
          <w:color w:val="4F81BD"/>
        </w:rPr>
        <w:t xml:space="preserve">Tabelle </w:t>
      </w:r>
      <w:r>
        <w:rPr>
          <w:color w:val="4F81BD"/>
        </w:rPr>
        <w:fldChar w:fldCharType="begin"/>
      </w:r>
      <w:r>
        <w:rPr>
          <w:color w:val="4F81BD"/>
        </w:rPr>
        <w:instrText xml:space="preserve"> SEQ Tabelle \* ARABIC </w:instrText>
      </w:r>
      <w:r>
        <w:rPr>
          <w:color w:val="4F81BD"/>
        </w:rPr>
        <w:fldChar w:fldCharType="separate"/>
      </w:r>
      <w:r>
        <w:rPr>
          <w:noProof/>
          <w:color w:val="4F81BD"/>
        </w:rPr>
        <w:t>4</w:t>
      </w:r>
      <w:r>
        <w:rPr>
          <w:color w:val="4F81BD"/>
        </w:rPr>
        <w:fldChar w:fldCharType="end"/>
      </w:r>
      <w:r w:rsidRPr="008B179D">
        <w:rPr>
          <w:color w:val="4F81BD"/>
        </w:rPr>
        <w:t xml:space="preserve">: Beurteilung </w:t>
      </w:r>
      <w:r>
        <w:rPr>
          <w:color w:val="4F81BD"/>
        </w:rPr>
        <w:t>Modell</w:t>
      </w:r>
      <w:bookmarkEnd w:id="141"/>
    </w:p>
    <w:p w14:paraId="7913CB45" w14:textId="77777777" w:rsidR="005109DF" w:rsidRPr="008B179D" w:rsidRDefault="005109DF" w:rsidP="005109DF">
      <w:pPr>
        <w:pStyle w:val="berschrift3"/>
        <w:numPr>
          <w:ilvl w:val="1"/>
          <w:numId w:val="8"/>
        </w:numPr>
      </w:pPr>
      <w:bookmarkStart w:id="142" w:name="_Toc242086465"/>
      <w:r w:rsidRPr="008B179D">
        <w:t>Validierungsuntersuchungen</w:t>
      </w:r>
      <w:bookmarkEnd w:id="142"/>
    </w:p>
    <w:p w14:paraId="076A0D82" w14:textId="77777777" w:rsidR="005109DF" w:rsidRDefault="005109DF" w:rsidP="005109DF">
      <w:r w:rsidRPr="008B179D">
        <w:t>Folgende Tabelle fasst zunächst die Ergebnisse der im Rahmen der Validierung durchgeführten Validierungsuntersuchungen zusammen (Modellaspekte, zu denen eine Auffälligkeit festgestellt wurden, die aber auf Basis weiterführender Analysen trotzdem als angemessen beurteilt werden, sind mit „A“ gekennzeichnet):</w:t>
      </w:r>
    </w:p>
    <w:tbl>
      <w:tblPr>
        <w:tblW w:w="10354" w:type="dxa"/>
        <w:jc w:val="center"/>
        <w:tblLayout w:type="fixed"/>
        <w:tblLook w:val="0420" w:firstRow="1" w:lastRow="0" w:firstColumn="0" w:lastColumn="0" w:noHBand="0" w:noVBand="1"/>
      </w:tblPr>
      <w:tblGrid>
        <w:gridCol w:w="1413"/>
        <w:gridCol w:w="3413"/>
        <w:gridCol w:w="850"/>
        <w:gridCol w:w="1559"/>
        <w:gridCol w:w="1560"/>
        <w:gridCol w:w="1559"/>
      </w:tblGrid>
      <w:tr w:rsidR="005109DF" w:rsidRPr="002D733A" w14:paraId="0A02C460" w14:textId="77777777" w:rsidTr="002B71F4">
        <w:trPr>
          <w:cantSplit/>
          <w:tblHeader/>
          <w:jc w:val="center"/>
        </w:trPr>
        <w:tc>
          <w:tcPr>
            <w:tcW w:w="1413" w:type="dxa"/>
            <w:tcBorders>
              <w:top w:val="single" w:sz="4" w:space="0" w:color="004874"/>
              <w:left w:val="single" w:sz="4" w:space="0" w:color="004874"/>
              <w:bottom w:val="single" w:sz="4" w:space="0" w:color="004874"/>
              <w:right w:val="single" w:sz="4" w:space="0" w:color="004874"/>
            </w:tcBorders>
            <w:shd w:val="clear" w:color="auto" w:fill="004874"/>
            <w:tcMar>
              <w:top w:w="0" w:type="dxa"/>
              <w:left w:w="0" w:type="dxa"/>
              <w:bottom w:w="0" w:type="dxa"/>
              <w:right w:w="0" w:type="dxa"/>
            </w:tcMar>
          </w:tcPr>
          <w:p w14:paraId="0A94D606" w14:textId="77777777" w:rsidR="005109DF" w:rsidRPr="00DE4F3C" w:rsidRDefault="005109DF" w:rsidP="002B71F4">
            <w:pPr>
              <w:keepNext/>
              <w:spacing w:before="100" w:after="100" w:line="240" w:lineRule="auto"/>
              <w:ind w:left="100" w:right="100"/>
              <w:jc w:val="left"/>
              <w:rPr>
                <w:sz w:val="18"/>
                <w:szCs w:val="18"/>
              </w:rPr>
            </w:pPr>
            <w:r w:rsidRPr="00DE4F3C">
              <w:rPr>
                <w:rFonts w:eastAsia="Arial"/>
                <w:b/>
                <w:color w:val="FFFFFF"/>
                <w:sz w:val="18"/>
                <w:szCs w:val="18"/>
              </w:rPr>
              <w:t>Abschnitt</w:t>
            </w:r>
          </w:p>
        </w:tc>
        <w:tc>
          <w:tcPr>
            <w:tcW w:w="3413" w:type="dxa"/>
            <w:tcBorders>
              <w:top w:val="single" w:sz="4" w:space="0" w:color="004874"/>
              <w:left w:val="single" w:sz="4" w:space="0" w:color="004874"/>
              <w:bottom w:val="single" w:sz="4" w:space="0" w:color="004874"/>
              <w:right w:val="single" w:sz="4" w:space="0" w:color="004874"/>
            </w:tcBorders>
            <w:shd w:val="clear" w:color="auto" w:fill="004874"/>
            <w:tcMar>
              <w:top w:w="0" w:type="dxa"/>
              <w:left w:w="0" w:type="dxa"/>
              <w:bottom w:w="0" w:type="dxa"/>
              <w:right w:w="0" w:type="dxa"/>
            </w:tcMar>
          </w:tcPr>
          <w:p w14:paraId="0AE35496" w14:textId="77777777" w:rsidR="005109DF" w:rsidRPr="00DE4F3C" w:rsidRDefault="005109DF" w:rsidP="002B71F4">
            <w:pPr>
              <w:keepNext/>
              <w:spacing w:before="100" w:after="100" w:line="240" w:lineRule="auto"/>
              <w:ind w:left="100" w:right="100"/>
              <w:jc w:val="left"/>
              <w:rPr>
                <w:sz w:val="18"/>
                <w:szCs w:val="18"/>
              </w:rPr>
            </w:pPr>
            <w:r w:rsidRPr="00DE4F3C">
              <w:rPr>
                <w:rFonts w:eastAsia="Arial"/>
                <w:b/>
                <w:color w:val="FFFFFF"/>
                <w:sz w:val="18"/>
                <w:szCs w:val="18"/>
              </w:rPr>
              <w:t>Validierungsgegenstand</w:t>
            </w:r>
          </w:p>
        </w:tc>
        <w:tc>
          <w:tcPr>
            <w:tcW w:w="850" w:type="dxa"/>
            <w:tcBorders>
              <w:top w:val="single" w:sz="4" w:space="0" w:color="004874"/>
              <w:left w:val="single" w:sz="4" w:space="0" w:color="004874"/>
              <w:bottom w:val="single" w:sz="4" w:space="0" w:color="004874"/>
              <w:right w:val="single" w:sz="4" w:space="0" w:color="004874"/>
            </w:tcBorders>
            <w:shd w:val="clear" w:color="auto" w:fill="004874"/>
            <w:tcMar>
              <w:top w:w="0" w:type="dxa"/>
              <w:left w:w="0" w:type="dxa"/>
              <w:bottom w:w="0" w:type="dxa"/>
              <w:right w:w="0" w:type="dxa"/>
            </w:tcMar>
          </w:tcPr>
          <w:p w14:paraId="4E30BF01" w14:textId="77777777" w:rsidR="005109DF" w:rsidRPr="00DE4F3C" w:rsidRDefault="005109DF" w:rsidP="002B71F4">
            <w:pPr>
              <w:keepNext/>
              <w:spacing w:before="100" w:after="100" w:line="240" w:lineRule="auto"/>
              <w:ind w:left="100" w:right="100"/>
              <w:jc w:val="left"/>
              <w:rPr>
                <w:sz w:val="18"/>
                <w:szCs w:val="18"/>
              </w:rPr>
            </w:pPr>
            <w:r w:rsidRPr="00DE4F3C">
              <w:rPr>
                <w:rFonts w:eastAsia="Arial"/>
                <w:b/>
                <w:color w:val="FFFFFF"/>
                <w:sz w:val="18"/>
                <w:szCs w:val="18"/>
              </w:rPr>
              <w:t>Turnus</w:t>
            </w:r>
          </w:p>
        </w:tc>
        <w:tc>
          <w:tcPr>
            <w:tcW w:w="1559" w:type="dxa"/>
            <w:tcBorders>
              <w:top w:val="single" w:sz="4" w:space="0" w:color="004874"/>
              <w:left w:val="single" w:sz="4" w:space="0" w:color="004874"/>
              <w:bottom w:val="single" w:sz="4" w:space="0" w:color="004874"/>
              <w:right w:val="single" w:sz="4" w:space="0" w:color="004874"/>
            </w:tcBorders>
            <w:shd w:val="clear" w:color="auto" w:fill="004874"/>
            <w:tcMar>
              <w:top w:w="0" w:type="dxa"/>
              <w:left w:w="0" w:type="dxa"/>
              <w:bottom w:w="0" w:type="dxa"/>
              <w:right w:w="0" w:type="dxa"/>
            </w:tcMar>
          </w:tcPr>
          <w:p w14:paraId="3F1C7243" w14:textId="77777777" w:rsidR="005109DF" w:rsidRPr="00DE4F3C" w:rsidRDefault="005109DF" w:rsidP="002B71F4">
            <w:pPr>
              <w:keepNext/>
              <w:spacing w:before="100" w:after="100" w:line="240" w:lineRule="auto"/>
              <w:ind w:left="100" w:right="100"/>
              <w:jc w:val="left"/>
              <w:rPr>
                <w:sz w:val="18"/>
                <w:szCs w:val="18"/>
              </w:rPr>
            </w:pPr>
            <w:r w:rsidRPr="00DE4F3C">
              <w:rPr>
                <w:rFonts w:eastAsia="Arial"/>
                <w:b/>
                <w:color w:val="FFFFFF"/>
                <w:sz w:val="18"/>
                <w:szCs w:val="18"/>
              </w:rPr>
              <w:t>Letzte/</w:t>
            </w:r>
            <w:r w:rsidRPr="00DE4F3C">
              <w:rPr>
                <w:rFonts w:eastAsia="Arial"/>
                <w:b/>
                <w:color w:val="FFFFFF"/>
                <w:sz w:val="18"/>
                <w:szCs w:val="18"/>
              </w:rPr>
              <w:br/>
              <w:t>Nächste</w:t>
            </w:r>
            <w:r w:rsidRPr="00DE4F3C">
              <w:rPr>
                <w:rFonts w:eastAsia="Arial"/>
                <w:b/>
                <w:color w:val="FFFFFF"/>
                <w:sz w:val="18"/>
                <w:szCs w:val="18"/>
              </w:rPr>
              <w:br/>
              <w:t>Durchführung</w:t>
            </w:r>
          </w:p>
        </w:tc>
        <w:tc>
          <w:tcPr>
            <w:tcW w:w="1560" w:type="dxa"/>
            <w:tcBorders>
              <w:top w:val="single" w:sz="4" w:space="0" w:color="004874"/>
              <w:left w:val="single" w:sz="4" w:space="0" w:color="004874"/>
              <w:bottom w:val="single" w:sz="4" w:space="0" w:color="004874"/>
              <w:right w:val="single" w:sz="4" w:space="0" w:color="004874"/>
            </w:tcBorders>
            <w:shd w:val="clear" w:color="auto" w:fill="004874"/>
            <w:tcMar>
              <w:top w:w="0" w:type="dxa"/>
              <w:left w:w="0" w:type="dxa"/>
              <w:bottom w:w="0" w:type="dxa"/>
              <w:right w:w="0" w:type="dxa"/>
            </w:tcMar>
          </w:tcPr>
          <w:p w14:paraId="41585991" w14:textId="77777777" w:rsidR="005109DF" w:rsidRPr="00DE4F3C" w:rsidRDefault="005109DF" w:rsidP="002B71F4">
            <w:pPr>
              <w:keepNext/>
              <w:spacing w:before="100" w:after="100" w:line="240" w:lineRule="auto"/>
              <w:ind w:left="100" w:right="100"/>
              <w:jc w:val="left"/>
              <w:rPr>
                <w:sz w:val="18"/>
                <w:szCs w:val="18"/>
              </w:rPr>
            </w:pPr>
            <w:r w:rsidRPr="00DE4F3C">
              <w:rPr>
                <w:rFonts w:eastAsia="Arial"/>
                <w:b/>
                <w:color w:val="FFFFFF"/>
                <w:sz w:val="18"/>
                <w:szCs w:val="18"/>
              </w:rPr>
              <w:t>Durchführung</w:t>
            </w:r>
            <w:r w:rsidRPr="00DE4F3C">
              <w:rPr>
                <w:rFonts w:eastAsia="Arial"/>
                <w:b/>
                <w:color w:val="FFFFFF"/>
                <w:sz w:val="18"/>
                <w:szCs w:val="18"/>
              </w:rPr>
              <w:br/>
              <w:t>Analyse</w:t>
            </w:r>
          </w:p>
        </w:tc>
        <w:tc>
          <w:tcPr>
            <w:tcW w:w="1559" w:type="dxa"/>
            <w:tcBorders>
              <w:top w:val="single" w:sz="4" w:space="0" w:color="004874"/>
              <w:left w:val="single" w:sz="4" w:space="0" w:color="004874"/>
              <w:bottom w:val="single" w:sz="4" w:space="0" w:color="004874"/>
              <w:right w:val="single" w:sz="4" w:space="0" w:color="004874"/>
            </w:tcBorders>
            <w:shd w:val="clear" w:color="auto" w:fill="004874"/>
            <w:tcMar>
              <w:top w:w="0" w:type="dxa"/>
              <w:left w:w="0" w:type="dxa"/>
              <w:bottom w:w="0" w:type="dxa"/>
              <w:right w:w="0" w:type="dxa"/>
            </w:tcMar>
          </w:tcPr>
          <w:p w14:paraId="7570F8B9" w14:textId="77777777" w:rsidR="005109DF" w:rsidRPr="00DE4F3C" w:rsidRDefault="005109DF" w:rsidP="002B71F4">
            <w:pPr>
              <w:keepNext/>
              <w:spacing w:before="100" w:after="100" w:line="240" w:lineRule="auto"/>
              <w:ind w:left="100" w:right="100"/>
              <w:jc w:val="left"/>
              <w:rPr>
                <w:sz w:val="18"/>
                <w:szCs w:val="18"/>
              </w:rPr>
            </w:pPr>
            <w:r w:rsidRPr="00DE4F3C">
              <w:rPr>
                <w:rFonts w:eastAsia="Arial"/>
                <w:b/>
                <w:color w:val="FFFFFF"/>
                <w:sz w:val="18"/>
                <w:szCs w:val="18"/>
              </w:rPr>
              <w:t>Beurteilung</w:t>
            </w:r>
            <w:r w:rsidRPr="00DE4F3C">
              <w:rPr>
                <w:rFonts w:eastAsia="Arial"/>
                <w:b/>
                <w:color w:val="FFFFFF"/>
                <w:sz w:val="18"/>
                <w:szCs w:val="18"/>
              </w:rPr>
              <w:br/>
              <w:t>Validierungsergebnis</w:t>
            </w:r>
          </w:p>
        </w:tc>
      </w:tr>
      <w:tr w:rsidR="005109DF" w:rsidRPr="002D733A" w14:paraId="6344CD56" w14:textId="77777777" w:rsidTr="002921C7">
        <w:trPr>
          <w:cantSplit/>
          <w:jc w:val="center"/>
        </w:trPr>
        <w:tc>
          <w:tcPr>
            <w:tcW w:w="1413" w:type="dxa"/>
            <w:tcBorders>
              <w:top w:val="single" w:sz="4" w:space="0" w:color="44546A" w:themeColor="text2"/>
              <w:left w:val="single" w:sz="4" w:space="0" w:color="004874"/>
              <w:bottom w:val="single" w:sz="4" w:space="0" w:color="44546A" w:themeColor="text2"/>
              <w:right w:val="single" w:sz="4" w:space="0" w:color="004874"/>
            </w:tcBorders>
            <w:shd w:val="clear" w:color="auto" w:fill="FFFFFF" w:themeFill="background1"/>
            <w:tcMar>
              <w:top w:w="0" w:type="dxa"/>
              <w:left w:w="0" w:type="dxa"/>
              <w:bottom w:w="0" w:type="dxa"/>
              <w:right w:w="0" w:type="dxa"/>
            </w:tcMar>
            <w:vAlign w:val="center"/>
          </w:tcPr>
          <w:p w14:paraId="27345165" w14:textId="41CEFE49" w:rsidR="005109DF" w:rsidRDefault="00B47E6D" w:rsidP="002B71F4">
            <w:pPr>
              <w:keepNext/>
              <w:spacing w:before="100" w:after="100" w:line="240" w:lineRule="auto"/>
              <w:ind w:right="100"/>
              <w:jc w:val="center"/>
              <w:rPr>
                <w:sz w:val="20"/>
                <w:szCs w:val="20"/>
              </w:rPr>
            </w:pPr>
            <w:r>
              <w:rPr>
                <w:sz w:val="20"/>
                <w:szCs w:val="20"/>
              </w:rPr>
              <w:t>{{ABSCHNITT_NUMMER}}</w:t>
            </w:r>
          </w:p>
        </w:tc>
        <w:tc>
          <w:tcPr>
            <w:tcW w:w="3413" w:type="dxa"/>
            <w:tcBorders>
              <w:top w:val="single" w:sz="4" w:space="0" w:color="44546A" w:themeColor="text2"/>
              <w:left w:val="single" w:sz="4" w:space="0" w:color="004874"/>
              <w:bottom w:val="single" w:sz="4" w:space="0" w:color="44546A" w:themeColor="text2"/>
              <w:right w:val="single" w:sz="4" w:space="0" w:color="004874"/>
            </w:tcBorders>
            <w:shd w:val="clear" w:color="auto" w:fill="FFFFFF" w:themeFill="background1"/>
            <w:tcMar>
              <w:top w:w="0" w:type="dxa"/>
              <w:left w:w="0" w:type="dxa"/>
              <w:bottom w:w="0" w:type="dxa"/>
              <w:right w:w="0" w:type="dxa"/>
            </w:tcMar>
            <w:vAlign w:val="center"/>
          </w:tcPr>
          <w:p w14:paraId="1D236437" w14:textId="72EB1D54" w:rsidR="005109DF" w:rsidRDefault="00A26789" w:rsidP="002B71F4">
            <w:pPr>
              <w:keepNext/>
              <w:spacing w:before="100" w:after="100" w:line="240" w:lineRule="auto"/>
              <w:ind w:left="100" w:right="100"/>
              <w:jc w:val="left"/>
              <w:rPr>
                <w:sz w:val="20"/>
                <w:szCs w:val="20"/>
              </w:rPr>
            </w:pPr>
            <w:r>
              <w:rPr>
                <w:sz w:val="20"/>
                <w:szCs w:val="20"/>
              </w:rPr>
              <w:t>{{ABSCHNITT_NAME}}</w:t>
            </w:r>
          </w:p>
        </w:tc>
        <w:tc>
          <w:tcPr>
            <w:tcW w:w="850" w:type="dxa"/>
            <w:tcBorders>
              <w:top w:val="single" w:sz="4" w:space="0" w:color="44546A" w:themeColor="text2"/>
              <w:left w:val="single" w:sz="4" w:space="0" w:color="004874"/>
              <w:bottom w:val="single" w:sz="4" w:space="0" w:color="44546A" w:themeColor="text2"/>
              <w:right w:val="single" w:sz="4" w:space="0" w:color="004874"/>
            </w:tcBorders>
            <w:shd w:val="clear" w:color="auto" w:fill="FFFFFF" w:themeFill="background1"/>
            <w:tcMar>
              <w:top w:w="0" w:type="dxa"/>
              <w:left w:w="0" w:type="dxa"/>
              <w:bottom w:w="0" w:type="dxa"/>
              <w:right w:w="0" w:type="dxa"/>
            </w:tcMar>
            <w:vAlign w:val="center"/>
          </w:tcPr>
          <w:p w14:paraId="71C84142" w14:textId="7140BA69" w:rsidR="005109DF" w:rsidRPr="00C31ABE" w:rsidRDefault="00B47E6D" w:rsidP="002B71F4">
            <w:pPr>
              <w:keepNext/>
              <w:spacing w:before="100" w:after="100" w:line="240" w:lineRule="auto"/>
              <w:ind w:left="100" w:right="100"/>
              <w:jc w:val="left"/>
              <w:rPr>
                <w:rFonts w:eastAsia="Arial"/>
                <w:color w:val="000000"/>
                <w:sz w:val="20"/>
                <w:szCs w:val="20"/>
              </w:rPr>
            </w:pPr>
            <w:r>
              <w:rPr>
                <w:rFonts w:eastAsia="Arial"/>
                <w:color w:val="000000"/>
                <w:sz w:val="20"/>
                <w:szCs w:val="20"/>
              </w:rPr>
              <w:t>{{TURNUS</w:t>
            </w:r>
            <w:r w:rsidR="006941C6">
              <w:rPr>
                <w:rFonts w:eastAsia="Arial"/>
                <w:color w:val="000000"/>
                <w:sz w:val="20"/>
                <w:szCs w:val="20"/>
              </w:rPr>
              <w:t>{ABschnittnummer}</w:t>
            </w:r>
            <w:r>
              <w:rPr>
                <w:rFonts w:eastAsia="Arial"/>
                <w:color w:val="000000"/>
                <w:sz w:val="20"/>
                <w:szCs w:val="20"/>
              </w:rPr>
              <w:t>}}</w:t>
            </w:r>
          </w:p>
        </w:tc>
        <w:tc>
          <w:tcPr>
            <w:tcW w:w="1559" w:type="dxa"/>
            <w:tcBorders>
              <w:top w:val="single" w:sz="4" w:space="0" w:color="44546A" w:themeColor="text2"/>
              <w:left w:val="single" w:sz="4" w:space="0" w:color="004874"/>
              <w:bottom w:val="single" w:sz="4" w:space="0" w:color="44546A" w:themeColor="text2"/>
              <w:right w:val="single" w:sz="4" w:space="0" w:color="004874"/>
            </w:tcBorders>
            <w:shd w:val="clear" w:color="auto" w:fill="FFFFFF" w:themeFill="background1"/>
            <w:tcMar>
              <w:top w:w="0" w:type="dxa"/>
              <w:left w:w="0" w:type="dxa"/>
              <w:bottom w:w="0" w:type="dxa"/>
              <w:right w:w="0" w:type="dxa"/>
            </w:tcMar>
            <w:vAlign w:val="center"/>
          </w:tcPr>
          <w:p w14:paraId="2A7C726B" w14:textId="2BAC4755" w:rsidR="005109DF" w:rsidRPr="00C31ABE" w:rsidRDefault="00B47E6D" w:rsidP="002B71F4">
            <w:pPr>
              <w:keepNext/>
              <w:spacing w:before="100" w:after="100" w:line="240" w:lineRule="auto"/>
              <w:ind w:left="100" w:right="100"/>
              <w:jc w:val="left"/>
              <w:rPr>
                <w:rFonts w:eastAsia="Arial"/>
                <w:color w:val="000000"/>
                <w:sz w:val="20"/>
                <w:szCs w:val="20"/>
              </w:rPr>
            </w:pPr>
            <w:r>
              <w:rPr>
                <w:rFonts w:eastAsia="Arial"/>
                <w:color w:val="000000"/>
                <w:sz w:val="20"/>
                <w:szCs w:val="20"/>
              </w:rPr>
              <w:t>{{MANUELL_DURCHFUEHRUNG}}</w:t>
            </w:r>
          </w:p>
        </w:tc>
        <w:tc>
          <w:tcPr>
            <w:tcW w:w="1560" w:type="dxa"/>
            <w:tcBorders>
              <w:top w:val="single" w:sz="4" w:space="0" w:color="44546A" w:themeColor="text2"/>
              <w:left w:val="single" w:sz="4" w:space="0" w:color="004874"/>
              <w:bottom w:val="single" w:sz="4" w:space="0" w:color="44546A" w:themeColor="text2"/>
              <w:right w:val="single" w:sz="4" w:space="0" w:color="004874"/>
            </w:tcBorders>
            <w:shd w:val="clear" w:color="auto" w:fill="FFFFFF" w:themeFill="background1"/>
            <w:tcMar>
              <w:top w:w="0" w:type="dxa"/>
              <w:left w:w="0" w:type="dxa"/>
              <w:bottom w:w="0" w:type="dxa"/>
              <w:right w:w="0" w:type="dxa"/>
            </w:tcMar>
            <w:vAlign w:val="center"/>
          </w:tcPr>
          <w:p w14:paraId="033E4D04" w14:textId="77777777" w:rsidR="005109DF" w:rsidRPr="00C31ABE" w:rsidRDefault="005109DF" w:rsidP="002B71F4">
            <w:pPr>
              <w:keepNext/>
              <w:spacing w:before="100" w:after="100" w:line="240" w:lineRule="auto"/>
              <w:ind w:left="100" w:right="100"/>
              <w:jc w:val="left"/>
              <w:rPr>
                <w:rFonts w:eastAsia="Arial"/>
                <w:color w:val="000000"/>
                <w:sz w:val="20"/>
                <w:szCs w:val="20"/>
              </w:rPr>
            </w:pPr>
            <w:r>
              <w:t>{{MANUELL_ANALYSE}}</w:t>
            </w:r>
          </w:p>
        </w:tc>
        <w:tc>
          <w:tcPr>
            <w:tcW w:w="1559" w:type="dxa"/>
            <w:tcBorders>
              <w:top w:val="single" w:sz="4" w:space="0" w:color="44546A" w:themeColor="text2"/>
              <w:left w:val="single" w:sz="4" w:space="0" w:color="004874"/>
              <w:bottom w:val="single" w:sz="4" w:space="0" w:color="44546A" w:themeColor="text2"/>
              <w:right w:val="single" w:sz="4" w:space="0" w:color="004874"/>
            </w:tcBorders>
            <w:shd w:val="clear" w:color="auto" w:fill="FFFFFF"/>
            <w:tcMar>
              <w:top w:w="0" w:type="dxa"/>
              <w:left w:w="0" w:type="dxa"/>
              <w:bottom w:w="0" w:type="dxa"/>
              <w:right w:w="0" w:type="dxa"/>
            </w:tcMar>
            <w:vAlign w:val="center"/>
          </w:tcPr>
          <w:p w14:paraId="081D3347" w14:textId="77777777" w:rsidR="005109DF" w:rsidRPr="00C31ABE" w:rsidRDefault="005109DF" w:rsidP="002B71F4">
            <w:pPr>
              <w:keepNext/>
              <w:spacing w:before="100" w:after="100" w:line="240" w:lineRule="auto"/>
              <w:ind w:left="100" w:right="100"/>
              <w:jc w:val="left"/>
              <w:rPr>
                <w:sz w:val="20"/>
                <w:szCs w:val="20"/>
              </w:rPr>
            </w:pPr>
            <w:r>
              <w:t>{{AMPEL_{{ABSCHNITT_NUMMER}}}}</w:t>
            </w:r>
          </w:p>
        </w:tc>
      </w:tr>
    </w:tbl>
    <w:p w14:paraId="618642F5" w14:textId="77777777" w:rsidR="005109DF" w:rsidRPr="008B179D" w:rsidRDefault="005109DF" w:rsidP="005109DF">
      <w:pPr>
        <w:pStyle w:val="Beschriftung"/>
        <w:spacing w:before="120" w:line="276" w:lineRule="auto"/>
        <w:rPr>
          <w:color w:val="4F81BD"/>
        </w:rPr>
      </w:pPr>
      <w:bookmarkStart w:id="143" w:name="_Toc242086143"/>
      <w:r w:rsidRPr="008B179D">
        <w:rPr>
          <w:color w:val="4F81BD"/>
        </w:rPr>
        <w:t xml:space="preserve">Tabelle </w:t>
      </w:r>
      <w:r>
        <w:rPr>
          <w:color w:val="4F81BD"/>
        </w:rPr>
        <w:fldChar w:fldCharType="begin"/>
      </w:r>
      <w:r>
        <w:rPr>
          <w:color w:val="4F81BD"/>
        </w:rPr>
        <w:instrText xml:space="preserve"> SEQ Tabelle \* ARABIC </w:instrText>
      </w:r>
      <w:r>
        <w:rPr>
          <w:color w:val="4F81BD"/>
        </w:rPr>
        <w:fldChar w:fldCharType="separate"/>
      </w:r>
      <w:r>
        <w:rPr>
          <w:noProof/>
          <w:color w:val="4F81BD"/>
        </w:rPr>
        <w:t>5</w:t>
      </w:r>
      <w:r>
        <w:rPr>
          <w:color w:val="4F81BD"/>
        </w:rPr>
        <w:fldChar w:fldCharType="end"/>
      </w:r>
      <w:r w:rsidRPr="008B179D">
        <w:rPr>
          <w:color w:val="4F81BD"/>
        </w:rPr>
        <w:t>: Zusammenfassung der Validierungsergebnisse</w:t>
      </w:r>
      <w:bookmarkEnd w:id="143"/>
    </w:p>
    <w:p w14:paraId="76C3A30B" w14:textId="77777777" w:rsidR="005109DF" w:rsidRPr="00041145" w:rsidRDefault="005109DF" w:rsidP="005109DF">
      <w:pPr>
        <w:rPr>
          <w:vanish/>
          <w:specVanish/>
        </w:rPr>
      </w:pPr>
      <w:r>
        <w:lastRenderedPageBreak/>
        <w:t>Es wurden folgende Validierungsfeststellungen getroffen:</w:t>
      </w:r>
    </w:p>
    <w:tbl>
      <w:tblPr>
        <w:tblW w:w="10489" w:type="dxa"/>
        <w:jc w:val="center"/>
        <w:tblLayout w:type="fixed"/>
        <w:tblLook w:val="0420" w:firstRow="1" w:lastRow="0" w:firstColumn="0" w:lastColumn="0" w:noHBand="0" w:noVBand="1"/>
      </w:tblPr>
      <w:tblGrid>
        <w:gridCol w:w="1304"/>
        <w:gridCol w:w="4139"/>
        <w:gridCol w:w="4025"/>
        <w:gridCol w:w="1021"/>
      </w:tblGrid>
      <w:tr w:rsidR="005109DF" w14:paraId="7D7CD9F4" w14:textId="77777777" w:rsidTr="002614C8">
        <w:trPr>
          <w:cantSplit/>
          <w:tblHeader/>
          <w:jc w:val="center"/>
        </w:trPr>
        <w:tc>
          <w:tcPr>
            <w:tcW w:w="1304" w:type="dxa"/>
            <w:tcBorders>
              <w:top w:val="single" w:sz="8" w:space="0" w:color="FF6D6D"/>
              <w:left w:val="single" w:sz="24" w:space="0" w:color="FF6D6D"/>
              <w:bottom w:val="single" w:sz="24" w:space="0" w:color="FF6D6D"/>
              <w:right w:val="single" w:sz="8" w:space="0" w:color="FF6D6D"/>
            </w:tcBorders>
            <w:shd w:val="clear" w:color="auto" w:fill="FF6D6D"/>
            <w:tcMar>
              <w:top w:w="0" w:type="dxa"/>
              <w:left w:w="0" w:type="dxa"/>
              <w:bottom w:w="0" w:type="dxa"/>
              <w:right w:w="0" w:type="dxa"/>
            </w:tcMar>
            <w:vAlign w:val="center"/>
          </w:tcPr>
          <w:p w14:paraId="4A52C85E" w14:textId="77777777" w:rsidR="005109DF" w:rsidRDefault="005109DF" w:rsidP="002B71F4">
            <w:pPr>
              <w:keepNext/>
              <w:spacing w:before="100" w:after="100"/>
              <w:ind w:left="100" w:right="100"/>
              <w:jc w:val="left"/>
            </w:pPr>
            <w:r>
              <w:rPr>
                <w:rFonts w:eastAsia="Arial"/>
                <w:b/>
                <w:color w:val="FFFFFF"/>
              </w:rPr>
              <w:t xml:space="preserve"> Abschnitt</w:t>
            </w:r>
          </w:p>
        </w:tc>
        <w:tc>
          <w:tcPr>
            <w:tcW w:w="4139" w:type="dxa"/>
            <w:tcBorders>
              <w:top w:val="single" w:sz="8" w:space="0" w:color="FF6D6D"/>
              <w:left w:val="single" w:sz="8" w:space="0" w:color="FF6D6D"/>
              <w:bottom w:val="single" w:sz="24" w:space="0" w:color="FF6D6D"/>
              <w:right w:val="single" w:sz="8" w:space="0" w:color="FF6D6D"/>
            </w:tcBorders>
            <w:shd w:val="clear" w:color="auto" w:fill="FF6D6D"/>
            <w:tcMar>
              <w:top w:w="0" w:type="dxa"/>
              <w:left w:w="0" w:type="dxa"/>
              <w:bottom w:w="0" w:type="dxa"/>
              <w:right w:w="0" w:type="dxa"/>
            </w:tcMar>
            <w:vAlign w:val="center"/>
          </w:tcPr>
          <w:p w14:paraId="64DDA33A" w14:textId="77777777" w:rsidR="005109DF" w:rsidRDefault="005109DF" w:rsidP="002B71F4">
            <w:pPr>
              <w:keepNext/>
              <w:spacing w:before="100" w:after="100"/>
              <w:ind w:left="100" w:right="100"/>
              <w:jc w:val="left"/>
            </w:pPr>
            <w:r>
              <w:rPr>
                <w:rFonts w:eastAsia="Arial"/>
                <w:b/>
                <w:color w:val="FFFFFF"/>
              </w:rPr>
              <w:t>Modellschwäche</w:t>
            </w:r>
          </w:p>
        </w:tc>
        <w:tc>
          <w:tcPr>
            <w:tcW w:w="4025" w:type="dxa"/>
            <w:tcBorders>
              <w:top w:val="single" w:sz="8" w:space="0" w:color="FF6D6D"/>
              <w:left w:val="single" w:sz="8" w:space="0" w:color="FF6D6D"/>
              <w:bottom w:val="single" w:sz="24" w:space="0" w:color="FF6D6D"/>
              <w:right w:val="single" w:sz="8" w:space="0" w:color="FF6D6D"/>
            </w:tcBorders>
            <w:shd w:val="clear" w:color="auto" w:fill="FF6D6D"/>
            <w:tcMar>
              <w:top w:w="0" w:type="dxa"/>
              <w:left w:w="0" w:type="dxa"/>
              <w:bottom w:w="0" w:type="dxa"/>
              <w:right w:w="0" w:type="dxa"/>
            </w:tcMar>
            <w:vAlign w:val="center"/>
          </w:tcPr>
          <w:p w14:paraId="25CBC32F" w14:textId="77777777" w:rsidR="005109DF" w:rsidRDefault="005109DF" w:rsidP="002B71F4">
            <w:pPr>
              <w:keepNext/>
              <w:spacing w:before="100" w:after="100"/>
              <w:ind w:left="100" w:right="100"/>
              <w:jc w:val="left"/>
            </w:pPr>
            <w:r>
              <w:rPr>
                <w:rFonts w:eastAsia="Arial"/>
                <w:b/>
                <w:color w:val="FFFFFF"/>
              </w:rPr>
              <w:t>Status/Maßnahme</w:t>
            </w:r>
          </w:p>
        </w:tc>
        <w:tc>
          <w:tcPr>
            <w:tcW w:w="1021" w:type="dxa"/>
            <w:tcBorders>
              <w:top w:val="single" w:sz="8" w:space="0" w:color="FF6D6D"/>
              <w:left w:val="single" w:sz="8" w:space="0" w:color="FF6D6D"/>
              <w:bottom w:val="single" w:sz="24" w:space="0" w:color="FF6D6D"/>
              <w:right w:val="single" w:sz="24" w:space="0" w:color="FF6D6D"/>
            </w:tcBorders>
            <w:shd w:val="clear" w:color="auto" w:fill="FF6D6D"/>
            <w:tcMar>
              <w:top w:w="0" w:type="dxa"/>
              <w:left w:w="0" w:type="dxa"/>
              <w:bottom w:w="0" w:type="dxa"/>
              <w:right w:w="0" w:type="dxa"/>
            </w:tcMar>
            <w:vAlign w:val="center"/>
          </w:tcPr>
          <w:p w14:paraId="150BB71F" w14:textId="77777777" w:rsidR="005109DF" w:rsidRDefault="005109DF" w:rsidP="002B71F4">
            <w:pPr>
              <w:keepNext/>
              <w:spacing w:before="100" w:after="100"/>
              <w:ind w:left="100" w:right="100"/>
              <w:jc w:val="left"/>
            </w:pPr>
            <w:r>
              <w:rPr>
                <w:rFonts w:eastAsia="Arial"/>
                <w:b/>
                <w:color w:val="FFFFFF"/>
              </w:rPr>
              <w:t>Ampel</w:t>
            </w:r>
          </w:p>
        </w:tc>
      </w:tr>
      <w:tr w:rsidR="0096168F" w14:paraId="0051DA47" w14:textId="77777777" w:rsidTr="002614C8">
        <w:trPr>
          <w:cantSplit/>
          <w:trHeight w:val="300"/>
          <w:jc w:val="center"/>
        </w:trPr>
        <w:tc>
          <w:tcPr>
            <w:tcW w:w="1304" w:type="dxa"/>
            <w:tcBorders>
              <w:top w:val="single" w:sz="24" w:space="0" w:color="FF6D6D"/>
              <w:left w:val="single" w:sz="24" w:space="0" w:color="FF6D6D"/>
              <w:bottom w:val="single" w:sz="24" w:space="0" w:color="FF6D6D"/>
              <w:right w:val="single" w:sz="24" w:space="0" w:color="FF6D6D"/>
            </w:tcBorders>
            <w:shd w:val="clear" w:color="auto" w:fill="FFFFFF" w:themeFill="background1"/>
            <w:tcMar>
              <w:top w:w="0" w:type="dxa"/>
              <w:left w:w="0" w:type="dxa"/>
              <w:bottom w:w="0" w:type="dxa"/>
              <w:right w:w="0" w:type="dxa"/>
            </w:tcMar>
          </w:tcPr>
          <w:p w14:paraId="64996A0A" w14:textId="39DF0B00" w:rsidR="0096168F" w:rsidRDefault="0096168F" w:rsidP="0096168F">
            <w:pPr>
              <w:jc w:val="center"/>
            </w:pPr>
            <w:r>
              <w:t>{{ABSCHNITT}}</w:t>
            </w:r>
          </w:p>
        </w:tc>
        <w:tc>
          <w:tcPr>
            <w:tcW w:w="4139" w:type="dxa"/>
            <w:tcBorders>
              <w:top w:val="single" w:sz="24" w:space="0" w:color="FF6D6D"/>
              <w:left w:val="single" w:sz="24" w:space="0" w:color="FF6D6D"/>
              <w:bottom w:val="single" w:sz="24" w:space="0" w:color="FF6D6D"/>
              <w:right w:val="single" w:sz="24" w:space="0" w:color="FF6D6D"/>
            </w:tcBorders>
            <w:shd w:val="clear" w:color="auto" w:fill="FFFFFF" w:themeFill="background1"/>
          </w:tcPr>
          <w:p w14:paraId="481F1B00" w14:textId="2EB7ACEE" w:rsidR="0096168F" w:rsidRPr="00DB774E" w:rsidRDefault="0096168F" w:rsidP="0096168F">
            <w:pPr>
              <w:pStyle w:val="TableParagraph"/>
              <w:spacing w:before="120" w:line="276" w:lineRule="auto"/>
              <w:ind w:right="102"/>
              <w:jc w:val="both"/>
              <w:rPr>
                <w:b/>
                <w:bCs/>
              </w:rPr>
            </w:pPr>
            <w:r>
              <w:rPr>
                <w:b/>
              </w:rPr>
              <w:t>ID: {{FESTSTELLUNG_ID}}</w:t>
            </w:r>
            <w:r>
              <w:rPr>
                <w:b/>
              </w:rPr>
              <w:br/>
              <w:t>{{FESTSTELLUNG_TEXT}}</w:t>
            </w:r>
          </w:p>
        </w:tc>
        <w:tc>
          <w:tcPr>
            <w:tcW w:w="4025" w:type="dxa"/>
            <w:tcBorders>
              <w:top w:val="single" w:sz="24" w:space="0" w:color="FF6D6D"/>
              <w:left w:val="single" w:sz="24" w:space="0" w:color="FF6D6D"/>
              <w:bottom w:val="single" w:sz="24" w:space="0" w:color="FF6D6D"/>
              <w:right w:val="single" w:sz="24" w:space="0" w:color="FF6D6D"/>
            </w:tcBorders>
            <w:shd w:val="clear" w:color="auto" w:fill="FFFFFF" w:themeFill="background1"/>
            <w:tcMar>
              <w:top w:w="0" w:type="dxa"/>
              <w:left w:w="0" w:type="dxa"/>
              <w:bottom w:w="0" w:type="dxa"/>
              <w:right w:w="0" w:type="dxa"/>
            </w:tcMar>
          </w:tcPr>
          <w:p w14:paraId="26532ABC" w14:textId="16ED9B1E" w:rsidR="0096168F" w:rsidRDefault="0096168F" w:rsidP="0096168F">
            <w:pPr>
              <w:spacing w:before="0" w:after="0"/>
              <w:ind w:left="57"/>
              <w:jc w:val="left"/>
              <w:rPr>
                <w:b/>
                <w:bCs/>
                <w:color w:val="FF0000"/>
              </w:rPr>
            </w:pPr>
            <w:r>
              <w:rPr>
                <w:b/>
                <w:color w:val="FF0000"/>
              </w:rPr>
              <w:t>ID: {{MASSNAHME_ID}}</w:t>
            </w:r>
            <w:r>
              <w:rPr>
                <w:b/>
                <w:color w:val="FF0000"/>
              </w:rPr>
              <w:br/>
              <w:t>{{MASSNAHME_TEXT}}</w:t>
            </w:r>
            <w:r>
              <w:rPr>
                <w:b/>
                <w:color w:val="FF0000"/>
              </w:rPr>
              <w:br/>
              <w:t>Erledigung bis: {{MASSNAHME_FRIST}}</w:t>
            </w:r>
            <w:r>
              <w:rPr>
                <w:b/>
                <w:color w:val="FF0000"/>
              </w:rPr>
              <w:br/>
              <w:t>Zuständigkeit: {{MASSNAHME_ZUSTAENDIGKEIT}}</w:t>
            </w:r>
          </w:p>
        </w:tc>
        <w:tc>
          <w:tcPr>
            <w:tcW w:w="1021" w:type="dxa"/>
            <w:tcBorders>
              <w:top w:val="single" w:sz="24" w:space="0" w:color="FF6D6D"/>
              <w:left w:val="single" w:sz="24" w:space="0" w:color="FF6D6D"/>
              <w:bottom w:val="single" w:sz="24" w:space="0" w:color="FF6D6D"/>
              <w:right w:val="single" w:sz="24" w:space="0" w:color="FF6D6D"/>
            </w:tcBorders>
            <w:shd w:val="clear" w:color="auto" w:fill="FFFFFF"/>
            <w:tcMar>
              <w:top w:w="0" w:type="dxa"/>
              <w:left w:w="0" w:type="dxa"/>
              <w:bottom w:w="0" w:type="dxa"/>
              <w:right w:w="0" w:type="dxa"/>
            </w:tcMar>
            <w:vAlign w:val="center"/>
          </w:tcPr>
          <w:p w14:paraId="7F9488D2" w14:textId="77777777" w:rsidR="0096168F" w:rsidRDefault="0096168F" w:rsidP="0096168F">
            <w:pPr>
              <w:jc w:val="center"/>
            </w:pPr>
            <w:r>
              <w:t>{{FESTSTELLUNG_AMPEL}}</w:t>
            </w:r>
          </w:p>
        </w:tc>
      </w:tr>
    </w:tbl>
    <w:p w14:paraId="55302EA9" w14:textId="77777777" w:rsidR="005109DF" w:rsidRDefault="005109DF" w:rsidP="005109DF">
      <w:pPr>
        <w:pStyle w:val="Beschriftung"/>
        <w:spacing w:before="120" w:line="276" w:lineRule="auto"/>
      </w:pPr>
      <w:bookmarkStart w:id="144" w:name="_Toc242086144"/>
      <w:r w:rsidRPr="008B179D">
        <w:rPr>
          <w:color w:val="4F81BD"/>
        </w:rPr>
        <w:t xml:space="preserve">Tabelle </w:t>
      </w:r>
      <w:r>
        <w:rPr>
          <w:color w:val="4F81BD"/>
        </w:rPr>
        <w:fldChar w:fldCharType="begin"/>
      </w:r>
      <w:r>
        <w:rPr>
          <w:color w:val="4F81BD"/>
        </w:rPr>
        <w:instrText xml:space="preserve"> SEQ Tabelle \* ARABIC </w:instrText>
      </w:r>
      <w:r>
        <w:rPr>
          <w:color w:val="4F81BD"/>
        </w:rPr>
        <w:fldChar w:fldCharType="separate"/>
      </w:r>
      <w:r>
        <w:rPr>
          <w:noProof/>
          <w:color w:val="4F81BD"/>
        </w:rPr>
        <w:t>6</w:t>
      </w:r>
      <w:r>
        <w:rPr>
          <w:color w:val="4F81BD"/>
        </w:rPr>
        <w:fldChar w:fldCharType="end"/>
      </w:r>
      <w:r w:rsidRPr="008B179D">
        <w:rPr>
          <w:color w:val="4F81BD"/>
        </w:rPr>
        <w:t xml:space="preserve">: Zusammenfassung der </w:t>
      </w:r>
      <w:r>
        <w:rPr>
          <w:color w:val="4F81BD"/>
        </w:rPr>
        <w:t>Validierungsfeststellung</w:t>
      </w:r>
      <w:bookmarkEnd w:id="144"/>
    </w:p>
    <w:p w14:paraId="347AEFF9" w14:textId="77777777" w:rsidR="005109DF" w:rsidRPr="00411934" w:rsidRDefault="005109DF" w:rsidP="005109DF">
      <w:r w:rsidRPr="00411934">
        <w:t>Es wurden folgende Auffälligkeiten festgestellt:</w:t>
      </w:r>
    </w:p>
    <w:tbl>
      <w:tblPr>
        <w:tblW w:w="10489" w:type="dxa"/>
        <w:jc w:val="center"/>
        <w:tblLayout w:type="fixed"/>
        <w:tblLook w:val="0420" w:firstRow="1" w:lastRow="0" w:firstColumn="0" w:lastColumn="0" w:noHBand="0" w:noVBand="1"/>
      </w:tblPr>
      <w:tblGrid>
        <w:gridCol w:w="1304"/>
        <w:gridCol w:w="4139"/>
        <w:gridCol w:w="4055"/>
        <w:gridCol w:w="991"/>
      </w:tblGrid>
      <w:tr w:rsidR="005109DF" w:rsidRPr="00411934" w14:paraId="62F73B89" w14:textId="77777777" w:rsidTr="002B71F4">
        <w:trPr>
          <w:cantSplit/>
          <w:tblHeader/>
          <w:jc w:val="center"/>
        </w:trPr>
        <w:tc>
          <w:tcPr>
            <w:tcW w:w="1304" w:type="dxa"/>
            <w:tcBorders>
              <w:top w:val="single" w:sz="8" w:space="0" w:color="C0C0C0"/>
              <w:left w:val="single" w:sz="24" w:space="0" w:color="BFBFBF" w:themeColor="background1" w:themeShade="BF"/>
              <w:bottom w:val="single" w:sz="24" w:space="0" w:color="C0C0C0"/>
              <w:right w:val="single" w:sz="8" w:space="0" w:color="C0C0C0"/>
            </w:tcBorders>
            <w:shd w:val="clear" w:color="auto" w:fill="BFBFBF" w:themeFill="background1" w:themeFillShade="BF"/>
            <w:tcMar>
              <w:top w:w="0" w:type="dxa"/>
              <w:left w:w="0" w:type="dxa"/>
              <w:bottom w:w="0" w:type="dxa"/>
              <w:right w:w="0" w:type="dxa"/>
            </w:tcMar>
            <w:vAlign w:val="center"/>
          </w:tcPr>
          <w:p w14:paraId="6B54F07B" w14:textId="77777777" w:rsidR="005109DF" w:rsidRPr="00411934" w:rsidRDefault="005109DF" w:rsidP="002B71F4">
            <w:pPr>
              <w:keepNext/>
              <w:ind w:left="100" w:right="100"/>
              <w:jc w:val="left"/>
            </w:pPr>
            <w:r w:rsidRPr="00411934">
              <w:t>Abschnitt</w:t>
            </w:r>
          </w:p>
        </w:tc>
        <w:tc>
          <w:tcPr>
            <w:tcW w:w="4139" w:type="dxa"/>
            <w:tcBorders>
              <w:top w:val="single" w:sz="8" w:space="0" w:color="C0C0C0"/>
              <w:left w:val="single" w:sz="8" w:space="0" w:color="C0C0C0"/>
              <w:bottom w:val="single" w:sz="24" w:space="0" w:color="C0C0C0"/>
              <w:right w:val="single" w:sz="8" w:space="0" w:color="C0C0C0"/>
            </w:tcBorders>
            <w:shd w:val="clear" w:color="auto" w:fill="C0C0C0"/>
            <w:tcMar>
              <w:top w:w="0" w:type="dxa"/>
              <w:left w:w="0" w:type="dxa"/>
              <w:bottom w:w="0" w:type="dxa"/>
              <w:right w:w="0" w:type="dxa"/>
            </w:tcMar>
            <w:vAlign w:val="center"/>
          </w:tcPr>
          <w:p w14:paraId="349A9466" w14:textId="77777777" w:rsidR="005109DF" w:rsidRPr="00411934" w:rsidRDefault="005109DF" w:rsidP="002B71F4">
            <w:pPr>
              <w:keepNext/>
              <w:ind w:left="100" w:right="100"/>
              <w:jc w:val="left"/>
            </w:pPr>
            <w:r w:rsidRPr="00411934">
              <w:t>Auffälligkeit</w:t>
            </w:r>
          </w:p>
        </w:tc>
        <w:tc>
          <w:tcPr>
            <w:tcW w:w="4055" w:type="dxa"/>
            <w:tcBorders>
              <w:top w:val="single" w:sz="8" w:space="0" w:color="C0C0C0"/>
              <w:left w:val="single" w:sz="8" w:space="0" w:color="C0C0C0"/>
              <w:bottom w:val="single" w:sz="24" w:space="0" w:color="C0C0C0"/>
              <w:right w:val="single" w:sz="8" w:space="0" w:color="C0C0C0"/>
            </w:tcBorders>
            <w:shd w:val="clear" w:color="auto" w:fill="C0C0C0"/>
            <w:tcMar>
              <w:top w:w="0" w:type="dxa"/>
              <w:left w:w="0" w:type="dxa"/>
              <w:bottom w:w="0" w:type="dxa"/>
              <w:right w:w="0" w:type="dxa"/>
            </w:tcMar>
            <w:vAlign w:val="center"/>
          </w:tcPr>
          <w:p w14:paraId="293BCE52" w14:textId="77777777" w:rsidR="005109DF" w:rsidRPr="00411934" w:rsidRDefault="005109DF" w:rsidP="002B71F4">
            <w:pPr>
              <w:keepNext/>
              <w:ind w:left="100" w:right="100"/>
              <w:jc w:val="left"/>
            </w:pPr>
            <w:r w:rsidRPr="00411934">
              <w:t>Begründung der Angemessenheit</w:t>
            </w:r>
          </w:p>
        </w:tc>
        <w:tc>
          <w:tcPr>
            <w:tcW w:w="991" w:type="dxa"/>
            <w:tcBorders>
              <w:top w:val="single" w:sz="8" w:space="0" w:color="C0C0C0"/>
              <w:left w:val="single" w:sz="8" w:space="0" w:color="C0C0C0"/>
              <w:bottom w:val="single" w:sz="24" w:space="0" w:color="C0C0C0"/>
              <w:right w:val="single" w:sz="24" w:space="0" w:color="C0C0C0"/>
            </w:tcBorders>
            <w:shd w:val="clear" w:color="auto" w:fill="C0C0C0"/>
            <w:tcMar>
              <w:top w:w="0" w:type="dxa"/>
              <w:left w:w="0" w:type="dxa"/>
              <w:bottom w:w="0" w:type="dxa"/>
              <w:right w:w="0" w:type="dxa"/>
            </w:tcMar>
            <w:vAlign w:val="center"/>
          </w:tcPr>
          <w:p w14:paraId="7666DB47" w14:textId="77777777" w:rsidR="005109DF" w:rsidRPr="00411934" w:rsidRDefault="005109DF" w:rsidP="002B71F4">
            <w:pPr>
              <w:keepNext/>
              <w:ind w:left="100" w:right="100"/>
              <w:jc w:val="left"/>
            </w:pPr>
            <w:r w:rsidRPr="00411934">
              <w:t>Ampel</w:t>
            </w:r>
          </w:p>
        </w:tc>
      </w:tr>
      <w:tr w:rsidR="009669F5" w:rsidRPr="00411934" w14:paraId="7C484F84" w14:textId="77777777" w:rsidTr="009669F5">
        <w:trPr>
          <w:cantSplit/>
          <w:jc w:val="center"/>
        </w:trPr>
        <w:tc>
          <w:tcPr>
            <w:tcW w:w="1304" w:type="dxa"/>
            <w:tcBorders>
              <w:top w:val="single" w:sz="24" w:space="0" w:color="C0C0C0"/>
              <w:left w:val="single" w:sz="24" w:space="0" w:color="C0C0C0"/>
              <w:bottom w:val="single" w:sz="24" w:space="0" w:color="C0C0C0"/>
              <w:right w:val="single" w:sz="24" w:space="0" w:color="C0C0C0"/>
            </w:tcBorders>
            <w:shd w:val="clear" w:color="auto" w:fill="FFFFFF"/>
            <w:tcMar>
              <w:top w:w="0" w:type="dxa"/>
              <w:left w:w="0" w:type="dxa"/>
              <w:bottom w:w="0" w:type="dxa"/>
              <w:right w:w="0" w:type="dxa"/>
            </w:tcMar>
          </w:tcPr>
          <w:p w14:paraId="2C8A7690" w14:textId="77777777" w:rsidR="009669F5" w:rsidRDefault="009669F5" w:rsidP="0099042C">
            <w:pPr>
              <w:keepNext/>
              <w:spacing w:before="100" w:after="100"/>
              <w:ind w:left="100" w:right="100"/>
              <w:jc w:val="center"/>
            </w:pPr>
            <w:r>
              <w:t>{{ABSCHNITT}}</w:t>
            </w:r>
          </w:p>
        </w:tc>
        <w:tc>
          <w:tcPr>
            <w:tcW w:w="4139" w:type="dxa"/>
            <w:tcBorders>
              <w:top w:val="single" w:sz="24" w:space="0" w:color="C0C0C0"/>
              <w:left w:val="single" w:sz="24" w:space="0" w:color="C0C0C0"/>
              <w:bottom w:val="single" w:sz="24" w:space="0" w:color="C0C0C0"/>
              <w:right w:val="single" w:sz="24" w:space="0" w:color="C0C0C0"/>
            </w:tcBorders>
            <w:shd w:val="clear" w:color="auto" w:fill="FFFFFF"/>
            <w:tcMar>
              <w:top w:w="0" w:type="dxa"/>
              <w:left w:w="0" w:type="dxa"/>
              <w:bottom w:w="0" w:type="dxa"/>
              <w:right w:w="0" w:type="dxa"/>
            </w:tcMar>
          </w:tcPr>
          <w:p w14:paraId="4C6D207B" w14:textId="3224B81D" w:rsidR="009669F5" w:rsidRDefault="009669F5" w:rsidP="009669F5">
            <w:pPr>
              <w:keepNext/>
              <w:spacing w:before="100" w:after="100"/>
              <w:ind w:left="100" w:right="100"/>
            </w:pPr>
            <w:r>
              <w:t>ID: {{AUFFAELLIGKEIT_ID}}</w:t>
            </w:r>
            <w:r>
              <w:br/>
              <w:t>{{AUFFAELLIGKEIT_TEXT}}</w:t>
            </w:r>
          </w:p>
        </w:tc>
        <w:tc>
          <w:tcPr>
            <w:tcW w:w="4055" w:type="dxa"/>
            <w:tcBorders>
              <w:top w:val="single" w:sz="24" w:space="0" w:color="C0C0C0"/>
              <w:left w:val="single" w:sz="24" w:space="0" w:color="C0C0C0"/>
              <w:bottom w:val="single" w:sz="24" w:space="0" w:color="C0C0C0"/>
              <w:right w:val="single" w:sz="24" w:space="0" w:color="C0C0C0"/>
            </w:tcBorders>
            <w:shd w:val="clear" w:color="auto" w:fill="FFFFFF"/>
            <w:tcMar>
              <w:top w:w="0" w:type="dxa"/>
              <w:left w:w="0" w:type="dxa"/>
              <w:bottom w:w="0" w:type="dxa"/>
              <w:right w:w="0" w:type="dxa"/>
            </w:tcMar>
          </w:tcPr>
          <w:p w14:paraId="6B8BDD86" w14:textId="77777777" w:rsidR="009669F5" w:rsidRPr="009669F5" w:rsidRDefault="009669F5" w:rsidP="0099042C">
            <w:r>
              <w:t>{{BEGRUENDUNG_ANGEMESSENHEIT}}</w:t>
            </w:r>
          </w:p>
        </w:tc>
        <w:tc>
          <w:tcPr>
            <w:tcW w:w="991" w:type="dxa"/>
            <w:tcBorders>
              <w:top w:val="single" w:sz="24" w:space="0" w:color="C0C0C0"/>
              <w:left w:val="single" w:sz="24" w:space="0" w:color="C0C0C0"/>
              <w:bottom w:val="single" w:sz="24" w:space="0" w:color="C0C0C0"/>
              <w:right w:val="single" w:sz="24" w:space="0" w:color="C0C0C0"/>
            </w:tcBorders>
            <w:shd w:val="clear" w:color="auto" w:fill="FFFFFF"/>
            <w:tcMar>
              <w:top w:w="0" w:type="dxa"/>
              <w:left w:w="0" w:type="dxa"/>
              <w:bottom w:w="0" w:type="dxa"/>
              <w:right w:w="0" w:type="dxa"/>
            </w:tcMar>
            <w:vAlign w:val="center"/>
          </w:tcPr>
          <w:p w14:paraId="7105883C" w14:textId="77777777" w:rsidR="009669F5" w:rsidRPr="00411934" w:rsidRDefault="009669F5" w:rsidP="0099042C">
            <w:pPr>
              <w:keepNext/>
              <w:ind w:left="100" w:right="100"/>
              <w:jc w:val="center"/>
            </w:pPr>
            <w:r>
              <w:t>{{AUFFAELLIGKEIT_AMPEL}}</w:t>
            </w:r>
          </w:p>
        </w:tc>
      </w:tr>
    </w:tbl>
    <w:p w14:paraId="798507A9" w14:textId="77777777" w:rsidR="005109DF" w:rsidRDefault="005109DF" w:rsidP="005109DF"/>
    <w:p w14:paraId="6F37E1F8" w14:textId="49316F4A" w:rsidR="0044012B" w:rsidRPr="00D445DD" w:rsidRDefault="0044012B" w:rsidP="002921C7">
      <w:pPr>
        <w:pStyle w:val="berschrift3"/>
        <w:numPr>
          <w:ilvl w:val="1"/>
          <w:numId w:val="8"/>
        </w:numPr>
      </w:pPr>
      <w:bookmarkStart w:id="145" w:name="_Toc242086466"/>
      <w:r>
        <w:t>Themen für die Folgevalidierung</w:t>
      </w:r>
      <w:bookmarkEnd w:id="145"/>
    </w:p>
    <w:p w14:paraId="3BE05D28" w14:textId="77777777" w:rsidR="005109DF" w:rsidRPr="008B179D" w:rsidRDefault="005109DF" w:rsidP="005109DF">
      <w:pPr>
        <w:pStyle w:val="berschrift1"/>
      </w:pPr>
      <w:bookmarkStart w:id="146" w:name="_Toc242086467"/>
      <w:bookmarkEnd w:id="136"/>
      <w:bookmarkEnd w:id="137"/>
      <w:bookmarkEnd w:id="138"/>
      <w:r w:rsidRPr="008B179D">
        <w:t>Validierungsergebnisse im Detail</w:t>
      </w:r>
      <w:bookmarkEnd w:id="146"/>
    </w:p>
    <w:p w14:paraId="29628C64" w14:textId="77777777" w:rsidR="005109DF" w:rsidRDefault="005109DF" w:rsidP="005109DF">
      <w:pPr>
        <w:pStyle w:val="berschrift3"/>
        <w:numPr>
          <w:ilvl w:val="1"/>
          <w:numId w:val="8"/>
        </w:numPr>
      </w:pPr>
      <w:bookmarkStart w:id="147" w:name="_Toc242086468"/>
      <w:r>
        <w:t>Datengrundlage</w:t>
      </w:r>
      <w:r w:rsidRPr="008B179D">
        <w:t xml:space="preserve"> </w:t>
      </w:r>
      <w:r>
        <w:t>Validierungsuntersuchungen</w:t>
      </w:r>
      <w:bookmarkEnd w:id="147"/>
    </w:p>
    <w:p w14:paraId="608AE5DD" w14:textId="20307D57" w:rsidR="00A26789" w:rsidRPr="00A26789" w:rsidRDefault="00A26789" w:rsidP="00A26789">
      <w:r>
        <w:t>Hier ist die Datengrundlage, auf welcher Basis die Validierung erfolgt</w:t>
      </w:r>
    </w:p>
    <w:p w14:paraId="3FD54E2A" w14:textId="3C28F620" w:rsidR="005109DF" w:rsidRPr="00FD0608" w:rsidRDefault="00A26789" w:rsidP="005109DF">
      <w:pPr>
        <w:pStyle w:val="berschrift3"/>
        <w:numPr>
          <w:ilvl w:val="1"/>
          <w:numId w:val="8"/>
        </w:numPr>
      </w:pPr>
      <w:bookmarkStart w:id="148" w:name="_Toc242086469"/>
      <w:r>
        <w:t>Modell xx</w:t>
      </w:r>
      <w:bookmarkEnd w:id="148"/>
    </w:p>
    <w:p w14:paraId="0A0F952E" w14:textId="77777777" w:rsidR="005155E5" w:rsidRDefault="00000000">
      <w:r>
        <w:t>{{HINWEIS: Den folgenden Block einmal pro eindeutigem Abschnitt der Eingabetabelle duplizieren. Nummerierung fortlaufend ab 4.2.1.}}</w:t>
      </w:r>
    </w:p>
    <w:p w14:paraId="486CA51F" w14:textId="1E2B97FF" w:rsidR="005109DF" w:rsidRPr="00636F06" w:rsidRDefault="00A26789" w:rsidP="005109DF">
      <w:pPr>
        <w:pStyle w:val="Listenabsatz"/>
        <w:widowControl w:val="0"/>
        <w:numPr>
          <w:ilvl w:val="0"/>
          <w:numId w:val="9"/>
        </w:numPr>
        <w:spacing w:before="0" w:after="60"/>
        <w:contextualSpacing w:val="0"/>
        <w:rPr>
          <w:rFonts w:eastAsia="Arial"/>
        </w:rPr>
      </w:pPr>
      <w:r>
        <w:t>{{BEGIN_REPEAT_VALIDIERUNGSGEGENSTAND}}</w:t>
      </w:r>
    </w:p>
    <w:p w14:paraId="75247121" w14:textId="456D6BCC" w:rsidR="005109DF" w:rsidRDefault="00A26789" w:rsidP="005109DF">
      <w:pPr>
        <w:pStyle w:val="berschrift3"/>
        <w:ind w:left="709" w:hanging="709"/>
      </w:pPr>
      <w:bookmarkStart w:id="149" w:name="_Toc242086470"/>
      <w:r>
        <w:t>{{ABSCHNITT_NAME}}</w:t>
      </w:r>
      <w:bookmarkEnd w:id="149"/>
    </w:p>
    <w:p w14:paraId="1214F0F5" w14:textId="77777777" w:rsidR="005109DF" w:rsidRPr="0042721E" w:rsidRDefault="005109DF" w:rsidP="005109DF">
      <w:pPr>
        <w:spacing w:before="120"/>
        <w:ind w:left="-6" w:right="5131" w:hanging="11"/>
        <w:jc w:val="left"/>
        <w:rPr>
          <w:b/>
          <w:i/>
        </w:rPr>
      </w:pPr>
      <w:r w:rsidRPr="0042721E">
        <w:rPr>
          <w:b/>
          <w:i/>
        </w:rPr>
        <w:t xml:space="preserve">Validierungsgegenstand </w:t>
      </w:r>
    </w:p>
    <w:p w14:paraId="12DAB60B" w14:textId="77777777" w:rsidR="005109DF" w:rsidRPr="00636F06" w:rsidRDefault="00A26789" w:rsidP="005109DF">
      <w:pPr>
        <w:pStyle w:val="Listenabsatz"/>
        <w:widowControl w:val="0"/>
        <w:numPr>
          <w:ilvl w:val="0"/>
          <w:numId w:val="9"/>
        </w:numPr>
        <w:spacing w:before="0" w:after="60"/>
        <w:contextualSpacing w:val="0"/>
        <w:rPr>
          <w:rFonts w:eastAsia="Arial"/>
        </w:rPr>
      </w:pPr>
      <w:r>
        <w:t>{{MANUELL_VALIDIERUNGSGEGENSTAND}}</w:t>
      </w:r>
    </w:p>
    <w:p w14:paraId="0B075FFF" w14:textId="77777777" w:rsidR="005109DF" w:rsidRPr="0042721E" w:rsidRDefault="005109DF" w:rsidP="005109DF">
      <w:pPr>
        <w:spacing w:before="120"/>
        <w:ind w:left="-6" w:right="5131" w:hanging="11"/>
        <w:jc w:val="left"/>
        <w:rPr>
          <w:b/>
          <w:i/>
        </w:rPr>
      </w:pPr>
      <w:r w:rsidRPr="0042721E">
        <w:rPr>
          <w:b/>
          <w:i/>
        </w:rPr>
        <w:t xml:space="preserve">Validierungsmethode </w:t>
      </w:r>
    </w:p>
    <w:p w14:paraId="34FA62EC" w14:textId="1C7EEC5F" w:rsidR="005109DF" w:rsidRPr="00AE34FE" w:rsidRDefault="00A26789" w:rsidP="005109DF">
      <w:pPr>
        <w:pStyle w:val="Listenabsatz"/>
        <w:widowControl w:val="0"/>
        <w:numPr>
          <w:ilvl w:val="0"/>
          <w:numId w:val="9"/>
        </w:numPr>
        <w:spacing w:before="0" w:after="60"/>
        <w:contextualSpacing w:val="0"/>
        <w:rPr>
          <w:rFonts w:eastAsia="Arial"/>
        </w:rPr>
      </w:pPr>
      <w:r>
        <w:t>{{MANUELL_VALIDIERUNGSMETHODE}}</w:t>
      </w:r>
    </w:p>
    <w:p w14:paraId="04B1D4CD" w14:textId="77777777" w:rsidR="005109DF" w:rsidRPr="0042721E" w:rsidRDefault="005109DF" w:rsidP="005109DF">
      <w:pPr>
        <w:spacing w:before="120"/>
        <w:ind w:left="-6" w:right="5131" w:hanging="11"/>
        <w:jc w:val="left"/>
        <w:rPr>
          <w:b/>
          <w:i/>
        </w:rPr>
      </w:pPr>
      <w:r w:rsidRPr="0042721E">
        <w:rPr>
          <w:b/>
          <w:i/>
        </w:rPr>
        <w:t xml:space="preserve">Beurteilungskriterium </w:t>
      </w:r>
    </w:p>
    <w:p w14:paraId="353D6084" w14:textId="35294ECB" w:rsidR="005109DF" w:rsidRPr="00BC60C9" w:rsidRDefault="00FB2587" w:rsidP="005109DF">
      <w:pPr>
        <w:pStyle w:val="Listenabsatz"/>
        <w:widowControl w:val="0"/>
        <w:numPr>
          <w:ilvl w:val="0"/>
          <w:numId w:val="9"/>
        </w:numPr>
        <w:spacing w:before="0" w:after="60"/>
        <w:contextualSpacing w:val="0"/>
        <w:rPr>
          <w:rFonts w:eastAsia="Arial"/>
          <w:color w:val="000000"/>
          <w:kern w:val="2"/>
        </w:rPr>
      </w:pPr>
      <w:r>
        <w:rPr>
          <w:color w:val="000000"/>
        </w:rPr>
        <w:lastRenderedPageBreak/>
        <w:t>{{MANUELL_BEURTEILUNGSKRITERIUM}}</w:t>
      </w:r>
    </w:p>
    <w:p w14:paraId="0EAC6998" w14:textId="77777777" w:rsidR="005109DF" w:rsidRPr="0042721E" w:rsidRDefault="005109DF" w:rsidP="005109DF">
      <w:pPr>
        <w:spacing w:before="120"/>
        <w:ind w:left="-6" w:right="5131" w:hanging="11"/>
        <w:jc w:val="left"/>
        <w:rPr>
          <w:b/>
          <w:i/>
        </w:rPr>
      </w:pPr>
      <w:r>
        <w:rPr>
          <w:b/>
          <w:i/>
        </w:rPr>
        <w:t xml:space="preserve">Turnus </w:t>
      </w:r>
    </w:p>
    <w:p w14:paraId="075BA432" w14:textId="35EE301C" w:rsidR="005109DF" w:rsidRPr="0042721E" w:rsidRDefault="00FB2587" w:rsidP="005109DF">
      <w:pPr>
        <w:pStyle w:val="Listenabsatz"/>
        <w:widowControl w:val="0"/>
        <w:numPr>
          <w:ilvl w:val="0"/>
          <w:numId w:val="9"/>
        </w:numPr>
        <w:spacing w:before="0" w:after="60"/>
        <w:ind w:left="714" w:hanging="357"/>
        <w:contextualSpacing w:val="0"/>
        <w:rPr>
          <w:rFonts w:eastAsia="Arial"/>
        </w:rPr>
      </w:pPr>
      <w:r>
        <w:t>{{MANUELL_TURNUS}}</w:t>
      </w:r>
    </w:p>
    <w:p w14:paraId="61B6B993" w14:textId="77777777" w:rsidR="005109DF" w:rsidRDefault="005109DF" w:rsidP="005109DF">
      <w:pPr>
        <w:spacing w:before="120"/>
        <w:ind w:left="-6" w:right="5131" w:hanging="11"/>
        <w:jc w:val="left"/>
        <w:rPr>
          <w:b/>
          <w:i/>
        </w:rPr>
      </w:pPr>
      <w:r w:rsidRPr="0042721E">
        <w:rPr>
          <w:b/>
          <w:i/>
        </w:rPr>
        <w:t xml:space="preserve">Validierungsergebnis </w:t>
      </w:r>
    </w:p>
    <w:p w14:paraId="3A32C02C" w14:textId="77D25510" w:rsidR="006E4648" w:rsidRPr="002921C7" w:rsidRDefault="00FB2587" w:rsidP="005109DF">
      <w:pPr>
        <w:rPr>
          <w:b/>
          <w:bCs/>
        </w:rPr>
      </w:pPr>
      <w:r>
        <w:t>{{MANUELL_VALIDIERUNGSERGEBNIS}}</w:t>
      </w:r>
    </w:p>
    <w:tbl>
      <w:tblPr>
        <w:tblW w:w="5001" w:type="pct"/>
        <w:jc w:val="center"/>
        <w:tblLook w:val="0420" w:firstRow="1" w:lastRow="0" w:firstColumn="0" w:lastColumn="0" w:noHBand="0" w:noVBand="1"/>
      </w:tblPr>
      <w:tblGrid>
        <w:gridCol w:w="9085"/>
        <w:gridCol w:w="1397"/>
      </w:tblGrid>
      <w:tr w:rsidR="005109DF" w:rsidRPr="00BA25EE" w14:paraId="65F089A2" w14:textId="77777777" w:rsidTr="002B71F4">
        <w:trPr>
          <w:cantSplit/>
          <w:trHeight w:val="471"/>
          <w:tblHeader/>
          <w:jc w:val="center"/>
        </w:trPr>
        <w:tc>
          <w:tcPr>
            <w:tcW w:w="4733" w:type="pct"/>
            <w:tcBorders>
              <w:top w:val="single" w:sz="24" w:space="0" w:color="004874"/>
              <w:left w:val="single" w:sz="24" w:space="0" w:color="004874"/>
              <w:bottom w:val="single" w:sz="24" w:space="0" w:color="004874"/>
              <w:right w:val="single" w:sz="24" w:space="0" w:color="004874"/>
            </w:tcBorders>
            <w:shd w:val="clear" w:color="auto" w:fill="004874"/>
            <w:tcMar>
              <w:top w:w="0" w:type="dxa"/>
              <w:left w:w="0" w:type="dxa"/>
              <w:bottom w:w="0" w:type="dxa"/>
              <w:right w:w="0" w:type="dxa"/>
            </w:tcMar>
            <w:vAlign w:val="center"/>
          </w:tcPr>
          <w:p w14:paraId="419B23F0" w14:textId="77777777" w:rsidR="005109DF" w:rsidRPr="002B71F4" w:rsidRDefault="005109DF" w:rsidP="002B71F4">
            <w:pPr>
              <w:keepNext/>
              <w:ind w:left="100" w:right="100"/>
              <w:jc w:val="left"/>
              <w:rPr>
                <w:bCs/>
                <w:highlight w:val="yellow"/>
              </w:rPr>
            </w:pPr>
            <w:r w:rsidRPr="002B71F4">
              <w:rPr>
                <w:bCs/>
              </w:rPr>
              <w:t>Beurteilung</w:t>
            </w:r>
          </w:p>
        </w:tc>
        <w:tc>
          <w:tcPr>
            <w:tcW w:w="267" w:type="pct"/>
            <w:tcBorders>
              <w:top w:val="single" w:sz="24" w:space="0" w:color="004874"/>
              <w:left w:val="single" w:sz="24" w:space="0" w:color="004874"/>
              <w:bottom w:val="single" w:sz="24" w:space="0" w:color="004874"/>
              <w:right w:val="single" w:sz="24" w:space="0" w:color="004874"/>
            </w:tcBorders>
            <w:shd w:val="clear" w:color="auto" w:fill="004874"/>
            <w:tcMar>
              <w:top w:w="0" w:type="dxa"/>
              <w:left w:w="0" w:type="dxa"/>
              <w:bottom w:w="0" w:type="dxa"/>
              <w:right w:w="0" w:type="dxa"/>
            </w:tcMar>
            <w:vAlign w:val="center"/>
          </w:tcPr>
          <w:p w14:paraId="77BE9895" w14:textId="77777777" w:rsidR="005109DF" w:rsidRPr="00BA25EE" w:rsidRDefault="005109DF" w:rsidP="002B71F4">
            <w:pPr>
              <w:keepNext/>
              <w:ind w:left="100" w:right="100"/>
              <w:jc w:val="left"/>
              <w:rPr>
                <w:highlight w:val="yellow"/>
              </w:rPr>
            </w:pPr>
            <w:r w:rsidRPr="00BA25EE">
              <w:rPr>
                <w:highlight w:val="yellow"/>
              </w:rPr>
              <w:t xml:space="preserve"> </w:t>
            </w:r>
          </w:p>
        </w:tc>
      </w:tr>
      <w:tr w:rsidR="005109DF" w:rsidRPr="00BA25EE" w14:paraId="2FFA09E5" w14:textId="77777777" w:rsidTr="002B71F4">
        <w:trPr>
          <w:cantSplit/>
          <w:jc w:val="center"/>
        </w:trPr>
        <w:tc>
          <w:tcPr>
            <w:tcW w:w="4733" w:type="pct"/>
            <w:tcBorders>
              <w:left w:val="single" w:sz="24" w:space="0" w:color="004874"/>
              <w:bottom w:val="single" w:sz="24" w:space="0" w:color="004874"/>
              <w:right w:val="single" w:sz="24" w:space="0" w:color="004874"/>
            </w:tcBorders>
            <w:shd w:val="clear" w:color="auto" w:fill="FFFFFF"/>
            <w:tcMar>
              <w:top w:w="0" w:type="dxa"/>
              <w:left w:w="0" w:type="dxa"/>
              <w:bottom w:w="0" w:type="dxa"/>
              <w:right w:w="0" w:type="dxa"/>
            </w:tcMar>
            <w:vAlign w:val="center"/>
          </w:tcPr>
          <w:p w14:paraId="34E7D134" w14:textId="77777777" w:rsidR="005109DF" w:rsidRDefault="00FB2587" w:rsidP="00FB2587">
            <w:pPr>
              <w:ind w:left="82"/>
              <w:rPr>
                <w:bCs/>
              </w:rPr>
            </w:pPr>
            <w:r>
              <w:t>{{TEILBEURTEILUNG}}</w:t>
            </w:r>
          </w:p>
        </w:tc>
        <w:tc>
          <w:tcPr>
            <w:tcW w:w="267" w:type="pct"/>
            <w:tcBorders>
              <w:left w:val="single" w:sz="24" w:space="0" w:color="004874"/>
              <w:bottom w:val="single" w:sz="24" w:space="0" w:color="004874"/>
              <w:right w:val="single" w:sz="24" w:space="0" w:color="004874"/>
            </w:tcBorders>
            <w:shd w:val="clear" w:color="auto" w:fill="FFFFFF"/>
            <w:tcMar>
              <w:top w:w="0" w:type="dxa"/>
              <w:left w:w="0" w:type="dxa"/>
              <w:bottom w:w="0" w:type="dxa"/>
              <w:right w:w="0" w:type="dxa"/>
            </w:tcMar>
            <w:vAlign w:val="center"/>
          </w:tcPr>
          <w:p w14:paraId="3321BA6F" w14:textId="77777777" w:rsidR="005109DF" w:rsidRPr="00BA25EE" w:rsidRDefault="005109DF" w:rsidP="002B71F4">
            <w:pPr>
              <w:keepNext/>
              <w:ind w:left="100" w:right="100"/>
              <w:jc w:val="left"/>
            </w:pPr>
            <w:r>
              <w:t>{{TEILBEURTEILUNG_AMPEL}}</w:t>
            </w:r>
          </w:p>
        </w:tc>
      </w:tr>
    </w:tbl>
    <w:p w14:paraId="265A5A4E" w14:textId="77777777" w:rsidR="005109DF" w:rsidRDefault="005109DF" w:rsidP="005109DF"/>
    <w:tbl>
      <w:tblPr>
        <w:tblW w:w="10493" w:type="dxa"/>
        <w:tblBorders>
          <w:top w:val="single" w:sz="24" w:space="0" w:color="FF6D6D"/>
          <w:left w:val="single" w:sz="24" w:space="0" w:color="FF6D6D"/>
          <w:bottom w:val="single" w:sz="24" w:space="0" w:color="FF6D6D"/>
          <w:right w:val="single" w:sz="24" w:space="0" w:color="FF6D6D"/>
          <w:insideH w:val="single" w:sz="24" w:space="0" w:color="FF6D6D"/>
          <w:insideV w:val="single" w:sz="24" w:space="0" w:color="FF6D6D"/>
        </w:tblBorders>
        <w:tblLayout w:type="fixed"/>
        <w:tblCellMar>
          <w:left w:w="0" w:type="dxa"/>
          <w:right w:w="0" w:type="dxa"/>
        </w:tblCellMar>
        <w:tblLook w:val="01E0" w:firstRow="1" w:lastRow="1" w:firstColumn="1" w:lastColumn="1" w:noHBand="0" w:noVBand="0"/>
      </w:tblPr>
      <w:tblGrid>
        <w:gridCol w:w="9921"/>
        <w:gridCol w:w="572"/>
      </w:tblGrid>
      <w:tr w:rsidR="005109DF" w:rsidRPr="0004291B" w14:paraId="379CD108" w14:textId="77777777" w:rsidTr="002B71F4">
        <w:trPr>
          <w:trHeight w:val="471"/>
        </w:trPr>
        <w:tc>
          <w:tcPr>
            <w:tcW w:w="9921" w:type="dxa"/>
            <w:shd w:val="clear" w:color="auto" w:fill="FF6D6D"/>
            <w:vAlign w:val="center"/>
          </w:tcPr>
          <w:p w14:paraId="73471A14" w14:textId="77777777" w:rsidR="005109DF" w:rsidRPr="00812611" w:rsidRDefault="005109DF" w:rsidP="002B71F4">
            <w:pPr>
              <w:pStyle w:val="TableParagraph"/>
              <w:spacing w:line="276" w:lineRule="auto"/>
              <w:ind w:left="62" w:right="102"/>
              <w:jc w:val="both"/>
              <w:rPr>
                <w:b/>
                <w:bCs/>
              </w:rPr>
            </w:pPr>
            <w:r w:rsidRPr="00A45C8B">
              <w:rPr>
                <w:b/>
                <w:color w:val="FFFFFF" w:themeColor="background1"/>
                <w:spacing w:val="-2"/>
              </w:rPr>
              <w:t>Validierungsfeststellungen</w:t>
            </w:r>
          </w:p>
        </w:tc>
        <w:tc>
          <w:tcPr>
            <w:tcW w:w="572" w:type="dxa"/>
            <w:shd w:val="clear" w:color="auto" w:fill="FF6D6D"/>
            <w:vAlign w:val="center"/>
          </w:tcPr>
          <w:p w14:paraId="09C076DE" w14:textId="77777777" w:rsidR="005109DF" w:rsidRPr="0004291B" w:rsidRDefault="005109DF" w:rsidP="002B71F4">
            <w:pPr>
              <w:pStyle w:val="TableParagraph"/>
              <w:keepNext/>
              <w:spacing w:line="276" w:lineRule="auto"/>
              <w:ind w:right="102"/>
            </w:pPr>
          </w:p>
        </w:tc>
      </w:tr>
      <w:tr w:rsidR="005109DF" w:rsidRPr="0004291B" w14:paraId="4819FBDD" w14:textId="77777777" w:rsidTr="002B71F4">
        <w:trPr>
          <w:trHeight w:val="989"/>
        </w:trPr>
        <w:tc>
          <w:tcPr>
            <w:tcW w:w="9921" w:type="dxa"/>
            <w:vAlign w:val="center"/>
          </w:tcPr>
          <w:p w14:paraId="083A34E8" w14:textId="77777777" w:rsidR="005109DF" w:rsidRDefault="00136A4F" w:rsidP="002B71F4">
            <w:pPr>
              <w:ind w:left="82"/>
            </w:pPr>
            <w:r>
              <w:t>ID: {{FESTSTELLUNG_ID}}</w:t>
            </w:r>
            <w:r>
              <w:br/>
              <w:t>{{FESTSTELLUNG_TEXT}}</w:t>
            </w:r>
          </w:p>
        </w:tc>
        <w:tc>
          <w:tcPr>
            <w:tcW w:w="572" w:type="dxa"/>
            <w:shd w:val="clear" w:color="auto" w:fill="92D050"/>
          </w:tcPr>
          <w:p w14:paraId="14CE442C" w14:textId="77777777" w:rsidR="005109DF" w:rsidRPr="0004291B" w:rsidRDefault="005109DF" w:rsidP="002B71F4">
            <w:pPr>
              <w:pStyle w:val="TableParagraph"/>
              <w:keepNext/>
              <w:spacing w:line="276" w:lineRule="auto"/>
              <w:ind w:right="102"/>
            </w:pPr>
          </w:p>
        </w:tc>
      </w:tr>
    </w:tbl>
    <w:p w14:paraId="27E029C0" w14:textId="77777777" w:rsidR="005109DF" w:rsidRDefault="005109DF" w:rsidP="005109DF">
      <w:pPr>
        <w:pStyle w:val="Listenabsatz"/>
        <w:widowControl w:val="0"/>
        <w:spacing w:before="0" w:after="60" w:line="240" w:lineRule="auto"/>
        <w:rPr>
          <w:rFonts w:eastAsia="Arial"/>
        </w:rPr>
      </w:pPr>
    </w:p>
    <w:tbl>
      <w:tblPr>
        <w:tblW w:w="10489" w:type="dxa"/>
        <w:jc w:val="center"/>
        <w:tblLayout w:type="fixed"/>
        <w:tblLook w:val="0420" w:firstRow="1" w:lastRow="0" w:firstColumn="0" w:lastColumn="0" w:noHBand="0" w:noVBand="1"/>
      </w:tblPr>
      <w:tblGrid>
        <w:gridCol w:w="1304"/>
        <w:gridCol w:w="4139"/>
        <w:gridCol w:w="4055"/>
        <w:gridCol w:w="991"/>
      </w:tblGrid>
      <w:tr w:rsidR="005432DE" w:rsidRPr="00411934" w14:paraId="0F63C568" w14:textId="77777777" w:rsidTr="0099042C">
        <w:trPr>
          <w:cantSplit/>
          <w:tblHeader/>
          <w:jc w:val="center"/>
        </w:trPr>
        <w:tc>
          <w:tcPr>
            <w:tcW w:w="1304" w:type="dxa"/>
            <w:tcBorders>
              <w:top w:val="single" w:sz="8" w:space="0" w:color="C0C0C0"/>
              <w:left w:val="single" w:sz="24" w:space="0" w:color="BFBFBF" w:themeColor="background1" w:themeShade="BF"/>
              <w:bottom w:val="single" w:sz="24" w:space="0" w:color="C0C0C0"/>
              <w:right w:val="single" w:sz="8" w:space="0" w:color="C0C0C0"/>
            </w:tcBorders>
            <w:shd w:val="clear" w:color="auto" w:fill="BFBFBF" w:themeFill="background1" w:themeFillShade="BF"/>
            <w:tcMar>
              <w:top w:w="0" w:type="dxa"/>
              <w:left w:w="0" w:type="dxa"/>
              <w:bottom w:w="0" w:type="dxa"/>
              <w:right w:w="0" w:type="dxa"/>
            </w:tcMar>
            <w:vAlign w:val="center"/>
          </w:tcPr>
          <w:p w14:paraId="0030747A" w14:textId="77777777" w:rsidR="005432DE" w:rsidRPr="00411934" w:rsidRDefault="005432DE" w:rsidP="0099042C">
            <w:pPr>
              <w:keepNext/>
              <w:ind w:left="100" w:right="100"/>
              <w:jc w:val="left"/>
            </w:pPr>
            <w:r w:rsidRPr="00411934">
              <w:t>Abschnitt</w:t>
            </w:r>
          </w:p>
        </w:tc>
        <w:tc>
          <w:tcPr>
            <w:tcW w:w="4139" w:type="dxa"/>
            <w:tcBorders>
              <w:top w:val="single" w:sz="8" w:space="0" w:color="C0C0C0"/>
              <w:left w:val="single" w:sz="8" w:space="0" w:color="C0C0C0"/>
              <w:bottom w:val="single" w:sz="24" w:space="0" w:color="C0C0C0"/>
              <w:right w:val="single" w:sz="8" w:space="0" w:color="C0C0C0"/>
            </w:tcBorders>
            <w:shd w:val="clear" w:color="auto" w:fill="C0C0C0"/>
            <w:tcMar>
              <w:top w:w="0" w:type="dxa"/>
              <w:left w:w="0" w:type="dxa"/>
              <w:bottom w:w="0" w:type="dxa"/>
              <w:right w:w="0" w:type="dxa"/>
            </w:tcMar>
            <w:vAlign w:val="center"/>
          </w:tcPr>
          <w:p w14:paraId="5DF12125" w14:textId="77777777" w:rsidR="005432DE" w:rsidRPr="00411934" w:rsidRDefault="005432DE" w:rsidP="0099042C">
            <w:pPr>
              <w:keepNext/>
              <w:ind w:left="100" w:right="100"/>
              <w:jc w:val="left"/>
            </w:pPr>
            <w:r w:rsidRPr="00411934">
              <w:t>Auffälligkeit</w:t>
            </w:r>
          </w:p>
        </w:tc>
        <w:tc>
          <w:tcPr>
            <w:tcW w:w="4055" w:type="dxa"/>
            <w:tcBorders>
              <w:top w:val="single" w:sz="8" w:space="0" w:color="C0C0C0"/>
              <w:left w:val="single" w:sz="8" w:space="0" w:color="C0C0C0"/>
              <w:bottom w:val="single" w:sz="24" w:space="0" w:color="C0C0C0"/>
              <w:right w:val="single" w:sz="8" w:space="0" w:color="C0C0C0"/>
            </w:tcBorders>
            <w:shd w:val="clear" w:color="auto" w:fill="C0C0C0"/>
            <w:tcMar>
              <w:top w:w="0" w:type="dxa"/>
              <w:left w:w="0" w:type="dxa"/>
              <w:bottom w:w="0" w:type="dxa"/>
              <w:right w:w="0" w:type="dxa"/>
            </w:tcMar>
            <w:vAlign w:val="center"/>
          </w:tcPr>
          <w:p w14:paraId="06916475" w14:textId="77777777" w:rsidR="005432DE" w:rsidRPr="00411934" w:rsidRDefault="005432DE" w:rsidP="0099042C">
            <w:pPr>
              <w:keepNext/>
              <w:ind w:left="100" w:right="100"/>
              <w:jc w:val="left"/>
            </w:pPr>
            <w:r w:rsidRPr="00411934">
              <w:t>Begründung der Angemessenheit</w:t>
            </w:r>
          </w:p>
        </w:tc>
        <w:tc>
          <w:tcPr>
            <w:tcW w:w="991" w:type="dxa"/>
            <w:tcBorders>
              <w:top w:val="single" w:sz="8" w:space="0" w:color="C0C0C0"/>
              <w:left w:val="single" w:sz="8" w:space="0" w:color="C0C0C0"/>
              <w:bottom w:val="single" w:sz="24" w:space="0" w:color="C0C0C0"/>
              <w:right w:val="single" w:sz="24" w:space="0" w:color="C0C0C0"/>
            </w:tcBorders>
            <w:shd w:val="clear" w:color="auto" w:fill="C0C0C0"/>
            <w:tcMar>
              <w:top w:w="0" w:type="dxa"/>
              <w:left w:w="0" w:type="dxa"/>
              <w:bottom w:w="0" w:type="dxa"/>
              <w:right w:w="0" w:type="dxa"/>
            </w:tcMar>
            <w:vAlign w:val="center"/>
          </w:tcPr>
          <w:p w14:paraId="12C7A078" w14:textId="77777777" w:rsidR="005432DE" w:rsidRPr="00411934" w:rsidRDefault="005432DE" w:rsidP="0099042C">
            <w:pPr>
              <w:keepNext/>
              <w:ind w:left="100" w:right="100"/>
              <w:jc w:val="left"/>
            </w:pPr>
            <w:r w:rsidRPr="00411934">
              <w:t>Ampel</w:t>
            </w:r>
          </w:p>
        </w:tc>
      </w:tr>
      <w:tr w:rsidR="005432DE" w:rsidRPr="00411934" w14:paraId="30666A7C" w14:textId="77777777" w:rsidTr="00516E82">
        <w:trPr>
          <w:cantSplit/>
          <w:jc w:val="center"/>
        </w:trPr>
        <w:tc>
          <w:tcPr>
            <w:tcW w:w="1304" w:type="dxa"/>
            <w:tcBorders>
              <w:top w:val="single" w:sz="24" w:space="0" w:color="C0C0C0"/>
              <w:left w:val="single" w:sz="24" w:space="0" w:color="C0C0C0"/>
              <w:bottom w:val="single" w:sz="24" w:space="0" w:color="C0C0C0"/>
              <w:right w:val="single" w:sz="24" w:space="0" w:color="C0C0C0"/>
            </w:tcBorders>
            <w:shd w:val="clear" w:color="auto" w:fill="FFFFFF"/>
            <w:tcMar>
              <w:top w:w="0" w:type="dxa"/>
              <w:left w:w="0" w:type="dxa"/>
              <w:bottom w:w="0" w:type="dxa"/>
              <w:right w:w="0" w:type="dxa"/>
            </w:tcMar>
          </w:tcPr>
          <w:p w14:paraId="0198E7E6" w14:textId="77777777" w:rsidR="005432DE" w:rsidRDefault="005432DE" w:rsidP="0099042C">
            <w:pPr>
              <w:keepNext/>
              <w:spacing w:before="100" w:after="100"/>
              <w:ind w:left="100" w:right="100"/>
              <w:jc w:val="center"/>
            </w:pPr>
            <w:r>
              <w:t>{{ABSCHNITT_NUMMER}}</w:t>
            </w:r>
          </w:p>
        </w:tc>
        <w:tc>
          <w:tcPr>
            <w:tcW w:w="4139" w:type="dxa"/>
            <w:tcBorders>
              <w:top w:val="single" w:sz="24" w:space="0" w:color="C0C0C0"/>
              <w:left w:val="single" w:sz="24" w:space="0" w:color="C0C0C0"/>
              <w:bottom w:val="single" w:sz="24" w:space="0" w:color="C0C0C0"/>
              <w:right w:val="single" w:sz="24" w:space="0" w:color="C0C0C0"/>
            </w:tcBorders>
            <w:shd w:val="clear" w:color="auto" w:fill="FFFFFF"/>
            <w:tcMar>
              <w:top w:w="0" w:type="dxa"/>
              <w:left w:w="0" w:type="dxa"/>
              <w:bottom w:w="0" w:type="dxa"/>
              <w:right w:w="0" w:type="dxa"/>
            </w:tcMar>
          </w:tcPr>
          <w:p w14:paraId="7747ECCB" w14:textId="3308A570" w:rsidR="005432DE" w:rsidRPr="00C2040D" w:rsidRDefault="005432DE" w:rsidP="0099042C">
            <w:pPr>
              <w:keepNext/>
              <w:ind w:left="100" w:right="100"/>
              <w:rPr>
                <w:b/>
                <w:bCs/>
              </w:rPr>
            </w:pPr>
            <w:r>
              <w:rPr>
                <w:b/>
              </w:rPr>
              <w:t>ID: {{AUFFAELLIGKEIT_ID}}</w:t>
            </w:r>
            <w:r>
              <w:rPr>
                <w:b/>
              </w:rPr>
              <w:br/>
              <w:t>{{AUFFAELLIGKEIT_TEXT}}</w:t>
            </w:r>
          </w:p>
        </w:tc>
        <w:tc>
          <w:tcPr>
            <w:tcW w:w="4055" w:type="dxa"/>
            <w:tcBorders>
              <w:top w:val="single" w:sz="24" w:space="0" w:color="C0C0C0"/>
              <w:left w:val="single" w:sz="24" w:space="0" w:color="C0C0C0"/>
              <w:bottom w:val="single" w:sz="24" w:space="0" w:color="C0C0C0"/>
              <w:right w:val="single" w:sz="24" w:space="0" w:color="C0C0C0"/>
            </w:tcBorders>
            <w:shd w:val="clear" w:color="auto" w:fill="FFFFFF"/>
            <w:tcMar>
              <w:top w:w="0" w:type="dxa"/>
              <w:left w:w="0" w:type="dxa"/>
              <w:bottom w:w="0" w:type="dxa"/>
              <w:right w:w="0" w:type="dxa"/>
            </w:tcMar>
          </w:tcPr>
          <w:p w14:paraId="13CE3639" w14:textId="2A861CE3" w:rsidR="005432DE" w:rsidRPr="00F04731" w:rsidRDefault="00136A4F" w:rsidP="0099042C">
            <w:r>
              <w:rPr>
                <w:color w:val="000000"/>
              </w:rPr>
              <w:t>{{BEGRUENDUNG_ANGEMESSENHEIT}}</w:t>
            </w:r>
          </w:p>
        </w:tc>
        <w:tc>
          <w:tcPr>
            <w:tcW w:w="991" w:type="dxa"/>
            <w:tcBorders>
              <w:top w:val="single" w:sz="24" w:space="0" w:color="C0C0C0"/>
              <w:left w:val="single" w:sz="24" w:space="0" w:color="C0C0C0"/>
              <w:bottom w:val="single" w:sz="24" w:space="0" w:color="C0C0C0"/>
              <w:right w:val="single" w:sz="24" w:space="0" w:color="C0C0C0"/>
            </w:tcBorders>
            <w:shd w:val="clear" w:color="auto" w:fill="FFFFFF"/>
            <w:tcMar>
              <w:top w:w="0" w:type="dxa"/>
              <w:left w:w="0" w:type="dxa"/>
              <w:bottom w:w="0" w:type="dxa"/>
              <w:right w:w="0" w:type="dxa"/>
            </w:tcMar>
            <w:vAlign w:val="center"/>
          </w:tcPr>
          <w:p w14:paraId="6902EDB7" w14:textId="77777777" w:rsidR="005432DE" w:rsidRPr="00411934" w:rsidRDefault="005432DE" w:rsidP="0099042C">
            <w:pPr>
              <w:keepNext/>
              <w:ind w:left="100" w:right="100"/>
              <w:jc w:val="center"/>
            </w:pPr>
            <w:r>
              <w:t>{{AUFFAELLIGKEIT_AMPEL}}</w:t>
            </w:r>
          </w:p>
        </w:tc>
      </w:tr>
    </w:tbl>
    <w:p w14:paraId="6B867D8A" w14:textId="77777777" w:rsidR="005109DF" w:rsidRPr="00636F06" w:rsidRDefault="00A26789" w:rsidP="005109DF">
      <w:pPr>
        <w:pStyle w:val="Listenabsatz"/>
        <w:widowControl w:val="0"/>
        <w:numPr>
          <w:ilvl w:val="0"/>
          <w:numId w:val="9"/>
        </w:numPr>
        <w:spacing w:before="0" w:after="60"/>
        <w:contextualSpacing w:val="0"/>
        <w:rPr>
          <w:rFonts w:eastAsia="Arial"/>
        </w:rPr>
      </w:pPr>
      <w:r>
        <w:t>{{END_REPEAT_VALIDIERUNGSGEGENSTAND}}</w:t>
      </w:r>
    </w:p>
    <w:p w14:paraId="32303DD8" w14:textId="04BA0C0C" w:rsidR="00EE474A" w:rsidRDefault="00EE474A" w:rsidP="00C31ABE">
      <w:pPr>
        <w:pStyle w:val="berschrift1"/>
      </w:pPr>
      <w:bookmarkStart w:id="150" w:name="_Toc143685632"/>
      <w:bookmarkStart w:id="151" w:name="_Toc143685692"/>
      <w:bookmarkStart w:id="152" w:name="_Toc143701537"/>
      <w:bookmarkStart w:id="153" w:name="_Toc143766510"/>
      <w:bookmarkStart w:id="154" w:name="_Toc143906048"/>
      <w:bookmarkStart w:id="155" w:name="_Toc144222872"/>
      <w:bookmarkStart w:id="156" w:name="_Toc144247785"/>
      <w:bookmarkStart w:id="157" w:name="_Toc145966987"/>
      <w:bookmarkStart w:id="158" w:name="_Toc146580477"/>
      <w:bookmarkStart w:id="159" w:name="_Toc147068683"/>
      <w:bookmarkStart w:id="160" w:name="_Toc152671293"/>
      <w:bookmarkStart w:id="161" w:name="_Toc152920862"/>
      <w:bookmarkStart w:id="162" w:name="_Toc208420060"/>
      <w:bookmarkStart w:id="163" w:name="_Toc208420061"/>
      <w:bookmarkStart w:id="164" w:name="_Toc208420062"/>
      <w:bookmarkStart w:id="165" w:name="_Toc208420063"/>
      <w:bookmarkStart w:id="166" w:name="_Toc208420064"/>
      <w:bookmarkStart w:id="167" w:name="_Toc208420065"/>
      <w:bookmarkStart w:id="168" w:name="_Toc208420066"/>
      <w:bookmarkStart w:id="169" w:name="_Toc208420067"/>
      <w:bookmarkStart w:id="170" w:name="_Toc208420068"/>
      <w:bookmarkStart w:id="171" w:name="_Toc208420069"/>
      <w:bookmarkStart w:id="172" w:name="_Toc208420070"/>
      <w:bookmarkStart w:id="173" w:name="_Toc208420077"/>
      <w:bookmarkStart w:id="174" w:name="_Toc208420089"/>
      <w:bookmarkStart w:id="175" w:name="_Toc208420090"/>
      <w:bookmarkStart w:id="176" w:name="_Toc242086472"/>
      <w:bookmarkStart w:id="177" w:name="_Ref472505900"/>
      <w:bookmarkStart w:id="178" w:name="_Toc478571954"/>
      <w:bookmarkStart w:id="179" w:name="_Toc108111090"/>
      <w:bookmarkStart w:id="180" w:name="daten"/>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commentRangeStart w:id="181"/>
      <w:r>
        <w:t>Abbildungsverzeichnis</w:t>
      </w:r>
      <w:bookmarkEnd w:id="176"/>
      <w:commentRangeEnd w:id="181"/>
      <w:r w:rsidR="00AE5328">
        <w:rPr>
          <w:rStyle w:val="Kommentarzeichen"/>
          <w:sz w:val="32"/>
          <w:szCs w:val="32"/>
        </w:rPr>
        <w:commentReference w:id="181"/>
      </w:r>
    </w:p>
    <w:p w14:paraId="7CEBB2A1" w14:textId="31EC9B97" w:rsidR="00EE474A" w:rsidRDefault="00DB774E" w:rsidP="00F350B3">
      <w:fldSimple w:instr=" TOC \h \z \c &quot;Abbildung&quot; ">
        <w:r>
          <w:rPr>
            <w:b/>
            <w:bCs/>
            <w:noProof/>
          </w:rPr>
          <w:t>Es konnten keine Einträge für ein Abbildungsverzeichnis gefunden werden.</w:t>
        </w:r>
      </w:fldSimple>
    </w:p>
    <w:p w14:paraId="673B0DAF" w14:textId="0578ED84" w:rsidR="00FB442E" w:rsidRPr="008B179D" w:rsidRDefault="00F350B3" w:rsidP="00AA3066">
      <w:pPr>
        <w:pStyle w:val="berschrift1"/>
        <w:numPr>
          <w:ilvl w:val="0"/>
          <w:numId w:val="7"/>
        </w:numPr>
      </w:pPr>
      <w:bookmarkStart w:id="182" w:name="_Toc207030369"/>
      <w:bookmarkStart w:id="183" w:name="_Toc207033147"/>
      <w:bookmarkStart w:id="184" w:name="_Toc207109885"/>
      <w:bookmarkStart w:id="185" w:name="_Toc207111491"/>
      <w:bookmarkStart w:id="186" w:name="_Toc207378068"/>
      <w:bookmarkStart w:id="187" w:name="_Toc203114498"/>
      <w:bookmarkStart w:id="188" w:name="_Toc203134029"/>
      <w:bookmarkStart w:id="189" w:name="_Toc203371858"/>
      <w:bookmarkStart w:id="190" w:name="_Toc203478914"/>
      <w:bookmarkStart w:id="191" w:name="_Toc207030370"/>
      <w:bookmarkStart w:id="192" w:name="_Toc207033148"/>
      <w:bookmarkStart w:id="193" w:name="_Toc207109886"/>
      <w:bookmarkStart w:id="194" w:name="_Toc207111492"/>
      <w:bookmarkStart w:id="195" w:name="_Toc207378069"/>
      <w:bookmarkStart w:id="196" w:name="_Toc143685633"/>
      <w:bookmarkStart w:id="197" w:name="_Toc143685693"/>
      <w:bookmarkStart w:id="198" w:name="_Toc143701538"/>
      <w:bookmarkStart w:id="199" w:name="_Toc143766511"/>
      <w:bookmarkStart w:id="200" w:name="_Toc143906049"/>
      <w:bookmarkStart w:id="201" w:name="_Toc144222873"/>
      <w:bookmarkStart w:id="202" w:name="_Toc144247786"/>
      <w:bookmarkStart w:id="203" w:name="_Toc145966988"/>
      <w:bookmarkStart w:id="204" w:name="_Toc146580478"/>
      <w:bookmarkStart w:id="205" w:name="_Toc147068684"/>
      <w:bookmarkStart w:id="206" w:name="_Toc152671294"/>
      <w:bookmarkStart w:id="207" w:name="_Toc152920863"/>
      <w:bookmarkStart w:id="208" w:name="_Toc186718473"/>
      <w:bookmarkStart w:id="209" w:name="_Toc186719175"/>
      <w:bookmarkStart w:id="210" w:name="_Toc189076664"/>
      <w:bookmarkStart w:id="211" w:name="_Toc189081847"/>
      <w:bookmarkStart w:id="212" w:name="_Toc189081890"/>
      <w:bookmarkStart w:id="213" w:name="_Toc195090658"/>
      <w:bookmarkStart w:id="214" w:name="_Toc195173437"/>
      <w:bookmarkStart w:id="215" w:name="_Toc196830727"/>
      <w:bookmarkStart w:id="216" w:name="_Toc201656833"/>
      <w:bookmarkStart w:id="217" w:name="_Toc203114499"/>
      <w:bookmarkStart w:id="218" w:name="_Toc203134030"/>
      <w:bookmarkStart w:id="219" w:name="_Toc203371859"/>
      <w:bookmarkStart w:id="220" w:name="_Toc203478915"/>
      <w:bookmarkStart w:id="221" w:name="_Toc207030371"/>
      <w:bookmarkStart w:id="222" w:name="_Toc207033149"/>
      <w:bookmarkStart w:id="223" w:name="_Toc207109887"/>
      <w:bookmarkStart w:id="224" w:name="_Toc207111493"/>
      <w:bookmarkStart w:id="225" w:name="_Toc207378070"/>
      <w:bookmarkStart w:id="226" w:name="_Toc207030372"/>
      <w:bookmarkStart w:id="227" w:name="_Toc207033150"/>
      <w:bookmarkStart w:id="228" w:name="_Toc207109888"/>
      <w:bookmarkStart w:id="229" w:name="_Toc207111494"/>
      <w:bookmarkStart w:id="230" w:name="_Toc207378071"/>
      <w:bookmarkStart w:id="231" w:name="_Toc207030373"/>
      <w:bookmarkStart w:id="232" w:name="_Toc207033151"/>
      <w:bookmarkStart w:id="233" w:name="_Toc207109889"/>
      <w:bookmarkStart w:id="234" w:name="_Toc207111495"/>
      <w:bookmarkStart w:id="235" w:name="_Toc207378072"/>
      <w:bookmarkStart w:id="236" w:name="_Toc207030374"/>
      <w:bookmarkStart w:id="237" w:name="_Toc207033152"/>
      <w:bookmarkStart w:id="238" w:name="_Toc207109890"/>
      <w:bookmarkStart w:id="239" w:name="_Toc207111496"/>
      <w:bookmarkStart w:id="240" w:name="_Toc207378073"/>
      <w:bookmarkStart w:id="241" w:name="_Toc207030375"/>
      <w:bookmarkStart w:id="242" w:name="_Toc207033153"/>
      <w:bookmarkStart w:id="243" w:name="_Toc207109891"/>
      <w:bookmarkStart w:id="244" w:name="_Toc207111497"/>
      <w:bookmarkStart w:id="245" w:name="_Toc207378074"/>
      <w:bookmarkStart w:id="246" w:name="_Toc207030376"/>
      <w:bookmarkStart w:id="247" w:name="_Toc207033154"/>
      <w:bookmarkStart w:id="248" w:name="_Toc207109892"/>
      <w:bookmarkStart w:id="249" w:name="_Toc207111498"/>
      <w:bookmarkStart w:id="250" w:name="_Toc207378075"/>
      <w:bookmarkStart w:id="251" w:name="_Toc207030377"/>
      <w:bookmarkStart w:id="252" w:name="_Toc207033155"/>
      <w:bookmarkStart w:id="253" w:name="_Toc207109893"/>
      <w:bookmarkStart w:id="254" w:name="_Toc207111499"/>
      <w:bookmarkStart w:id="255" w:name="_Toc207378076"/>
      <w:bookmarkStart w:id="256" w:name="_Toc207030378"/>
      <w:bookmarkStart w:id="257" w:name="_Toc207033156"/>
      <w:bookmarkStart w:id="258" w:name="_Toc207109894"/>
      <w:bookmarkStart w:id="259" w:name="_Toc207111500"/>
      <w:bookmarkStart w:id="260" w:name="_Toc207378077"/>
      <w:bookmarkStart w:id="261" w:name="_Toc207030379"/>
      <w:bookmarkStart w:id="262" w:name="_Toc207033157"/>
      <w:bookmarkStart w:id="263" w:name="_Toc207109895"/>
      <w:bookmarkStart w:id="264" w:name="_Toc207111501"/>
      <w:bookmarkStart w:id="265" w:name="_Toc207378078"/>
      <w:bookmarkStart w:id="266" w:name="_Toc207030380"/>
      <w:bookmarkStart w:id="267" w:name="_Toc207033158"/>
      <w:bookmarkStart w:id="268" w:name="_Toc207109896"/>
      <w:bookmarkStart w:id="269" w:name="_Toc207111502"/>
      <w:bookmarkStart w:id="270" w:name="_Toc207378079"/>
      <w:bookmarkStart w:id="271" w:name="_Toc207030381"/>
      <w:bookmarkStart w:id="272" w:name="_Toc207033159"/>
      <w:bookmarkStart w:id="273" w:name="_Toc207109897"/>
      <w:bookmarkStart w:id="274" w:name="_Toc207111503"/>
      <w:bookmarkStart w:id="275" w:name="_Toc207378080"/>
      <w:bookmarkStart w:id="276" w:name="_Toc207030382"/>
      <w:bookmarkStart w:id="277" w:name="_Toc207033160"/>
      <w:bookmarkStart w:id="278" w:name="_Toc207109898"/>
      <w:bookmarkStart w:id="279" w:name="_Toc207111504"/>
      <w:bookmarkStart w:id="280" w:name="_Toc207378081"/>
      <w:bookmarkStart w:id="281" w:name="_Toc207030383"/>
      <w:bookmarkStart w:id="282" w:name="_Toc207033161"/>
      <w:bookmarkStart w:id="283" w:name="_Toc207109899"/>
      <w:bookmarkStart w:id="284" w:name="_Toc207111505"/>
      <w:bookmarkStart w:id="285" w:name="_Toc207378082"/>
      <w:bookmarkStart w:id="286" w:name="_Toc207030384"/>
      <w:bookmarkStart w:id="287" w:name="_Toc207033162"/>
      <w:bookmarkStart w:id="288" w:name="_Toc207109900"/>
      <w:bookmarkStart w:id="289" w:name="_Toc207111506"/>
      <w:bookmarkStart w:id="290" w:name="_Toc207378083"/>
      <w:bookmarkStart w:id="291" w:name="_Toc207030385"/>
      <w:bookmarkStart w:id="292" w:name="_Toc207033163"/>
      <w:bookmarkStart w:id="293" w:name="_Toc207109901"/>
      <w:bookmarkStart w:id="294" w:name="_Toc207111507"/>
      <w:bookmarkStart w:id="295" w:name="_Toc207378084"/>
      <w:bookmarkStart w:id="296" w:name="_Toc207030386"/>
      <w:bookmarkStart w:id="297" w:name="_Toc207033164"/>
      <w:bookmarkStart w:id="298" w:name="_Toc207109902"/>
      <w:bookmarkStart w:id="299" w:name="_Toc207111508"/>
      <w:bookmarkStart w:id="300" w:name="_Toc207378085"/>
      <w:bookmarkStart w:id="301" w:name="_Toc207030387"/>
      <w:bookmarkStart w:id="302" w:name="_Toc207033165"/>
      <w:bookmarkStart w:id="303" w:name="_Toc207109903"/>
      <w:bookmarkStart w:id="304" w:name="_Toc207111509"/>
      <w:bookmarkStart w:id="305" w:name="_Toc207378086"/>
      <w:bookmarkStart w:id="306" w:name="_Toc207030388"/>
      <w:bookmarkStart w:id="307" w:name="_Toc207033166"/>
      <w:bookmarkStart w:id="308" w:name="_Toc207109904"/>
      <w:bookmarkStart w:id="309" w:name="_Toc207111510"/>
      <w:bookmarkStart w:id="310" w:name="_Toc207378087"/>
      <w:bookmarkStart w:id="311" w:name="_Toc207030389"/>
      <w:bookmarkStart w:id="312" w:name="_Toc207033167"/>
      <w:bookmarkStart w:id="313" w:name="_Toc207109905"/>
      <w:bookmarkStart w:id="314" w:name="_Toc207111511"/>
      <w:bookmarkStart w:id="315" w:name="_Toc207378088"/>
      <w:bookmarkStart w:id="316" w:name="_Toc207030397"/>
      <w:bookmarkStart w:id="317" w:name="_Toc207033175"/>
      <w:bookmarkStart w:id="318" w:name="_Toc207109913"/>
      <w:bookmarkStart w:id="319" w:name="_Toc207111519"/>
      <w:bookmarkStart w:id="320" w:name="_Toc207378096"/>
      <w:bookmarkStart w:id="321" w:name="_Toc207030405"/>
      <w:bookmarkStart w:id="322" w:name="_Toc207033183"/>
      <w:bookmarkStart w:id="323" w:name="_Toc207109921"/>
      <w:bookmarkStart w:id="324" w:name="_Toc207111527"/>
      <w:bookmarkStart w:id="325" w:name="_Toc207378104"/>
      <w:bookmarkStart w:id="326" w:name="_Toc207030406"/>
      <w:bookmarkStart w:id="327" w:name="_Toc207033184"/>
      <w:bookmarkStart w:id="328" w:name="_Toc207109922"/>
      <w:bookmarkStart w:id="329" w:name="_Toc207111528"/>
      <w:bookmarkStart w:id="330" w:name="_Toc207378105"/>
      <w:bookmarkStart w:id="331" w:name="_Toc207030407"/>
      <w:bookmarkStart w:id="332" w:name="_Toc207033185"/>
      <w:bookmarkStart w:id="333" w:name="_Toc207109923"/>
      <w:bookmarkStart w:id="334" w:name="_Toc207111529"/>
      <w:bookmarkStart w:id="335" w:name="_Toc207378106"/>
      <w:bookmarkStart w:id="336" w:name="_Toc207030408"/>
      <w:bookmarkStart w:id="337" w:name="_Toc207033186"/>
      <w:bookmarkStart w:id="338" w:name="_Toc207109924"/>
      <w:bookmarkStart w:id="339" w:name="_Toc207111530"/>
      <w:bookmarkStart w:id="340" w:name="_Toc207378107"/>
      <w:bookmarkStart w:id="341" w:name="_Toc207030409"/>
      <w:bookmarkStart w:id="342" w:name="_Toc207033187"/>
      <w:bookmarkStart w:id="343" w:name="_Toc207109925"/>
      <w:bookmarkStart w:id="344" w:name="_Toc207111531"/>
      <w:bookmarkStart w:id="345" w:name="_Toc207378108"/>
      <w:bookmarkStart w:id="346" w:name="_Toc207030410"/>
      <w:bookmarkStart w:id="347" w:name="_Toc207033188"/>
      <w:bookmarkStart w:id="348" w:name="_Toc207109926"/>
      <w:bookmarkStart w:id="349" w:name="_Toc207111532"/>
      <w:bookmarkStart w:id="350" w:name="_Toc207378109"/>
      <w:bookmarkStart w:id="351" w:name="_Toc207030411"/>
      <w:bookmarkStart w:id="352" w:name="_Toc207033189"/>
      <w:bookmarkStart w:id="353" w:name="_Toc207109927"/>
      <w:bookmarkStart w:id="354" w:name="_Toc207111533"/>
      <w:bookmarkStart w:id="355" w:name="_Toc207378110"/>
      <w:bookmarkStart w:id="356" w:name="_Toc207030412"/>
      <w:bookmarkStart w:id="357" w:name="_Toc207033190"/>
      <w:bookmarkStart w:id="358" w:name="_Toc207109928"/>
      <w:bookmarkStart w:id="359" w:name="_Toc207111534"/>
      <w:bookmarkStart w:id="360" w:name="_Toc207378111"/>
      <w:bookmarkStart w:id="361" w:name="_Toc207030413"/>
      <w:bookmarkStart w:id="362" w:name="_Toc207033191"/>
      <w:bookmarkStart w:id="363" w:name="_Toc207109929"/>
      <w:bookmarkStart w:id="364" w:name="_Toc207111535"/>
      <w:bookmarkStart w:id="365" w:name="_Toc207378112"/>
      <w:bookmarkStart w:id="366" w:name="_Toc207030414"/>
      <w:bookmarkStart w:id="367" w:name="_Toc207033192"/>
      <w:bookmarkStart w:id="368" w:name="_Toc207109930"/>
      <w:bookmarkStart w:id="369" w:name="_Toc207111536"/>
      <w:bookmarkStart w:id="370" w:name="_Toc207378113"/>
      <w:bookmarkStart w:id="371" w:name="_Toc207030415"/>
      <w:bookmarkStart w:id="372" w:name="_Toc207033193"/>
      <w:bookmarkStart w:id="373" w:name="_Toc207109931"/>
      <w:bookmarkStart w:id="374" w:name="_Toc207111537"/>
      <w:bookmarkStart w:id="375" w:name="_Toc207378114"/>
      <w:bookmarkStart w:id="376" w:name="_Toc207030416"/>
      <w:bookmarkStart w:id="377" w:name="_Toc207033194"/>
      <w:bookmarkStart w:id="378" w:name="_Toc207109932"/>
      <w:bookmarkStart w:id="379" w:name="_Toc207111538"/>
      <w:bookmarkStart w:id="380" w:name="_Toc207378115"/>
      <w:bookmarkStart w:id="381" w:name="_Toc207030417"/>
      <w:bookmarkStart w:id="382" w:name="_Toc207033195"/>
      <w:bookmarkStart w:id="383" w:name="_Toc207109933"/>
      <w:bookmarkStart w:id="384" w:name="_Toc207111539"/>
      <w:bookmarkStart w:id="385" w:name="_Toc207378116"/>
      <w:bookmarkStart w:id="386" w:name="_Toc207030418"/>
      <w:bookmarkStart w:id="387" w:name="_Toc207033196"/>
      <w:bookmarkStart w:id="388" w:name="_Toc207109934"/>
      <w:bookmarkStart w:id="389" w:name="_Toc207111540"/>
      <w:bookmarkStart w:id="390" w:name="_Toc207378117"/>
      <w:bookmarkStart w:id="391" w:name="_Toc207030419"/>
      <w:bookmarkStart w:id="392" w:name="_Toc207033197"/>
      <w:bookmarkStart w:id="393" w:name="_Toc207109935"/>
      <w:bookmarkStart w:id="394" w:name="_Toc207111541"/>
      <w:bookmarkStart w:id="395" w:name="_Toc207378118"/>
      <w:bookmarkStart w:id="396" w:name="_Toc207030420"/>
      <w:bookmarkStart w:id="397" w:name="_Toc207033198"/>
      <w:bookmarkStart w:id="398" w:name="_Toc207109936"/>
      <w:bookmarkStart w:id="399" w:name="_Toc207111542"/>
      <w:bookmarkStart w:id="400" w:name="_Toc207378119"/>
      <w:bookmarkStart w:id="401" w:name="_Toc207030421"/>
      <w:bookmarkStart w:id="402" w:name="_Toc207033199"/>
      <w:bookmarkStart w:id="403" w:name="_Toc207109937"/>
      <w:bookmarkStart w:id="404" w:name="_Toc207111543"/>
      <w:bookmarkStart w:id="405" w:name="_Toc207378120"/>
      <w:bookmarkStart w:id="406" w:name="_Toc207030422"/>
      <w:bookmarkStart w:id="407" w:name="_Toc207033200"/>
      <w:bookmarkStart w:id="408" w:name="_Toc207109938"/>
      <w:bookmarkStart w:id="409" w:name="_Toc207111544"/>
      <w:bookmarkStart w:id="410" w:name="_Toc207378121"/>
      <w:bookmarkStart w:id="411" w:name="_Toc207030423"/>
      <w:bookmarkStart w:id="412" w:name="_Toc207033201"/>
      <w:bookmarkStart w:id="413" w:name="_Toc207109939"/>
      <w:bookmarkStart w:id="414" w:name="_Toc207111545"/>
      <w:bookmarkStart w:id="415" w:name="_Toc207378122"/>
      <w:bookmarkStart w:id="416" w:name="_Toc207030424"/>
      <w:bookmarkStart w:id="417" w:name="_Toc207033202"/>
      <w:bookmarkStart w:id="418" w:name="_Toc207109940"/>
      <w:bookmarkStart w:id="419" w:name="_Toc207111546"/>
      <w:bookmarkStart w:id="420" w:name="_Toc207378123"/>
      <w:bookmarkStart w:id="421" w:name="_Toc207030425"/>
      <w:bookmarkStart w:id="422" w:name="_Toc207033203"/>
      <w:bookmarkStart w:id="423" w:name="_Toc207109941"/>
      <w:bookmarkStart w:id="424" w:name="_Toc207111547"/>
      <w:bookmarkStart w:id="425" w:name="_Toc207378124"/>
      <w:bookmarkStart w:id="426" w:name="_Toc207030426"/>
      <w:bookmarkStart w:id="427" w:name="_Toc207033204"/>
      <w:bookmarkStart w:id="428" w:name="_Toc207109942"/>
      <w:bookmarkStart w:id="429" w:name="_Toc207111548"/>
      <w:bookmarkStart w:id="430" w:name="_Toc207378125"/>
      <w:bookmarkStart w:id="431" w:name="_Toc207030427"/>
      <w:bookmarkStart w:id="432" w:name="_Toc207033205"/>
      <w:bookmarkStart w:id="433" w:name="_Toc207109943"/>
      <w:bookmarkStart w:id="434" w:name="_Toc207111549"/>
      <w:bookmarkStart w:id="435" w:name="_Toc207378126"/>
      <w:bookmarkStart w:id="436" w:name="_Toc207030428"/>
      <w:bookmarkStart w:id="437" w:name="_Toc207033206"/>
      <w:bookmarkStart w:id="438" w:name="_Toc207109944"/>
      <w:bookmarkStart w:id="439" w:name="_Toc207111550"/>
      <w:bookmarkStart w:id="440" w:name="_Toc207378127"/>
      <w:bookmarkStart w:id="441" w:name="_Toc207030429"/>
      <w:bookmarkStart w:id="442" w:name="_Toc207033207"/>
      <w:bookmarkStart w:id="443" w:name="_Toc207109945"/>
      <w:bookmarkStart w:id="444" w:name="_Toc207111551"/>
      <w:bookmarkStart w:id="445" w:name="_Toc207378128"/>
      <w:bookmarkStart w:id="446" w:name="_Toc207030430"/>
      <w:bookmarkStart w:id="447" w:name="_Toc207033208"/>
      <w:bookmarkStart w:id="448" w:name="_Toc207109946"/>
      <w:bookmarkStart w:id="449" w:name="_Toc207111552"/>
      <w:bookmarkStart w:id="450" w:name="_Toc207378129"/>
      <w:bookmarkStart w:id="451" w:name="_Toc207030431"/>
      <w:bookmarkStart w:id="452" w:name="_Toc207033209"/>
      <w:bookmarkStart w:id="453" w:name="_Toc207109947"/>
      <w:bookmarkStart w:id="454" w:name="_Toc207111553"/>
      <w:bookmarkStart w:id="455" w:name="_Toc207378130"/>
      <w:bookmarkStart w:id="456" w:name="_Toc207030432"/>
      <w:bookmarkStart w:id="457" w:name="_Toc207033210"/>
      <w:bookmarkStart w:id="458" w:name="_Toc207109948"/>
      <w:bookmarkStart w:id="459" w:name="_Toc207111554"/>
      <w:bookmarkStart w:id="460" w:name="_Toc207378131"/>
      <w:bookmarkStart w:id="461" w:name="_Toc207030433"/>
      <w:bookmarkStart w:id="462" w:name="_Toc207033211"/>
      <w:bookmarkStart w:id="463" w:name="_Toc207109949"/>
      <w:bookmarkStart w:id="464" w:name="_Toc207111555"/>
      <w:bookmarkStart w:id="465" w:name="_Toc207378132"/>
      <w:bookmarkStart w:id="466" w:name="_Toc207030434"/>
      <w:bookmarkStart w:id="467" w:name="_Toc207033212"/>
      <w:bookmarkStart w:id="468" w:name="_Toc207109950"/>
      <w:bookmarkStart w:id="469" w:name="_Toc207111556"/>
      <w:bookmarkStart w:id="470" w:name="_Toc207378133"/>
      <w:bookmarkStart w:id="471" w:name="_Toc207030435"/>
      <w:bookmarkStart w:id="472" w:name="_Toc207033213"/>
      <w:bookmarkStart w:id="473" w:name="_Toc207109951"/>
      <w:bookmarkStart w:id="474" w:name="_Toc207111557"/>
      <w:bookmarkStart w:id="475" w:name="_Toc207378134"/>
      <w:bookmarkStart w:id="476" w:name="_Toc207030436"/>
      <w:bookmarkStart w:id="477" w:name="_Toc207033214"/>
      <w:bookmarkStart w:id="478" w:name="_Toc207109952"/>
      <w:bookmarkStart w:id="479" w:name="_Toc207111558"/>
      <w:bookmarkStart w:id="480" w:name="_Toc207378135"/>
      <w:bookmarkStart w:id="481" w:name="_Toc207030437"/>
      <w:bookmarkStart w:id="482" w:name="_Toc207033215"/>
      <w:bookmarkStart w:id="483" w:name="_Toc207109953"/>
      <w:bookmarkStart w:id="484" w:name="_Toc207111559"/>
      <w:bookmarkStart w:id="485" w:name="_Toc207378136"/>
      <w:bookmarkStart w:id="486" w:name="_Toc207030438"/>
      <w:bookmarkStart w:id="487" w:name="_Toc207033216"/>
      <w:bookmarkStart w:id="488" w:name="_Toc207109954"/>
      <w:bookmarkStart w:id="489" w:name="_Toc207111560"/>
      <w:bookmarkStart w:id="490" w:name="_Toc207378137"/>
      <w:bookmarkStart w:id="491" w:name="_Toc207030445"/>
      <w:bookmarkStart w:id="492" w:name="_Toc207033223"/>
      <w:bookmarkStart w:id="493" w:name="_Toc207109961"/>
      <w:bookmarkStart w:id="494" w:name="_Toc207111567"/>
      <w:bookmarkStart w:id="495" w:name="_Toc207378144"/>
      <w:bookmarkStart w:id="496" w:name="_Toc207030446"/>
      <w:bookmarkStart w:id="497" w:name="_Toc207033224"/>
      <w:bookmarkStart w:id="498" w:name="_Toc207109962"/>
      <w:bookmarkStart w:id="499" w:name="_Toc207111568"/>
      <w:bookmarkStart w:id="500" w:name="_Toc207378145"/>
      <w:bookmarkStart w:id="501" w:name="_Toc207030447"/>
      <w:bookmarkStart w:id="502" w:name="_Toc207033225"/>
      <w:bookmarkStart w:id="503" w:name="_Toc207109963"/>
      <w:bookmarkStart w:id="504" w:name="_Toc207111569"/>
      <w:bookmarkStart w:id="505" w:name="_Toc207378146"/>
      <w:bookmarkStart w:id="506" w:name="_Toc207030448"/>
      <w:bookmarkStart w:id="507" w:name="_Toc207033226"/>
      <w:bookmarkStart w:id="508" w:name="_Toc207109964"/>
      <w:bookmarkStart w:id="509" w:name="_Toc207111570"/>
      <w:bookmarkStart w:id="510" w:name="_Toc207378147"/>
      <w:bookmarkStart w:id="511" w:name="_Toc207030449"/>
      <w:bookmarkStart w:id="512" w:name="_Toc207033227"/>
      <w:bookmarkStart w:id="513" w:name="_Toc207109965"/>
      <w:bookmarkStart w:id="514" w:name="_Toc207111571"/>
      <w:bookmarkStart w:id="515" w:name="_Toc207378148"/>
      <w:bookmarkStart w:id="516" w:name="_Toc207030450"/>
      <w:bookmarkStart w:id="517" w:name="_Toc207033228"/>
      <w:bookmarkStart w:id="518" w:name="_Toc207109966"/>
      <w:bookmarkStart w:id="519" w:name="_Toc207111572"/>
      <w:bookmarkStart w:id="520" w:name="_Toc207378149"/>
      <w:bookmarkStart w:id="521" w:name="_Toc207030451"/>
      <w:bookmarkStart w:id="522" w:name="_Toc207033229"/>
      <w:bookmarkStart w:id="523" w:name="_Toc207109967"/>
      <w:bookmarkStart w:id="524" w:name="_Toc207111573"/>
      <w:bookmarkStart w:id="525" w:name="_Toc207378150"/>
      <w:bookmarkStart w:id="526" w:name="_Toc207030452"/>
      <w:bookmarkStart w:id="527" w:name="_Toc207033230"/>
      <w:bookmarkStart w:id="528" w:name="_Toc207109968"/>
      <w:bookmarkStart w:id="529" w:name="_Toc207111574"/>
      <w:bookmarkStart w:id="530" w:name="_Toc207378151"/>
      <w:bookmarkStart w:id="531" w:name="_Toc207030453"/>
      <w:bookmarkStart w:id="532" w:name="_Toc207033231"/>
      <w:bookmarkStart w:id="533" w:name="_Toc207109969"/>
      <w:bookmarkStart w:id="534" w:name="_Toc207111575"/>
      <w:bookmarkStart w:id="535" w:name="_Toc207378152"/>
      <w:bookmarkStart w:id="536" w:name="_Toc207030454"/>
      <w:bookmarkStart w:id="537" w:name="_Toc207033232"/>
      <w:bookmarkStart w:id="538" w:name="_Toc207109970"/>
      <w:bookmarkStart w:id="539" w:name="_Toc207111576"/>
      <w:bookmarkStart w:id="540" w:name="_Toc207378153"/>
      <w:bookmarkStart w:id="541" w:name="_Toc207030455"/>
      <w:bookmarkStart w:id="542" w:name="_Toc207033233"/>
      <w:bookmarkStart w:id="543" w:name="_Toc207109971"/>
      <w:bookmarkStart w:id="544" w:name="_Toc207111577"/>
      <w:bookmarkStart w:id="545" w:name="_Toc207378154"/>
      <w:bookmarkStart w:id="546" w:name="_Toc207030456"/>
      <w:bookmarkStart w:id="547" w:name="_Toc207033234"/>
      <w:bookmarkStart w:id="548" w:name="_Toc207109972"/>
      <w:bookmarkStart w:id="549" w:name="_Toc207111578"/>
      <w:bookmarkStart w:id="550" w:name="_Toc207378155"/>
      <w:bookmarkStart w:id="551" w:name="_Toc207030463"/>
      <w:bookmarkStart w:id="552" w:name="_Toc207033241"/>
      <w:bookmarkStart w:id="553" w:name="_Toc207109979"/>
      <w:bookmarkStart w:id="554" w:name="_Toc207111585"/>
      <w:bookmarkStart w:id="555" w:name="_Toc207378162"/>
      <w:bookmarkStart w:id="556" w:name="_Toc207030464"/>
      <w:bookmarkStart w:id="557" w:name="_Toc207033242"/>
      <w:bookmarkStart w:id="558" w:name="_Toc207109980"/>
      <w:bookmarkStart w:id="559" w:name="_Toc207111586"/>
      <w:bookmarkStart w:id="560" w:name="_Toc207378163"/>
      <w:bookmarkStart w:id="561" w:name="_Toc207030465"/>
      <w:bookmarkStart w:id="562" w:name="_Toc207033243"/>
      <w:bookmarkStart w:id="563" w:name="_Toc207109981"/>
      <w:bookmarkStart w:id="564" w:name="_Toc207111587"/>
      <w:bookmarkStart w:id="565" w:name="_Toc207378164"/>
      <w:bookmarkStart w:id="566" w:name="_Toc207030466"/>
      <w:bookmarkStart w:id="567" w:name="_Toc207033244"/>
      <w:bookmarkStart w:id="568" w:name="_Toc207109982"/>
      <w:bookmarkStart w:id="569" w:name="_Toc207111588"/>
      <w:bookmarkStart w:id="570" w:name="_Toc207378165"/>
      <w:bookmarkStart w:id="571" w:name="_Toc207030467"/>
      <w:bookmarkStart w:id="572" w:name="_Toc207033245"/>
      <w:bookmarkStart w:id="573" w:name="_Toc207109983"/>
      <w:bookmarkStart w:id="574" w:name="_Toc207111589"/>
      <w:bookmarkStart w:id="575" w:name="_Toc207378166"/>
      <w:bookmarkStart w:id="576" w:name="_Toc207030468"/>
      <w:bookmarkStart w:id="577" w:name="_Toc207033246"/>
      <w:bookmarkStart w:id="578" w:name="_Toc207109984"/>
      <w:bookmarkStart w:id="579" w:name="_Toc207111590"/>
      <w:bookmarkStart w:id="580" w:name="_Toc207378167"/>
      <w:bookmarkStart w:id="581" w:name="_Toc207030469"/>
      <w:bookmarkStart w:id="582" w:name="_Toc207033247"/>
      <w:bookmarkStart w:id="583" w:name="_Toc207109985"/>
      <w:bookmarkStart w:id="584" w:name="_Toc207111591"/>
      <w:bookmarkStart w:id="585" w:name="_Toc207378168"/>
      <w:bookmarkStart w:id="586" w:name="_Toc207030470"/>
      <w:bookmarkStart w:id="587" w:name="_Toc207033248"/>
      <w:bookmarkStart w:id="588" w:name="_Toc207109986"/>
      <w:bookmarkStart w:id="589" w:name="_Toc207111592"/>
      <w:bookmarkStart w:id="590" w:name="_Toc207378169"/>
      <w:bookmarkStart w:id="591" w:name="_Toc207030471"/>
      <w:bookmarkStart w:id="592" w:name="_Toc207033249"/>
      <w:bookmarkStart w:id="593" w:name="_Toc207109987"/>
      <w:bookmarkStart w:id="594" w:name="_Toc207111593"/>
      <w:bookmarkStart w:id="595" w:name="_Toc207378170"/>
      <w:bookmarkStart w:id="596" w:name="_Toc207030472"/>
      <w:bookmarkStart w:id="597" w:name="_Toc207033250"/>
      <w:bookmarkStart w:id="598" w:name="_Toc207109988"/>
      <w:bookmarkStart w:id="599" w:name="_Toc207111594"/>
      <w:bookmarkStart w:id="600" w:name="_Toc207378171"/>
      <w:bookmarkStart w:id="601" w:name="_Toc207030473"/>
      <w:bookmarkStart w:id="602" w:name="_Toc207033251"/>
      <w:bookmarkStart w:id="603" w:name="_Toc207109989"/>
      <w:bookmarkStart w:id="604" w:name="_Toc207111595"/>
      <w:bookmarkStart w:id="605" w:name="_Toc207378172"/>
      <w:bookmarkStart w:id="606" w:name="_Toc207030474"/>
      <w:bookmarkStart w:id="607" w:name="_Toc207033252"/>
      <w:bookmarkStart w:id="608" w:name="_Toc207109990"/>
      <w:bookmarkStart w:id="609" w:name="_Toc207111596"/>
      <w:bookmarkStart w:id="610" w:name="_Toc207378173"/>
      <w:bookmarkStart w:id="611" w:name="_Toc207030475"/>
      <w:bookmarkStart w:id="612" w:name="_Toc207033253"/>
      <w:bookmarkStart w:id="613" w:name="_Toc207109991"/>
      <w:bookmarkStart w:id="614" w:name="_Toc207111597"/>
      <w:bookmarkStart w:id="615" w:name="_Toc207378174"/>
      <w:bookmarkStart w:id="616" w:name="_Toc207030476"/>
      <w:bookmarkStart w:id="617" w:name="_Toc207033254"/>
      <w:bookmarkStart w:id="618" w:name="_Toc207109992"/>
      <w:bookmarkStart w:id="619" w:name="_Toc207111598"/>
      <w:bookmarkStart w:id="620" w:name="_Toc207378175"/>
      <w:bookmarkStart w:id="621" w:name="_Toc207030483"/>
      <w:bookmarkStart w:id="622" w:name="_Toc207033261"/>
      <w:bookmarkStart w:id="623" w:name="_Toc207109999"/>
      <w:bookmarkStart w:id="624" w:name="_Toc207111605"/>
      <w:bookmarkStart w:id="625" w:name="_Toc207378182"/>
      <w:bookmarkStart w:id="626" w:name="_Toc207030493"/>
      <w:bookmarkStart w:id="627" w:name="_Toc207033271"/>
      <w:bookmarkStart w:id="628" w:name="_Toc207110009"/>
      <w:bookmarkStart w:id="629" w:name="_Toc207111615"/>
      <w:bookmarkStart w:id="630" w:name="_Toc207378192"/>
      <w:bookmarkStart w:id="631" w:name="_Toc175040875"/>
      <w:bookmarkStart w:id="632" w:name="_Toc242086473"/>
      <w:bookmarkStart w:id="633" w:name="tabellenverzeichnis"/>
      <w:bookmarkEnd w:id="139"/>
      <w:bookmarkEnd w:id="177"/>
      <w:bookmarkEnd w:id="178"/>
      <w:bookmarkEnd w:id="179"/>
      <w:bookmarkEnd w:id="180"/>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r w:rsidRPr="008B179D">
        <w:t>Tabellenverzeichnis</w:t>
      </w:r>
      <w:bookmarkEnd w:id="631"/>
      <w:bookmarkEnd w:id="632"/>
    </w:p>
    <w:p w14:paraId="02785C36" w14:textId="4C1AEF44" w:rsidR="00DB774E" w:rsidRDefault="009C1922">
      <w:pPr>
        <w:pStyle w:val="Abbildungsverzeichnis"/>
        <w:tabs>
          <w:tab w:val="right" w:leader="dot" w:pos="10530"/>
        </w:tabs>
        <w:rPr>
          <w:rFonts w:asciiTheme="minorHAnsi" w:eastAsiaTheme="minorEastAsia" w:hAnsiTheme="minorHAnsi" w:cstheme="minorBidi"/>
          <w:noProof/>
          <w:kern w:val="2"/>
          <w:lang w:eastAsia="de-DE"/>
          <w14:ligatures w14:val="standardContextual"/>
        </w:rPr>
      </w:pPr>
      <w:r w:rsidRPr="00E36E4E">
        <w:rPr>
          <w:highlight w:val="yellow"/>
          <w:lang w:val="en-US"/>
        </w:rPr>
        <w:fldChar w:fldCharType="begin"/>
      </w:r>
      <w:r w:rsidRPr="00E36E4E">
        <w:rPr>
          <w:highlight w:val="yellow"/>
          <w:lang w:val="en-US"/>
        </w:rPr>
        <w:instrText xml:space="preserve"> TOC \h \z \c "Tabelle" </w:instrText>
      </w:r>
      <w:r w:rsidRPr="00E36E4E">
        <w:rPr>
          <w:highlight w:val="yellow"/>
          <w:lang w:val="en-US"/>
        </w:rPr>
        <w:fldChar w:fldCharType="separate"/>
      </w:r>
      <w:hyperlink w:anchor="_Toc242086139" w:history="1">
        <w:r w:rsidR="00DB774E" w:rsidRPr="00AC4157">
          <w:rPr>
            <w:rStyle w:val="Hyperlink"/>
            <w:noProof/>
          </w:rPr>
          <w:t>Tabelle 1: Zuständigkeiten für die Validierungsschritte gemäß Fachkonzept Modellinventur und -validierung</w:t>
        </w:r>
        <w:r w:rsidR="00DB774E">
          <w:rPr>
            <w:noProof/>
            <w:webHidden/>
          </w:rPr>
          <w:tab/>
        </w:r>
        <w:r w:rsidR="00DB774E">
          <w:rPr>
            <w:noProof/>
            <w:webHidden/>
          </w:rPr>
          <w:fldChar w:fldCharType="begin"/>
        </w:r>
        <w:r w:rsidR="00DB774E">
          <w:rPr>
            <w:noProof/>
            <w:webHidden/>
          </w:rPr>
          <w:instrText xml:space="preserve"> PAGEREF _Toc242086139 \h </w:instrText>
        </w:r>
        <w:r w:rsidR="00DB774E">
          <w:rPr>
            <w:noProof/>
            <w:webHidden/>
          </w:rPr>
        </w:r>
        <w:r w:rsidR="00DB774E">
          <w:rPr>
            <w:noProof/>
            <w:webHidden/>
          </w:rPr>
          <w:fldChar w:fldCharType="separate"/>
        </w:r>
        <w:r w:rsidR="00DB774E">
          <w:rPr>
            <w:noProof/>
            <w:webHidden/>
          </w:rPr>
          <w:t>4</w:t>
        </w:r>
        <w:r w:rsidR="00DB774E">
          <w:rPr>
            <w:noProof/>
            <w:webHidden/>
          </w:rPr>
          <w:fldChar w:fldCharType="end"/>
        </w:r>
      </w:hyperlink>
    </w:p>
    <w:p w14:paraId="5E763CC9" w14:textId="18CA80E1" w:rsidR="00DB774E" w:rsidRDefault="00DB774E">
      <w:pPr>
        <w:pStyle w:val="Abbildungsverzeichnis"/>
        <w:tabs>
          <w:tab w:val="right" w:leader="dot" w:pos="10530"/>
        </w:tabs>
        <w:rPr>
          <w:rFonts w:asciiTheme="minorHAnsi" w:eastAsiaTheme="minorEastAsia" w:hAnsiTheme="minorHAnsi" w:cstheme="minorBidi"/>
          <w:noProof/>
          <w:kern w:val="2"/>
          <w:lang w:eastAsia="de-DE"/>
          <w14:ligatures w14:val="standardContextual"/>
        </w:rPr>
      </w:pPr>
      <w:hyperlink w:anchor="_Toc242086140" w:history="1">
        <w:r w:rsidRPr="00AC4157">
          <w:rPr>
            <w:rStyle w:val="Hyperlink"/>
            <w:noProof/>
          </w:rPr>
          <w:t>Tabelle 2: Beurteilung der Angemessenheit des Modellaspekts</w:t>
        </w:r>
        <w:r>
          <w:rPr>
            <w:noProof/>
            <w:webHidden/>
          </w:rPr>
          <w:tab/>
        </w:r>
        <w:r>
          <w:rPr>
            <w:noProof/>
            <w:webHidden/>
          </w:rPr>
          <w:fldChar w:fldCharType="begin"/>
        </w:r>
        <w:r>
          <w:rPr>
            <w:noProof/>
            <w:webHidden/>
          </w:rPr>
          <w:instrText xml:space="preserve"> PAGEREF _Toc242086140 \h </w:instrText>
        </w:r>
        <w:r>
          <w:rPr>
            <w:noProof/>
            <w:webHidden/>
          </w:rPr>
        </w:r>
        <w:r>
          <w:rPr>
            <w:noProof/>
            <w:webHidden/>
          </w:rPr>
          <w:fldChar w:fldCharType="separate"/>
        </w:r>
        <w:r>
          <w:rPr>
            <w:noProof/>
            <w:webHidden/>
          </w:rPr>
          <w:t>5</w:t>
        </w:r>
        <w:r>
          <w:rPr>
            <w:noProof/>
            <w:webHidden/>
          </w:rPr>
          <w:fldChar w:fldCharType="end"/>
        </w:r>
      </w:hyperlink>
    </w:p>
    <w:p w14:paraId="7906DB90" w14:textId="4CA1DF51" w:rsidR="00DB774E" w:rsidRDefault="00DB774E">
      <w:pPr>
        <w:pStyle w:val="Abbildungsverzeichnis"/>
        <w:tabs>
          <w:tab w:val="right" w:leader="dot" w:pos="10530"/>
        </w:tabs>
        <w:rPr>
          <w:rFonts w:asciiTheme="minorHAnsi" w:eastAsiaTheme="minorEastAsia" w:hAnsiTheme="minorHAnsi" w:cstheme="minorBidi"/>
          <w:noProof/>
          <w:kern w:val="2"/>
          <w:lang w:eastAsia="de-DE"/>
          <w14:ligatures w14:val="standardContextual"/>
        </w:rPr>
      </w:pPr>
      <w:hyperlink w:anchor="_Toc242086141" w:history="1">
        <w:r w:rsidRPr="00AC4157">
          <w:rPr>
            <w:rStyle w:val="Hyperlink"/>
            <w:noProof/>
          </w:rPr>
          <w:t>Tabelle 3: Beurteilung der Angemessenheit des Modells</w:t>
        </w:r>
        <w:r>
          <w:rPr>
            <w:noProof/>
            <w:webHidden/>
          </w:rPr>
          <w:tab/>
        </w:r>
        <w:r>
          <w:rPr>
            <w:noProof/>
            <w:webHidden/>
          </w:rPr>
          <w:fldChar w:fldCharType="begin"/>
        </w:r>
        <w:r>
          <w:rPr>
            <w:noProof/>
            <w:webHidden/>
          </w:rPr>
          <w:instrText xml:space="preserve"> PAGEREF _Toc242086141 \h </w:instrText>
        </w:r>
        <w:r>
          <w:rPr>
            <w:noProof/>
            <w:webHidden/>
          </w:rPr>
        </w:r>
        <w:r>
          <w:rPr>
            <w:noProof/>
            <w:webHidden/>
          </w:rPr>
          <w:fldChar w:fldCharType="separate"/>
        </w:r>
        <w:r>
          <w:rPr>
            <w:noProof/>
            <w:webHidden/>
          </w:rPr>
          <w:t>6</w:t>
        </w:r>
        <w:r>
          <w:rPr>
            <w:noProof/>
            <w:webHidden/>
          </w:rPr>
          <w:fldChar w:fldCharType="end"/>
        </w:r>
      </w:hyperlink>
    </w:p>
    <w:p w14:paraId="17220D6A" w14:textId="3B50778A" w:rsidR="00DB774E" w:rsidRDefault="00DB774E">
      <w:pPr>
        <w:pStyle w:val="Abbildungsverzeichnis"/>
        <w:tabs>
          <w:tab w:val="right" w:leader="dot" w:pos="10530"/>
        </w:tabs>
        <w:rPr>
          <w:rFonts w:asciiTheme="minorHAnsi" w:eastAsiaTheme="minorEastAsia" w:hAnsiTheme="minorHAnsi" w:cstheme="minorBidi"/>
          <w:noProof/>
          <w:kern w:val="2"/>
          <w:lang w:eastAsia="de-DE"/>
          <w14:ligatures w14:val="standardContextual"/>
        </w:rPr>
      </w:pPr>
      <w:hyperlink w:anchor="_Toc242086142" w:history="1">
        <w:r w:rsidRPr="00AC4157">
          <w:rPr>
            <w:rStyle w:val="Hyperlink"/>
            <w:noProof/>
          </w:rPr>
          <w:t>Tabelle 4: Beurteilung Modell</w:t>
        </w:r>
        <w:r>
          <w:rPr>
            <w:noProof/>
            <w:webHidden/>
          </w:rPr>
          <w:tab/>
        </w:r>
        <w:r>
          <w:rPr>
            <w:noProof/>
            <w:webHidden/>
          </w:rPr>
          <w:fldChar w:fldCharType="begin"/>
        </w:r>
        <w:r>
          <w:rPr>
            <w:noProof/>
            <w:webHidden/>
          </w:rPr>
          <w:instrText xml:space="preserve"> PAGEREF _Toc242086142 \h </w:instrText>
        </w:r>
        <w:r>
          <w:rPr>
            <w:noProof/>
            <w:webHidden/>
          </w:rPr>
        </w:r>
        <w:r>
          <w:rPr>
            <w:noProof/>
            <w:webHidden/>
          </w:rPr>
          <w:fldChar w:fldCharType="separate"/>
        </w:r>
        <w:r>
          <w:rPr>
            <w:noProof/>
            <w:webHidden/>
          </w:rPr>
          <w:t>6</w:t>
        </w:r>
        <w:r>
          <w:rPr>
            <w:noProof/>
            <w:webHidden/>
          </w:rPr>
          <w:fldChar w:fldCharType="end"/>
        </w:r>
      </w:hyperlink>
    </w:p>
    <w:p w14:paraId="106956C8" w14:textId="4579202A" w:rsidR="00DB774E" w:rsidRDefault="00DB774E">
      <w:pPr>
        <w:pStyle w:val="Abbildungsverzeichnis"/>
        <w:tabs>
          <w:tab w:val="right" w:leader="dot" w:pos="10530"/>
        </w:tabs>
        <w:rPr>
          <w:rFonts w:asciiTheme="minorHAnsi" w:eastAsiaTheme="minorEastAsia" w:hAnsiTheme="minorHAnsi" w:cstheme="minorBidi"/>
          <w:noProof/>
          <w:kern w:val="2"/>
          <w:lang w:eastAsia="de-DE"/>
          <w14:ligatures w14:val="standardContextual"/>
        </w:rPr>
      </w:pPr>
      <w:hyperlink w:anchor="_Toc242086143" w:history="1">
        <w:r w:rsidRPr="00AC4157">
          <w:rPr>
            <w:rStyle w:val="Hyperlink"/>
            <w:noProof/>
          </w:rPr>
          <w:t>Tabelle 5: Zusammenfassung der Validierungsergebnisse</w:t>
        </w:r>
        <w:r>
          <w:rPr>
            <w:noProof/>
            <w:webHidden/>
          </w:rPr>
          <w:tab/>
        </w:r>
        <w:r>
          <w:rPr>
            <w:noProof/>
            <w:webHidden/>
          </w:rPr>
          <w:fldChar w:fldCharType="begin"/>
        </w:r>
        <w:r>
          <w:rPr>
            <w:noProof/>
            <w:webHidden/>
          </w:rPr>
          <w:instrText xml:space="preserve"> PAGEREF _Toc242086143 \h </w:instrText>
        </w:r>
        <w:r>
          <w:rPr>
            <w:noProof/>
            <w:webHidden/>
          </w:rPr>
        </w:r>
        <w:r>
          <w:rPr>
            <w:noProof/>
            <w:webHidden/>
          </w:rPr>
          <w:fldChar w:fldCharType="separate"/>
        </w:r>
        <w:r>
          <w:rPr>
            <w:noProof/>
            <w:webHidden/>
          </w:rPr>
          <w:t>6</w:t>
        </w:r>
        <w:r>
          <w:rPr>
            <w:noProof/>
            <w:webHidden/>
          </w:rPr>
          <w:fldChar w:fldCharType="end"/>
        </w:r>
      </w:hyperlink>
    </w:p>
    <w:p w14:paraId="3432DDC5" w14:textId="742D4971" w:rsidR="00DB774E" w:rsidRDefault="00DB774E">
      <w:pPr>
        <w:pStyle w:val="Abbildungsverzeichnis"/>
        <w:tabs>
          <w:tab w:val="right" w:leader="dot" w:pos="10530"/>
        </w:tabs>
        <w:rPr>
          <w:rFonts w:asciiTheme="minorHAnsi" w:eastAsiaTheme="minorEastAsia" w:hAnsiTheme="minorHAnsi" w:cstheme="minorBidi"/>
          <w:noProof/>
          <w:kern w:val="2"/>
          <w:lang w:eastAsia="de-DE"/>
          <w14:ligatures w14:val="standardContextual"/>
        </w:rPr>
      </w:pPr>
      <w:hyperlink w:anchor="_Toc242086144" w:history="1">
        <w:r w:rsidRPr="00AC4157">
          <w:rPr>
            <w:rStyle w:val="Hyperlink"/>
            <w:noProof/>
          </w:rPr>
          <w:t>Tabelle 6: Zusammenfassung der Validierungsfeststellung</w:t>
        </w:r>
        <w:r>
          <w:rPr>
            <w:noProof/>
            <w:webHidden/>
          </w:rPr>
          <w:tab/>
        </w:r>
        <w:r>
          <w:rPr>
            <w:noProof/>
            <w:webHidden/>
          </w:rPr>
          <w:fldChar w:fldCharType="begin"/>
        </w:r>
        <w:r>
          <w:rPr>
            <w:noProof/>
            <w:webHidden/>
          </w:rPr>
          <w:instrText xml:space="preserve"> PAGEREF _Toc242086144 \h </w:instrText>
        </w:r>
        <w:r>
          <w:rPr>
            <w:noProof/>
            <w:webHidden/>
          </w:rPr>
        </w:r>
        <w:r>
          <w:rPr>
            <w:noProof/>
            <w:webHidden/>
          </w:rPr>
          <w:fldChar w:fldCharType="separate"/>
        </w:r>
        <w:r>
          <w:rPr>
            <w:noProof/>
            <w:webHidden/>
          </w:rPr>
          <w:t>7</w:t>
        </w:r>
        <w:r>
          <w:rPr>
            <w:noProof/>
            <w:webHidden/>
          </w:rPr>
          <w:fldChar w:fldCharType="end"/>
        </w:r>
      </w:hyperlink>
    </w:p>
    <w:p w14:paraId="46746027" w14:textId="1E72A15D" w:rsidR="00FB442E" w:rsidRPr="00E36E4E" w:rsidRDefault="009C1922" w:rsidP="002A1593">
      <w:pPr>
        <w:pStyle w:val="Abbildungsverzeichnis"/>
        <w:tabs>
          <w:tab w:val="right" w:leader="dot" w:pos="10530"/>
        </w:tabs>
        <w:rPr>
          <w:highlight w:val="yellow"/>
          <w:lang w:val="en-US"/>
        </w:rPr>
      </w:pPr>
      <w:r w:rsidRPr="00E36E4E">
        <w:rPr>
          <w:highlight w:val="yellow"/>
          <w:lang w:val="en-US"/>
        </w:rPr>
        <w:fldChar w:fldCharType="end"/>
      </w:r>
      <w:r w:rsidR="008429DC" w:rsidRPr="00E36E4E">
        <w:rPr>
          <w:highlight w:val="yellow"/>
          <w:lang w:val="en-US"/>
        </w:rPr>
        <w:br w:type="page"/>
      </w:r>
    </w:p>
    <w:p w14:paraId="79998BDC" w14:textId="433E1646" w:rsidR="00FB442E" w:rsidRDefault="00F350B3" w:rsidP="00AA3066">
      <w:pPr>
        <w:pStyle w:val="berschrift1"/>
        <w:numPr>
          <w:ilvl w:val="0"/>
          <w:numId w:val="7"/>
        </w:numPr>
      </w:pPr>
      <w:bookmarkStart w:id="634" w:name="_Toc175040876"/>
      <w:bookmarkStart w:id="635" w:name="_Ref207031960"/>
      <w:bookmarkStart w:id="636" w:name="_Toc242086474"/>
      <w:bookmarkStart w:id="637" w:name="dokumentenverzeichnis"/>
      <w:bookmarkEnd w:id="633"/>
      <w:r w:rsidRPr="008B179D">
        <w:lastRenderedPageBreak/>
        <w:t>Dokumentenverzeichnis</w:t>
      </w:r>
      <w:bookmarkEnd w:id="634"/>
      <w:bookmarkEnd w:id="635"/>
      <w:bookmarkEnd w:id="636"/>
    </w:p>
    <w:tbl>
      <w:tblPr>
        <w:tblW w:w="9923" w:type="dxa"/>
        <w:jc w:val="center"/>
        <w:tblLayout w:type="fixed"/>
        <w:tblLook w:val="0420" w:firstRow="1" w:lastRow="0" w:firstColumn="0" w:lastColumn="0" w:noHBand="0" w:noVBand="1"/>
      </w:tblPr>
      <w:tblGrid>
        <w:gridCol w:w="1129"/>
        <w:gridCol w:w="8794"/>
      </w:tblGrid>
      <w:tr w:rsidR="00A11153" w14:paraId="62CB87AC" w14:textId="77777777">
        <w:trPr>
          <w:cantSplit/>
          <w:tblHeader/>
          <w:jc w:val="center"/>
        </w:trPr>
        <w:tc>
          <w:tcPr>
            <w:tcW w:w="1129" w:type="dxa"/>
            <w:tcBorders>
              <w:top w:val="single" w:sz="4" w:space="0" w:color="004874"/>
              <w:left w:val="single" w:sz="4" w:space="0" w:color="004874"/>
              <w:bottom w:val="single" w:sz="4" w:space="0" w:color="004874"/>
              <w:right w:val="single" w:sz="4" w:space="0" w:color="004874"/>
            </w:tcBorders>
            <w:shd w:val="clear" w:color="auto" w:fill="004874"/>
            <w:tcMar>
              <w:top w:w="0" w:type="dxa"/>
              <w:left w:w="0" w:type="dxa"/>
              <w:bottom w:w="0" w:type="dxa"/>
              <w:right w:w="0" w:type="dxa"/>
            </w:tcMar>
            <w:vAlign w:val="center"/>
          </w:tcPr>
          <w:p w14:paraId="1E0A7F9B" w14:textId="77777777" w:rsidR="00A11153" w:rsidRDefault="00A11153">
            <w:pPr>
              <w:keepNext/>
              <w:spacing w:before="100" w:after="100" w:line="240" w:lineRule="auto"/>
              <w:ind w:left="100" w:right="100"/>
              <w:jc w:val="left"/>
            </w:pPr>
            <w:r>
              <w:rPr>
                <w:rFonts w:eastAsia="Arial"/>
                <w:b/>
                <w:color w:val="FFFFFF"/>
              </w:rPr>
              <w:t>Nummer</w:t>
            </w:r>
          </w:p>
        </w:tc>
        <w:tc>
          <w:tcPr>
            <w:tcW w:w="8794" w:type="dxa"/>
            <w:tcBorders>
              <w:top w:val="single" w:sz="4" w:space="0" w:color="004874"/>
              <w:left w:val="single" w:sz="4" w:space="0" w:color="004874"/>
              <w:bottom w:val="single" w:sz="4" w:space="0" w:color="004874"/>
              <w:right w:val="single" w:sz="4" w:space="0" w:color="004874"/>
            </w:tcBorders>
            <w:shd w:val="clear" w:color="auto" w:fill="004874"/>
            <w:tcMar>
              <w:top w:w="0" w:type="dxa"/>
              <w:left w:w="0" w:type="dxa"/>
              <w:bottom w:w="0" w:type="dxa"/>
              <w:right w:w="0" w:type="dxa"/>
            </w:tcMar>
            <w:vAlign w:val="center"/>
          </w:tcPr>
          <w:p w14:paraId="13CE0CBE" w14:textId="77777777" w:rsidR="00A11153" w:rsidRDefault="00A11153">
            <w:pPr>
              <w:keepNext/>
              <w:spacing w:before="100" w:after="100" w:line="240" w:lineRule="auto"/>
              <w:ind w:left="100" w:right="100"/>
              <w:jc w:val="left"/>
            </w:pPr>
            <w:r>
              <w:rPr>
                <w:rFonts w:eastAsia="Arial"/>
                <w:b/>
                <w:color w:val="FFFFFF"/>
              </w:rPr>
              <w:t>Erläuterung</w:t>
            </w:r>
          </w:p>
        </w:tc>
      </w:tr>
      <w:tr w:rsidR="00B6228A" w:rsidRPr="00F6291B" w14:paraId="4744E624" w14:textId="77777777" w:rsidTr="00D4A438">
        <w:trPr>
          <w:cantSplit/>
          <w:jc w:val="center"/>
        </w:trPr>
        <w:tc>
          <w:tcPr>
            <w:tcW w:w="1129" w:type="dxa"/>
            <w:tcBorders>
              <w:top w:val="single" w:sz="4" w:space="0" w:color="004874"/>
              <w:left w:val="single" w:sz="4" w:space="0" w:color="004874"/>
              <w:bottom w:val="single" w:sz="4" w:space="0" w:color="004874"/>
              <w:right w:val="single" w:sz="4" w:space="0" w:color="004874"/>
            </w:tcBorders>
            <w:shd w:val="clear" w:color="auto" w:fill="FFFFFF" w:themeFill="background1"/>
            <w:tcMar>
              <w:top w:w="0" w:type="dxa"/>
              <w:left w:w="0" w:type="dxa"/>
              <w:bottom w:w="0" w:type="dxa"/>
              <w:right w:w="0" w:type="dxa"/>
            </w:tcMar>
            <w:vAlign w:val="center"/>
          </w:tcPr>
          <w:p w14:paraId="0812CEF7" w14:textId="44B2C608" w:rsidR="00B6228A" w:rsidRDefault="00B6228A">
            <w:pPr>
              <w:keepNext/>
              <w:spacing w:before="100" w:after="100" w:line="240" w:lineRule="auto"/>
              <w:ind w:left="100" w:right="100"/>
              <w:jc w:val="center"/>
              <w:rPr>
                <w:rFonts w:eastAsia="Arial"/>
                <w:color w:val="000000"/>
              </w:rPr>
            </w:pPr>
            <w:r>
              <w:rPr>
                <w:rFonts w:eastAsia="Arial"/>
                <w:color w:val="000000"/>
              </w:rPr>
              <w:t>1</w:t>
            </w:r>
          </w:p>
        </w:tc>
        <w:tc>
          <w:tcPr>
            <w:tcW w:w="8794" w:type="dxa"/>
            <w:tcBorders>
              <w:top w:val="single" w:sz="4" w:space="0" w:color="004874"/>
              <w:left w:val="single" w:sz="4" w:space="0" w:color="004874"/>
              <w:bottom w:val="single" w:sz="4" w:space="0" w:color="004874"/>
              <w:right w:val="single" w:sz="4" w:space="0" w:color="004874"/>
            </w:tcBorders>
            <w:shd w:val="clear" w:color="auto" w:fill="FFFFFF" w:themeFill="background1"/>
            <w:tcMar>
              <w:top w:w="0" w:type="dxa"/>
              <w:left w:w="0" w:type="dxa"/>
              <w:bottom w:w="0" w:type="dxa"/>
              <w:right w:w="0" w:type="dxa"/>
            </w:tcMar>
          </w:tcPr>
          <w:p w14:paraId="549A8749" w14:textId="09B252AA" w:rsidR="00B6228A" w:rsidRPr="002921C7" w:rsidRDefault="00B6228A" w:rsidP="002921C7"/>
        </w:tc>
      </w:tr>
      <w:tr w:rsidR="006A3DB8" w:rsidRPr="00F32076" w14:paraId="4AF4F40B" w14:textId="77777777" w:rsidTr="00D4A438">
        <w:trPr>
          <w:cantSplit/>
          <w:jc w:val="center"/>
        </w:trPr>
        <w:tc>
          <w:tcPr>
            <w:tcW w:w="1129" w:type="dxa"/>
            <w:tcBorders>
              <w:top w:val="single" w:sz="4" w:space="0" w:color="004874"/>
              <w:left w:val="single" w:sz="4" w:space="0" w:color="004874"/>
              <w:bottom w:val="single" w:sz="4" w:space="0" w:color="004874"/>
              <w:right w:val="single" w:sz="4" w:space="0" w:color="004874"/>
            </w:tcBorders>
            <w:shd w:val="clear" w:color="auto" w:fill="FFFFFF" w:themeFill="background1"/>
            <w:tcMar>
              <w:top w:w="0" w:type="dxa"/>
              <w:left w:w="0" w:type="dxa"/>
              <w:bottom w:w="0" w:type="dxa"/>
              <w:right w:w="0" w:type="dxa"/>
            </w:tcMar>
            <w:vAlign w:val="center"/>
          </w:tcPr>
          <w:p w14:paraId="175858BE" w14:textId="1819CB6C" w:rsidR="006A3DB8" w:rsidRPr="000707CE" w:rsidRDefault="00F6291B" w:rsidP="006A3DB8">
            <w:pPr>
              <w:keepNext/>
              <w:spacing w:before="100" w:after="100" w:line="240" w:lineRule="auto"/>
              <w:ind w:left="100" w:right="100"/>
              <w:jc w:val="center"/>
              <w:rPr>
                <w:rFonts w:eastAsia="Arial"/>
                <w:color w:val="000000"/>
              </w:rPr>
            </w:pPr>
            <w:r>
              <w:rPr>
                <w:rFonts w:eastAsia="Arial"/>
                <w:color w:val="000000"/>
              </w:rPr>
              <w:t>2</w:t>
            </w:r>
          </w:p>
        </w:tc>
        <w:tc>
          <w:tcPr>
            <w:tcW w:w="8794" w:type="dxa"/>
            <w:tcBorders>
              <w:top w:val="single" w:sz="4" w:space="0" w:color="004874"/>
              <w:left w:val="single" w:sz="4" w:space="0" w:color="004874"/>
              <w:bottom w:val="single" w:sz="4" w:space="0" w:color="004874"/>
              <w:right w:val="single" w:sz="4" w:space="0" w:color="004874"/>
            </w:tcBorders>
            <w:shd w:val="clear" w:color="auto" w:fill="FFFFFF" w:themeFill="background1"/>
            <w:tcMar>
              <w:top w:w="0" w:type="dxa"/>
              <w:left w:w="0" w:type="dxa"/>
              <w:bottom w:w="0" w:type="dxa"/>
              <w:right w:w="0" w:type="dxa"/>
            </w:tcMar>
          </w:tcPr>
          <w:p w14:paraId="33512493" w14:textId="1919FD61" w:rsidR="006A3DB8" w:rsidRPr="00F6291B" w:rsidRDefault="006A3DB8" w:rsidP="002921C7"/>
        </w:tc>
      </w:tr>
      <w:tr w:rsidR="00792F71" w:rsidRPr="002C459D" w14:paraId="39D806CD" w14:textId="77777777" w:rsidTr="00D4A438">
        <w:trPr>
          <w:cantSplit/>
          <w:jc w:val="center"/>
        </w:trPr>
        <w:tc>
          <w:tcPr>
            <w:tcW w:w="1129" w:type="dxa"/>
            <w:tcBorders>
              <w:top w:val="single" w:sz="4" w:space="0" w:color="004874"/>
              <w:left w:val="single" w:sz="4" w:space="0" w:color="004874"/>
              <w:bottom w:val="single" w:sz="4" w:space="0" w:color="004874"/>
              <w:right w:val="single" w:sz="4" w:space="0" w:color="004874"/>
            </w:tcBorders>
            <w:shd w:val="clear" w:color="auto" w:fill="FFFFFF" w:themeFill="background1"/>
            <w:tcMar>
              <w:top w:w="0" w:type="dxa"/>
              <w:left w:w="0" w:type="dxa"/>
              <w:bottom w:w="0" w:type="dxa"/>
              <w:right w:w="0" w:type="dxa"/>
            </w:tcMar>
            <w:vAlign w:val="center"/>
          </w:tcPr>
          <w:p w14:paraId="1BABE96C" w14:textId="2B572906" w:rsidR="00792F71" w:rsidRDefault="00F6291B" w:rsidP="006A3DB8">
            <w:pPr>
              <w:keepNext/>
              <w:spacing w:before="100" w:after="100" w:line="240" w:lineRule="auto"/>
              <w:ind w:left="100" w:right="100"/>
              <w:jc w:val="center"/>
              <w:rPr>
                <w:rFonts w:eastAsia="Arial"/>
                <w:color w:val="000000"/>
              </w:rPr>
            </w:pPr>
            <w:r>
              <w:rPr>
                <w:rFonts w:eastAsia="Arial"/>
                <w:color w:val="000000"/>
              </w:rPr>
              <w:t>3</w:t>
            </w:r>
          </w:p>
        </w:tc>
        <w:tc>
          <w:tcPr>
            <w:tcW w:w="8794" w:type="dxa"/>
            <w:tcBorders>
              <w:top w:val="single" w:sz="4" w:space="0" w:color="004874"/>
              <w:left w:val="single" w:sz="4" w:space="0" w:color="004874"/>
              <w:bottom w:val="single" w:sz="4" w:space="0" w:color="004874"/>
              <w:right w:val="single" w:sz="4" w:space="0" w:color="004874"/>
            </w:tcBorders>
            <w:shd w:val="clear" w:color="auto" w:fill="FFFFFF" w:themeFill="background1"/>
            <w:tcMar>
              <w:top w:w="0" w:type="dxa"/>
              <w:left w:w="0" w:type="dxa"/>
              <w:bottom w:w="0" w:type="dxa"/>
              <w:right w:w="0" w:type="dxa"/>
            </w:tcMar>
          </w:tcPr>
          <w:p w14:paraId="2D268564" w14:textId="151A3FDE" w:rsidR="00792F71" w:rsidRPr="002921C7" w:rsidRDefault="00792F71" w:rsidP="002921C7"/>
        </w:tc>
      </w:tr>
      <w:tr w:rsidR="006A3DB8" w:rsidRPr="00F32076" w14:paraId="240373DF" w14:textId="77777777" w:rsidTr="00D4A438">
        <w:trPr>
          <w:cantSplit/>
          <w:jc w:val="center"/>
        </w:trPr>
        <w:tc>
          <w:tcPr>
            <w:tcW w:w="1129" w:type="dxa"/>
            <w:tcBorders>
              <w:top w:val="single" w:sz="4" w:space="0" w:color="004874"/>
              <w:left w:val="single" w:sz="4" w:space="0" w:color="004874"/>
              <w:bottom w:val="single" w:sz="4" w:space="0" w:color="004874"/>
              <w:right w:val="single" w:sz="4" w:space="0" w:color="004874"/>
            </w:tcBorders>
            <w:shd w:val="clear" w:color="auto" w:fill="FFFFFF" w:themeFill="background1"/>
            <w:tcMar>
              <w:top w:w="0" w:type="dxa"/>
              <w:left w:w="0" w:type="dxa"/>
              <w:bottom w:w="0" w:type="dxa"/>
              <w:right w:w="0" w:type="dxa"/>
            </w:tcMar>
            <w:vAlign w:val="center"/>
          </w:tcPr>
          <w:p w14:paraId="3520C998" w14:textId="6CBA169B" w:rsidR="006A3DB8" w:rsidRPr="000707CE" w:rsidRDefault="00F6291B" w:rsidP="006A3DB8">
            <w:pPr>
              <w:keepNext/>
              <w:spacing w:before="100" w:after="100" w:line="240" w:lineRule="auto"/>
              <w:ind w:left="100" w:right="100"/>
              <w:jc w:val="center"/>
              <w:rPr>
                <w:rFonts w:eastAsia="Arial"/>
                <w:color w:val="000000"/>
              </w:rPr>
            </w:pPr>
            <w:bookmarkStart w:id="638" w:name="Ref1"/>
            <w:r>
              <w:rPr>
                <w:rFonts w:eastAsia="Arial"/>
                <w:color w:val="000000"/>
              </w:rPr>
              <w:t>4</w:t>
            </w:r>
            <w:bookmarkEnd w:id="638"/>
          </w:p>
        </w:tc>
        <w:tc>
          <w:tcPr>
            <w:tcW w:w="8794" w:type="dxa"/>
            <w:tcBorders>
              <w:top w:val="single" w:sz="4" w:space="0" w:color="004874"/>
              <w:left w:val="single" w:sz="4" w:space="0" w:color="004874"/>
              <w:bottom w:val="single" w:sz="4" w:space="0" w:color="004874"/>
              <w:right w:val="single" w:sz="4" w:space="0" w:color="004874"/>
            </w:tcBorders>
            <w:shd w:val="clear" w:color="auto" w:fill="FFFFFF" w:themeFill="background1"/>
            <w:tcMar>
              <w:top w:w="0" w:type="dxa"/>
              <w:left w:w="0" w:type="dxa"/>
              <w:bottom w:w="0" w:type="dxa"/>
              <w:right w:w="0" w:type="dxa"/>
            </w:tcMar>
          </w:tcPr>
          <w:p w14:paraId="45E2AC94" w14:textId="2B10E205" w:rsidR="006A3DB8" w:rsidRPr="002921C7" w:rsidRDefault="006A3DB8" w:rsidP="002921C7"/>
        </w:tc>
      </w:tr>
      <w:tr w:rsidR="00F6291B" w:rsidRPr="00A26789" w14:paraId="24C914E2" w14:textId="77777777" w:rsidTr="00D4A438">
        <w:trPr>
          <w:cantSplit/>
          <w:jc w:val="center"/>
        </w:trPr>
        <w:tc>
          <w:tcPr>
            <w:tcW w:w="1129" w:type="dxa"/>
            <w:tcBorders>
              <w:top w:val="single" w:sz="4" w:space="0" w:color="004874"/>
              <w:left w:val="single" w:sz="4" w:space="0" w:color="004874"/>
              <w:bottom w:val="single" w:sz="4" w:space="0" w:color="004874"/>
              <w:right w:val="single" w:sz="4" w:space="0" w:color="004874"/>
            </w:tcBorders>
            <w:shd w:val="clear" w:color="auto" w:fill="FFFFFF" w:themeFill="background1"/>
            <w:tcMar>
              <w:top w:w="0" w:type="dxa"/>
              <w:left w:w="0" w:type="dxa"/>
              <w:bottom w:w="0" w:type="dxa"/>
              <w:right w:w="0" w:type="dxa"/>
            </w:tcMar>
            <w:vAlign w:val="center"/>
          </w:tcPr>
          <w:p w14:paraId="1B2AE08F" w14:textId="2747F969" w:rsidR="00F6291B" w:rsidRDefault="00F6291B" w:rsidP="006A3DB8">
            <w:pPr>
              <w:keepNext/>
              <w:spacing w:before="100" w:after="100" w:line="240" w:lineRule="auto"/>
              <w:ind w:left="100" w:right="100"/>
              <w:jc w:val="center"/>
              <w:rPr>
                <w:rFonts w:eastAsia="Arial"/>
                <w:color w:val="000000"/>
              </w:rPr>
            </w:pPr>
            <w:r>
              <w:rPr>
                <w:rFonts w:eastAsia="Arial"/>
                <w:color w:val="000000"/>
              </w:rPr>
              <w:t>5</w:t>
            </w:r>
          </w:p>
        </w:tc>
        <w:tc>
          <w:tcPr>
            <w:tcW w:w="8794" w:type="dxa"/>
            <w:tcBorders>
              <w:top w:val="single" w:sz="4" w:space="0" w:color="004874"/>
              <w:left w:val="single" w:sz="4" w:space="0" w:color="004874"/>
              <w:bottom w:val="single" w:sz="4" w:space="0" w:color="004874"/>
              <w:right w:val="single" w:sz="4" w:space="0" w:color="004874"/>
            </w:tcBorders>
            <w:shd w:val="clear" w:color="auto" w:fill="FFFFFF" w:themeFill="background1"/>
            <w:tcMar>
              <w:top w:w="0" w:type="dxa"/>
              <w:left w:w="0" w:type="dxa"/>
              <w:bottom w:w="0" w:type="dxa"/>
              <w:right w:w="0" w:type="dxa"/>
            </w:tcMar>
          </w:tcPr>
          <w:p w14:paraId="56F58A57" w14:textId="41BBA066" w:rsidR="00F6291B" w:rsidRPr="002921C7" w:rsidRDefault="00F6291B" w:rsidP="002921C7">
            <w:pPr>
              <w:rPr>
                <w:lang w:val="en-GB"/>
              </w:rPr>
            </w:pPr>
          </w:p>
        </w:tc>
      </w:tr>
      <w:tr w:rsidR="00F6291B" w:rsidRPr="00F6291B" w14:paraId="02B44CF0" w14:textId="77777777" w:rsidTr="00D4A438">
        <w:trPr>
          <w:cantSplit/>
          <w:jc w:val="center"/>
        </w:trPr>
        <w:tc>
          <w:tcPr>
            <w:tcW w:w="1129" w:type="dxa"/>
            <w:tcBorders>
              <w:top w:val="single" w:sz="4" w:space="0" w:color="004874"/>
              <w:left w:val="single" w:sz="4" w:space="0" w:color="004874"/>
              <w:bottom w:val="single" w:sz="4" w:space="0" w:color="004874"/>
              <w:right w:val="single" w:sz="4" w:space="0" w:color="004874"/>
            </w:tcBorders>
            <w:shd w:val="clear" w:color="auto" w:fill="FFFFFF" w:themeFill="background1"/>
            <w:tcMar>
              <w:top w:w="0" w:type="dxa"/>
              <w:left w:w="0" w:type="dxa"/>
              <w:bottom w:w="0" w:type="dxa"/>
              <w:right w:w="0" w:type="dxa"/>
            </w:tcMar>
            <w:vAlign w:val="center"/>
          </w:tcPr>
          <w:p w14:paraId="68F1D6E1" w14:textId="76C258BA" w:rsidR="00F6291B" w:rsidRPr="002921C7" w:rsidRDefault="00F6291B" w:rsidP="006A3DB8">
            <w:pPr>
              <w:keepNext/>
              <w:spacing w:before="100" w:after="100" w:line="240" w:lineRule="auto"/>
              <w:ind w:left="100" w:right="100"/>
              <w:jc w:val="center"/>
              <w:rPr>
                <w:rFonts w:eastAsia="Arial"/>
                <w:color w:val="000000"/>
                <w:lang w:val="en-GB"/>
              </w:rPr>
            </w:pPr>
            <w:r>
              <w:rPr>
                <w:rFonts w:eastAsia="Arial"/>
                <w:color w:val="000000"/>
                <w:lang w:val="en-GB"/>
              </w:rPr>
              <w:t>6</w:t>
            </w:r>
          </w:p>
        </w:tc>
        <w:tc>
          <w:tcPr>
            <w:tcW w:w="8794" w:type="dxa"/>
            <w:tcBorders>
              <w:top w:val="single" w:sz="4" w:space="0" w:color="004874"/>
              <w:left w:val="single" w:sz="4" w:space="0" w:color="004874"/>
              <w:bottom w:val="single" w:sz="4" w:space="0" w:color="004874"/>
              <w:right w:val="single" w:sz="4" w:space="0" w:color="004874"/>
            </w:tcBorders>
            <w:shd w:val="clear" w:color="auto" w:fill="FFFFFF" w:themeFill="background1"/>
            <w:tcMar>
              <w:top w:w="0" w:type="dxa"/>
              <w:left w:w="0" w:type="dxa"/>
              <w:bottom w:w="0" w:type="dxa"/>
              <w:right w:w="0" w:type="dxa"/>
            </w:tcMar>
          </w:tcPr>
          <w:p w14:paraId="20CD654F" w14:textId="560546F0" w:rsidR="00F6291B" w:rsidRPr="00F6291B" w:rsidRDefault="00F6291B" w:rsidP="002921C7"/>
        </w:tc>
      </w:tr>
      <w:tr w:rsidR="00F6291B" w:rsidRPr="00F6291B" w14:paraId="6A3064F5" w14:textId="77777777" w:rsidTr="00D4A438">
        <w:trPr>
          <w:cantSplit/>
          <w:jc w:val="center"/>
        </w:trPr>
        <w:tc>
          <w:tcPr>
            <w:tcW w:w="1129" w:type="dxa"/>
            <w:tcBorders>
              <w:top w:val="single" w:sz="4" w:space="0" w:color="004874"/>
              <w:left w:val="single" w:sz="4" w:space="0" w:color="004874"/>
              <w:bottom w:val="single" w:sz="4" w:space="0" w:color="004874"/>
              <w:right w:val="single" w:sz="4" w:space="0" w:color="004874"/>
            </w:tcBorders>
            <w:shd w:val="clear" w:color="auto" w:fill="FFFFFF" w:themeFill="background1"/>
            <w:tcMar>
              <w:top w:w="0" w:type="dxa"/>
              <w:left w:w="0" w:type="dxa"/>
              <w:bottom w:w="0" w:type="dxa"/>
              <w:right w:w="0" w:type="dxa"/>
            </w:tcMar>
            <w:vAlign w:val="center"/>
          </w:tcPr>
          <w:p w14:paraId="4912E606" w14:textId="514ECC45" w:rsidR="00F6291B" w:rsidRPr="00F6291B" w:rsidRDefault="00F6291B" w:rsidP="006A3DB8">
            <w:pPr>
              <w:keepNext/>
              <w:spacing w:before="100" w:after="100" w:line="240" w:lineRule="auto"/>
              <w:ind w:left="100" w:right="100"/>
              <w:jc w:val="center"/>
              <w:rPr>
                <w:rFonts w:eastAsia="Arial"/>
                <w:color w:val="000000"/>
              </w:rPr>
            </w:pPr>
            <w:r>
              <w:rPr>
                <w:rFonts w:eastAsia="Arial"/>
                <w:color w:val="000000"/>
              </w:rPr>
              <w:t>7</w:t>
            </w:r>
          </w:p>
        </w:tc>
        <w:tc>
          <w:tcPr>
            <w:tcW w:w="8794" w:type="dxa"/>
            <w:tcBorders>
              <w:top w:val="single" w:sz="4" w:space="0" w:color="004874"/>
              <w:left w:val="single" w:sz="4" w:space="0" w:color="004874"/>
              <w:bottom w:val="single" w:sz="4" w:space="0" w:color="004874"/>
              <w:right w:val="single" w:sz="4" w:space="0" w:color="004874"/>
            </w:tcBorders>
            <w:shd w:val="clear" w:color="auto" w:fill="FFFFFF" w:themeFill="background1"/>
            <w:tcMar>
              <w:top w:w="0" w:type="dxa"/>
              <w:left w:w="0" w:type="dxa"/>
              <w:bottom w:w="0" w:type="dxa"/>
              <w:right w:w="0" w:type="dxa"/>
            </w:tcMar>
          </w:tcPr>
          <w:p w14:paraId="750F6206" w14:textId="237F55E2" w:rsidR="00F6291B" w:rsidRPr="00F6291B" w:rsidRDefault="00F6291B" w:rsidP="002921C7"/>
        </w:tc>
      </w:tr>
      <w:tr w:rsidR="00F6291B" w:rsidRPr="00F6291B" w14:paraId="31A56140" w14:textId="77777777" w:rsidTr="00D4A438">
        <w:trPr>
          <w:cantSplit/>
          <w:jc w:val="center"/>
        </w:trPr>
        <w:tc>
          <w:tcPr>
            <w:tcW w:w="1129" w:type="dxa"/>
            <w:tcBorders>
              <w:top w:val="single" w:sz="4" w:space="0" w:color="004874"/>
              <w:left w:val="single" w:sz="4" w:space="0" w:color="004874"/>
              <w:bottom w:val="single" w:sz="4" w:space="0" w:color="004874"/>
              <w:right w:val="single" w:sz="4" w:space="0" w:color="004874"/>
            </w:tcBorders>
            <w:shd w:val="clear" w:color="auto" w:fill="FFFFFF" w:themeFill="background1"/>
            <w:tcMar>
              <w:top w:w="0" w:type="dxa"/>
              <w:left w:w="0" w:type="dxa"/>
              <w:bottom w:w="0" w:type="dxa"/>
              <w:right w:w="0" w:type="dxa"/>
            </w:tcMar>
            <w:vAlign w:val="center"/>
          </w:tcPr>
          <w:p w14:paraId="7EA0FD3A" w14:textId="6FBC6733" w:rsidR="00F6291B" w:rsidRDefault="00F6291B" w:rsidP="006A3DB8">
            <w:pPr>
              <w:keepNext/>
              <w:spacing w:before="100" w:after="100" w:line="240" w:lineRule="auto"/>
              <w:ind w:left="100" w:right="100"/>
              <w:jc w:val="center"/>
              <w:rPr>
                <w:rFonts w:eastAsia="Arial"/>
                <w:color w:val="000000"/>
              </w:rPr>
            </w:pPr>
            <w:r>
              <w:rPr>
                <w:rFonts w:eastAsia="Arial"/>
                <w:color w:val="000000"/>
              </w:rPr>
              <w:t>8</w:t>
            </w:r>
          </w:p>
        </w:tc>
        <w:tc>
          <w:tcPr>
            <w:tcW w:w="8794" w:type="dxa"/>
            <w:tcBorders>
              <w:top w:val="single" w:sz="4" w:space="0" w:color="004874"/>
              <w:left w:val="single" w:sz="4" w:space="0" w:color="004874"/>
              <w:bottom w:val="single" w:sz="4" w:space="0" w:color="004874"/>
              <w:right w:val="single" w:sz="4" w:space="0" w:color="004874"/>
            </w:tcBorders>
            <w:shd w:val="clear" w:color="auto" w:fill="FFFFFF" w:themeFill="background1"/>
            <w:tcMar>
              <w:top w:w="0" w:type="dxa"/>
              <w:left w:w="0" w:type="dxa"/>
              <w:bottom w:w="0" w:type="dxa"/>
              <w:right w:w="0" w:type="dxa"/>
            </w:tcMar>
          </w:tcPr>
          <w:p w14:paraId="011F87B2" w14:textId="670E79C5" w:rsidR="00F6291B" w:rsidRPr="0053150C" w:rsidRDefault="00F6291B" w:rsidP="00F6291B"/>
        </w:tc>
      </w:tr>
      <w:tr w:rsidR="00F6291B" w:rsidRPr="00F6291B" w14:paraId="5221B630" w14:textId="77777777" w:rsidTr="00D4A438">
        <w:trPr>
          <w:cantSplit/>
          <w:jc w:val="center"/>
        </w:trPr>
        <w:tc>
          <w:tcPr>
            <w:tcW w:w="1129" w:type="dxa"/>
            <w:tcBorders>
              <w:top w:val="single" w:sz="4" w:space="0" w:color="004874"/>
              <w:left w:val="single" w:sz="4" w:space="0" w:color="004874"/>
              <w:bottom w:val="single" w:sz="4" w:space="0" w:color="004874"/>
              <w:right w:val="single" w:sz="4" w:space="0" w:color="004874"/>
            </w:tcBorders>
            <w:shd w:val="clear" w:color="auto" w:fill="FFFFFF" w:themeFill="background1"/>
            <w:tcMar>
              <w:top w:w="0" w:type="dxa"/>
              <w:left w:w="0" w:type="dxa"/>
              <w:bottom w:w="0" w:type="dxa"/>
              <w:right w:w="0" w:type="dxa"/>
            </w:tcMar>
            <w:vAlign w:val="center"/>
          </w:tcPr>
          <w:p w14:paraId="00BCD5A0" w14:textId="5E0DDB0E" w:rsidR="00F6291B" w:rsidRDefault="00F6291B" w:rsidP="006A3DB8">
            <w:pPr>
              <w:keepNext/>
              <w:spacing w:before="100" w:after="100" w:line="240" w:lineRule="auto"/>
              <w:ind w:left="100" w:right="100"/>
              <w:jc w:val="center"/>
              <w:rPr>
                <w:rFonts w:eastAsia="Arial"/>
                <w:color w:val="000000"/>
              </w:rPr>
            </w:pPr>
            <w:r>
              <w:rPr>
                <w:rFonts w:eastAsia="Arial"/>
                <w:color w:val="000000"/>
              </w:rPr>
              <w:t>9</w:t>
            </w:r>
          </w:p>
        </w:tc>
        <w:tc>
          <w:tcPr>
            <w:tcW w:w="8794" w:type="dxa"/>
            <w:tcBorders>
              <w:top w:val="single" w:sz="4" w:space="0" w:color="004874"/>
              <w:left w:val="single" w:sz="4" w:space="0" w:color="004874"/>
              <w:bottom w:val="single" w:sz="4" w:space="0" w:color="004874"/>
              <w:right w:val="single" w:sz="4" w:space="0" w:color="004874"/>
            </w:tcBorders>
            <w:shd w:val="clear" w:color="auto" w:fill="FFFFFF" w:themeFill="background1"/>
            <w:tcMar>
              <w:top w:w="0" w:type="dxa"/>
              <w:left w:w="0" w:type="dxa"/>
              <w:bottom w:w="0" w:type="dxa"/>
              <w:right w:w="0" w:type="dxa"/>
            </w:tcMar>
          </w:tcPr>
          <w:p w14:paraId="675C11BF" w14:textId="31625D06" w:rsidR="00F6291B" w:rsidRPr="0053150C" w:rsidRDefault="00F6291B" w:rsidP="00F6291B"/>
        </w:tc>
      </w:tr>
      <w:bookmarkEnd w:id="637"/>
    </w:tbl>
    <w:p w14:paraId="38C8FC5E" w14:textId="77777777" w:rsidR="00A11153" w:rsidRPr="00F6291B" w:rsidRDefault="00A11153" w:rsidP="00A11153"/>
    <w:p w14:paraId="0D2A8E62" w14:textId="77777777" w:rsidR="00A11153" w:rsidRPr="00F6291B" w:rsidRDefault="00A11153">
      <w:pPr>
        <w:spacing w:before="0" w:after="160" w:line="259" w:lineRule="auto"/>
        <w:jc w:val="left"/>
        <w:rPr>
          <w:rFonts w:eastAsiaTheme="majorEastAsia" w:cstheme="majorBidi"/>
          <w:b/>
          <w:color w:val="00608F"/>
          <w:sz w:val="32"/>
          <w:szCs w:val="32"/>
        </w:rPr>
      </w:pPr>
      <w:r w:rsidRPr="00F6291B">
        <w:br w:type="page"/>
      </w:r>
    </w:p>
    <w:p w14:paraId="3DA777FC" w14:textId="65E62F31" w:rsidR="00A11153" w:rsidRDefault="00A11153" w:rsidP="00AA3066">
      <w:pPr>
        <w:pStyle w:val="berschrift1"/>
        <w:numPr>
          <w:ilvl w:val="0"/>
          <w:numId w:val="7"/>
        </w:numPr>
      </w:pPr>
      <w:bookmarkStart w:id="639" w:name="_Toc242086475"/>
      <w:r>
        <w:lastRenderedPageBreak/>
        <w:t>Abkürzungsverzeichnis</w:t>
      </w:r>
      <w:bookmarkEnd w:id="639"/>
    </w:p>
    <w:tbl>
      <w:tblPr>
        <w:tblW w:w="9928" w:type="dxa"/>
        <w:jc w:val="center"/>
        <w:tblLayout w:type="fixed"/>
        <w:tblLook w:val="0420" w:firstRow="1" w:lastRow="0" w:firstColumn="0" w:lastColumn="0" w:noHBand="0" w:noVBand="1"/>
      </w:tblPr>
      <w:tblGrid>
        <w:gridCol w:w="1573"/>
        <w:gridCol w:w="8355"/>
      </w:tblGrid>
      <w:tr w:rsidR="00A11153" w14:paraId="28F793C7" w14:textId="77777777">
        <w:trPr>
          <w:cantSplit/>
          <w:tblHeader/>
          <w:jc w:val="center"/>
        </w:trPr>
        <w:tc>
          <w:tcPr>
            <w:tcW w:w="1573" w:type="dxa"/>
            <w:tcBorders>
              <w:top w:val="single" w:sz="4" w:space="0" w:color="004874"/>
              <w:left w:val="single" w:sz="4" w:space="0" w:color="004874"/>
              <w:bottom w:val="single" w:sz="4" w:space="0" w:color="004874"/>
              <w:right w:val="single" w:sz="4" w:space="0" w:color="004874"/>
            </w:tcBorders>
            <w:shd w:val="clear" w:color="auto" w:fill="004874"/>
            <w:tcMar>
              <w:top w:w="0" w:type="dxa"/>
              <w:left w:w="0" w:type="dxa"/>
              <w:bottom w:w="0" w:type="dxa"/>
              <w:right w:w="0" w:type="dxa"/>
            </w:tcMar>
            <w:vAlign w:val="center"/>
          </w:tcPr>
          <w:p w14:paraId="16EF9618" w14:textId="77777777" w:rsidR="00A11153" w:rsidRDefault="00A11153">
            <w:pPr>
              <w:keepNext/>
              <w:spacing w:before="100" w:after="100" w:line="240" w:lineRule="auto"/>
              <w:ind w:left="100" w:right="100"/>
              <w:jc w:val="left"/>
            </w:pPr>
            <w:r>
              <w:rPr>
                <w:rFonts w:eastAsia="Arial"/>
                <w:b/>
                <w:color w:val="FFFFFF"/>
              </w:rPr>
              <w:t>Abkürzung</w:t>
            </w:r>
          </w:p>
        </w:tc>
        <w:tc>
          <w:tcPr>
            <w:tcW w:w="8355" w:type="dxa"/>
            <w:tcBorders>
              <w:top w:val="single" w:sz="4" w:space="0" w:color="004874"/>
              <w:left w:val="single" w:sz="4" w:space="0" w:color="004874"/>
              <w:bottom w:val="single" w:sz="4" w:space="0" w:color="004874"/>
              <w:right w:val="single" w:sz="4" w:space="0" w:color="004874"/>
            </w:tcBorders>
            <w:shd w:val="clear" w:color="auto" w:fill="004874"/>
            <w:tcMar>
              <w:top w:w="0" w:type="dxa"/>
              <w:left w:w="0" w:type="dxa"/>
              <w:bottom w:w="0" w:type="dxa"/>
              <w:right w:w="0" w:type="dxa"/>
            </w:tcMar>
            <w:vAlign w:val="center"/>
          </w:tcPr>
          <w:p w14:paraId="005DC913" w14:textId="77777777" w:rsidR="00A11153" w:rsidRDefault="00A11153">
            <w:pPr>
              <w:keepNext/>
              <w:spacing w:before="100" w:after="100" w:line="240" w:lineRule="auto"/>
              <w:ind w:left="100" w:right="100"/>
              <w:jc w:val="left"/>
            </w:pPr>
            <w:r>
              <w:rPr>
                <w:rFonts w:eastAsia="Arial"/>
                <w:b/>
                <w:color w:val="FFFFFF"/>
              </w:rPr>
              <w:t>Erläuterung</w:t>
            </w:r>
          </w:p>
        </w:tc>
      </w:tr>
      <w:tr w:rsidR="00D433A5" w:rsidRPr="00D433A5" w14:paraId="7D47DCB6" w14:textId="77777777">
        <w:trPr>
          <w:cantSplit/>
          <w:jc w:val="center"/>
        </w:trPr>
        <w:tc>
          <w:tcPr>
            <w:tcW w:w="1573"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tcPr>
          <w:p w14:paraId="4DE2EAAD" w14:textId="3F932BF5" w:rsidR="00D433A5" w:rsidRPr="00335FAA" w:rsidRDefault="00D433A5">
            <w:pPr>
              <w:keepNext/>
              <w:spacing w:before="100" w:after="100" w:line="240" w:lineRule="auto"/>
              <w:ind w:left="100" w:right="100"/>
              <w:jc w:val="left"/>
              <w:rPr>
                <w:bCs/>
              </w:rPr>
            </w:pPr>
          </w:p>
        </w:tc>
        <w:tc>
          <w:tcPr>
            <w:tcW w:w="8355"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tcPr>
          <w:p w14:paraId="1551C6E4" w14:textId="25977C95" w:rsidR="00D433A5" w:rsidRPr="00C4119D" w:rsidRDefault="00D433A5">
            <w:pPr>
              <w:keepNext/>
              <w:spacing w:before="100" w:after="100" w:line="240" w:lineRule="auto"/>
              <w:ind w:left="100" w:right="100"/>
              <w:jc w:val="left"/>
              <w:rPr>
                <w:lang w:val="en-US"/>
              </w:rPr>
            </w:pPr>
          </w:p>
        </w:tc>
      </w:tr>
      <w:tr w:rsidR="002B43C5" w:rsidRPr="00D433A5" w14:paraId="20C78244" w14:textId="77777777">
        <w:trPr>
          <w:cantSplit/>
          <w:jc w:val="center"/>
        </w:trPr>
        <w:tc>
          <w:tcPr>
            <w:tcW w:w="1573"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tcPr>
          <w:p w14:paraId="0881A3AA" w14:textId="7CD1CF09" w:rsidR="002B43C5" w:rsidRDefault="002B43C5">
            <w:pPr>
              <w:keepNext/>
              <w:spacing w:before="100" w:after="100" w:line="240" w:lineRule="auto"/>
              <w:ind w:left="100" w:right="100"/>
              <w:jc w:val="left"/>
              <w:rPr>
                <w:bCs/>
              </w:rPr>
            </w:pPr>
          </w:p>
        </w:tc>
        <w:tc>
          <w:tcPr>
            <w:tcW w:w="8355"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tcPr>
          <w:p w14:paraId="70705706" w14:textId="0C0A28F4" w:rsidR="002B43C5" w:rsidRDefault="002B43C5">
            <w:pPr>
              <w:keepNext/>
              <w:spacing w:before="100" w:after="100" w:line="240" w:lineRule="auto"/>
              <w:ind w:left="100" w:right="100"/>
              <w:jc w:val="left"/>
              <w:rPr>
                <w:lang w:val="en-US"/>
              </w:rPr>
            </w:pPr>
          </w:p>
        </w:tc>
      </w:tr>
      <w:tr w:rsidR="00C5163F" w:rsidRPr="00D433A5" w14:paraId="02A0D8AB" w14:textId="77777777">
        <w:trPr>
          <w:cantSplit/>
          <w:jc w:val="center"/>
        </w:trPr>
        <w:tc>
          <w:tcPr>
            <w:tcW w:w="1573"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tcPr>
          <w:p w14:paraId="071B9373" w14:textId="675C183D" w:rsidR="00C5163F" w:rsidDel="000743F5" w:rsidRDefault="00C5163F">
            <w:pPr>
              <w:keepNext/>
              <w:spacing w:before="100" w:after="100" w:line="240" w:lineRule="auto"/>
              <w:ind w:left="100" w:right="100"/>
              <w:jc w:val="left"/>
              <w:rPr>
                <w:bCs/>
              </w:rPr>
            </w:pPr>
          </w:p>
        </w:tc>
        <w:tc>
          <w:tcPr>
            <w:tcW w:w="8355"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tcPr>
          <w:p w14:paraId="47F44FA9" w14:textId="18008788" w:rsidR="00C5163F" w:rsidDel="000743F5" w:rsidRDefault="00C5163F">
            <w:pPr>
              <w:keepNext/>
              <w:spacing w:before="100" w:after="100" w:line="240" w:lineRule="auto"/>
              <w:ind w:left="100" w:right="100"/>
              <w:jc w:val="left"/>
              <w:rPr>
                <w:lang w:val="en-US"/>
              </w:rPr>
            </w:pPr>
          </w:p>
        </w:tc>
      </w:tr>
      <w:tr w:rsidR="00C5163F" w:rsidRPr="00D433A5" w14:paraId="151010AE" w14:textId="77777777">
        <w:trPr>
          <w:cantSplit/>
          <w:jc w:val="center"/>
        </w:trPr>
        <w:tc>
          <w:tcPr>
            <w:tcW w:w="1573"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tcPr>
          <w:p w14:paraId="11C938DD" w14:textId="44433E79" w:rsidR="00C5163F" w:rsidDel="000743F5" w:rsidRDefault="00C5163F">
            <w:pPr>
              <w:keepNext/>
              <w:spacing w:before="100" w:after="100" w:line="240" w:lineRule="auto"/>
              <w:ind w:left="100" w:right="100"/>
              <w:jc w:val="left"/>
              <w:rPr>
                <w:bCs/>
              </w:rPr>
            </w:pPr>
          </w:p>
        </w:tc>
        <w:tc>
          <w:tcPr>
            <w:tcW w:w="8355"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tcPr>
          <w:p w14:paraId="6F972915" w14:textId="531ABFF7" w:rsidR="00C5163F" w:rsidDel="000743F5" w:rsidRDefault="00C5163F">
            <w:pPr>
              <w:keepNext/>
              <w:spacing w:before="100" w:after="100" w:line="240" w:lineRule="auto"/>
              <w:ind w:left="100" w:right="100"/>
              <w:jc w:val="left"/>
              <w:rPr>
                <w:lang w:val="en-US"/>
              </w:rPr>
            </w:pPr>
          </w:p>
        </w:tc>
      </w:tr>
      <w:tr w:rsidR="00873EF6" w:rsidRPr="00D433A5" w14:paraId="3A7BE5F1" w14:textId="77777777">
        <w:trPr>
          <w:cantSplit/>
          <w:jc w:val="center"/>
        </w:trPr>
        <w:tc>
          <w:tcPr>
            <w:tcW w:w="1573"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tcPr>
          <w:p w14:paraId="35FC5D7D" w14:textId="0C887492" w:rsidR="00873EF6" w:rsidRDefault="00873EF6">
            <w:pPr>
              <w:keepNext/>
              <w:spacing w:before="100" w:after="100" w:line="240" w:lineRule="auto"/>
              <w:ind w:left="100" w:right="100"/>
              <w:jc w:val="left"/>
              <w:rPr>
                <w:bCs/>
              </w:rPr>
            </w:pPr>
          </w:p>
        </w:tc>
        <w:tc>
          <w:tcPr>
            <w:tcW w:w="8355"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tcPr>
          <w:p w14:paraId="2D9B50EA" w14:textId="62C07655" w:rsidR="00873EF6" w:rsidRDefault="00873EF6">
            <w:pPr>
              <w:keepNext/>
              <w:spacing w:before="100" w:after="100" w:line="240" w:lineRule="auto"/>
              <w:ind w:left="100" w:right="100"/>
              <w:jc w:val="left"/>
              <w:rPr>
                <w:lang w:val="en-US"/>
              </w:rPr>
            </w:pPr>
          </w:p>
        </w:tc>
      </w:tr>
      <w:tr w:rsidR="00751B17" w:rsidRPr="00A26789" w14:paraId="4EE0E879" w14:textId="77777777">
        <w:trPr>
          <w:cantSplit/>
          <w:jc w:val="center"/>
        </w:trPr>
        <w:tc>
          <w:tcPr>
            <w:tcW w:w="1573"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tcPr>
          <w:p w14:paraId="54C2FB35" w14:textId="3BDF3590" w:rsidR="00751B17" w:rsidDel="000743F5" w:rsidRDefault="00751B17">
            <w:pPr>
              <w:keepNext/>
              <w:spacing w:before="100" w:after="100" w:line="240" w:lineRule="auto"/>
              <w:ind w:left="100" w:right="100"/>
              <w:jc w:val="left"/>
              <w:rPr>
                <w:bCs/>
              </w:rPr>
            </w:pPr>
          </w:p>
        </w:tc>
        <w:tc>
          <w:tcPr>
            <w:tcW w:w="8355"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tcPr>
          <w:p w14:paraId="572C05A1" w14:textId="69ECC8C6" w:rsidR="00751B17" w:rsidDel="000743F5" w:rsidRDefault="00751B17">
            <w:pPr>
              <w:keepNext/>
              <w:spacing w:before="100" w:after="100" w:line="240" w:lineRule="auto"/>
              <w:ind w:left="100" w:right="100"/>
              <w:jc w:val="left"/>
              <w:rPr>
                <w:lang w:val="en-US"/>
              </w:rPr>
            </w:pPr>
          </w:p>
        </w:tc>
      </w:tr>
      <w:tr w:rsidR="00945CA2" w:rsidRPr="00A26789" w14:paraId="7D78EEB0" w14:textId="77777777">
        <w:trPr>
          <w:cantSplit/>
          <w:jc w:val="center"/>
        </w:trPr>
        <w:tc>
          <w:tcPr>
            <w:tcW w:w="1573"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tcPr>
          <w:p w14:paraId="3F439DDB" w14:textId="686FF22D" w:rsidR="00945CA2" w:rsidRDefault="00945CA2" w:rsidP="00945CA2">
            <w:pPr>
              <w:keepNext/>
              <w:spacing w:before="100" w:after="100" w:line="240" w:lineRule="auto"/>
              <w:ind w:left="100" w:right="100"/>
              <w:jc w:val="left"/>
              <w:rPr>
                <w:bCs/>
              </w:rPr>
            </w:pPr>
          </w:p>
        </w:tc>
        <w:tc>
          <w:tcPr>
            <w:tcW w:w="8355"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tcPr>
          <w:p w14:paraId="200BBDB1" w14:textId="7D16A2C9" w:rsidR="00945CA2" w:rsidRDefault="00945CA2" w:rsidP="00945CA2">
            <w:pPr>
              <w:keepNext/>
              <w:spacing w:before="100" w:after="100" w:line="240" w:lineRule="auto"/>
              <w:ind w:left="100" w:right="100"/>
              <w:jc w:val="left"/>
              <w:rPr>
                <w:lang w:val="en-US"/>
              </w:rPr>
            </w:pPr>
          </w:p>
        </w:tc>
      </w:tr>
      <w:tr w:rsidR="00945CA2" w:rsidRPr="00A26789" w14:paraId="1AE11885" w14:textId="77777777">
        <w:trPr>
          <w:cantSplit/>
          <w:jc w:val="center"/>
        </w:trPr>
        <w:tc>
          <w:tcPr>
            <w:tcW w:w="1573"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tcPr>
          <w:p w14:paraId="40B46BDC" w14:textId="116D4DC7" w:rsidR="00945CA2" w:rsidRPr="00C5163F" w:rsidRDefault="00945CA2" w:rsidP="00945CA2">
            <w:pPr>
              <w:keepNext/>
              <w:spacing w:before="100" w:after="100" w:line="240" w:lineRule="auto"/>
              <w:ind w:left="100" w:right="100"/>
              <w:jc w:val="left"/>
            </w:pPr>
          </w:p>
        </w:tc>
        <w:tc>
          <w:tcPr>
            <w:tcW w:w="8355"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tcPr>
          <w:p w14:paraId="649A9F60" w14:textId="29AA9D9D" w:rsidR="00945CA2" w:rsidRDefault="00945CA2" w:rsidP="00945CA2">
            <w:pPr>
              <w:keepNext/>
              <w:spacing w:before="100" w:after="100" w:line="240" w:lineRule="auto"/>
              <w:ind w:left="100" w:right="100"/>
              <w:jc w:val="left"/>
              <w:rPr>
                <w:lang w:val="en-US"/>
              </w:rPr>
            </w:pPr>
          </w:p>
        </w:tc>
      </w:tr>
      <w:tr w:rsidR="00945CA2" w:rsidRPr="00873EF6" w14:paraId="5189382D" w14:textId="77777777">
        <w:trPr>
          <w:cantSplit/>
          <w:jc w:val="center"/>
        </w:trPr>
        <w:tc>
          <w:tcPr>
            <w:tcW w:w="1573"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tcPr>
          <w:p w14:paraId="50D97B77" w14:textId="20E1F0C1" w:rsidR="00945CA2" w:rsidRPr="00C5163F" w:rsidRDefault="00945CA2" w:rsidP="00945CA2">
            <w:pPr>
              <w:keepNext/>
              <w:spacing w:before="100" w:after="100" w:line="240" w:lineRule="auto"/>
              <w:ind w:left="100" w:right="100"/>
              <w:jc w:val="left"/>
            </w:pPr>
          </w:p>
        </w:tc>
        <w:tc>
          <w:tcPr>
            <w:tcW w:w="8355"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tcPr>
          <w:p w14:paraId="426255FA" w14:textId="294D988C" w:rsidR="00945CA2" w:rsidRDefault="00945CA2" w:rsidP="00945CA2">
            <w:pPr>
              <w:keepNext/>
              <w:spacing w:before="100" w:after="100" w:line="240" w:lineRule="auto"/>
              <w:ind w:left="100" w:right="100"/>
              <w:jc w:val="left"/>
              <w:rPr>
                <w:lang w:val="en-US"/>
              </w:rPr>
            </w:pPr>
          </w:p>
        </w:tc>
      </w:tr>
      <w:tr w:rsidR="00945CA2" w:rsidRPr="00873EF6" w14:paraId="70EB3FDC" w14:textId="77777777">
        <w:trPr>
          <w:cantSplit/>
          <w:jc w:val="center"/>
        </w:trPr>
        <w:tc>
          <w:tcPr>
            <w:tcW w:w="1573"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tcPr>
          <w:p w14:paraId="4FD199CA" w14:textId="56A56333" w:rsidR="00945CA2" w:rsidRDefault="00945CA2" w:rsidP="00945CA2">
            <w:pPr>
              <w:keepNext/>
              <w:spacing w:before="100" w:after="100" w:line="240" w:lineRule="auto"/>
              <w:ind w:left="100" w:right="100"/>
              <w:jc w:val="left"/>
            </w:pPr>
          </w:p>
        </w:tc>
        <w:tc>
          <w:tcPr>
            <w:tcW w:w="8355"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tcPr>
          <w:p w14:paraId="3705B486" w14:textId="16DDD0F1" w:rsidR="00945CA2" w:rsidRDefault="00945CA2" w:rsidP="00945CA2">
            <w:pPr>
              <w:keepNext/>
              <w:spacing w:before="100" w:after="100" w:line="240" w:lineRule="auto"/>
              <w:ind w:left="100" w:right="100"/>
              <w:jc w:val="left"/>
              <w:rPr>
                <w:lang w:val="en-US"/>
              </w:rPr>
            </w:pPr>
          </w:p>
        </w:tc>
      </w:tr>
      <w:tr w:rsidR="00945CA2" w:rsidRPr="00873EF6" w14:paraId="06BB7D04" w14:textId="77777777">
        <w:trPr>
          <w:cantSplit/>
          <w:jc w:val="center"/>
        </w:trPr>
        <w:tc>
          <w:tcPr>
            <w:tcW w:w="1573"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tcPr>
          <w:p w14:paraId="79C1B99D" w14:textId="7B82E532" w:rsidR="00945CA2" w:rsidRDefault="00945CA2" w:rsidP="00945CA2">
            <w:pPr>
              <w:keepNext/>
              <w:spacing w:before="100" w:after="100" w:line="240" w:lineRule="auto"/>
              <w:ind w:left="100" w:right="100"/>
              <w:jc w:val="left"/>
            </w:pPr>
          </w:p>
        </w:tc>
        <w:tc>
          <w:tcPr>
            <w:tcW w:w="8355"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tcPr>
          <w:p w14:paraId="17FAAC95" w14:textId="21DB7777" w:rsidR="00945CA2" w:rsidRDefault="00945CA2" w:rsidP="00945CA2">
            <w:pPr>
              <w:keepNext/>
              <w:spacing w:before="100" w:after="100" w:line="240" w:lineRule="auto"/>
              <w:ind w:left="100" w:right="100"/>
              <w:jc w:val="left"/>
              <w:rPr>
                <w:lang w:val="en-US"/>
              </w:rPr>
            </w:pPr>
          </w:p>
        </w:tc>
      </w:tr>
      <w:tr w:rsidR="00945CA2" w:rsidRPr="00873EF6" w14:paraId="28B624C3" w14:textId="77777777">
        <w:trPr>
          <w:cantSplit/>
          <w:jc w:val="center"/>
        </w:trPr>
        <w:tc>
          <w:tcPr>
            <w:tcW w:w="1573"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tcPr>
          <w:p w14:paraId="12D087AD" w14:textId="73FABC30" w:rsidR="00945CA2" w:rsidRDefault="00945CA2" w:rsidP="00945CA2">
            <w:pPr>
              <w:keepNext/>
              <w:spacing w:before="100" w:after="100" w:line="240" w:lineRule="auto"/>
              <w:ind w:left="100" w:right="100"/>
              <w:jc w:val="left"/>
            </w:pPr>
          </w:p>
        </w:tc>
        <w:tc>
          <w:tcPr>
            <w:tcW w:w="8355"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tcPr>
          <w:p w14:paraId="64F1BB95" w14:textId="679FAE9D" w:rsidR="00945CA2" w:rsidRDefault="00945CA2" w:rsidP="00945CA2">
            <w:pPr>
              <w:keepNext/>
              <w:spacing w:before="100" w:after="100" w:line="240" w:lineRule="auto"/>
              <w:ind w:left="100" w:right="100"/>
              <w:jc w:val="left"/>
              <w:rPr>
                <w:lang w:val="en-US"/>
              </w:rPr>
            </w:pPr>
          </w:p>
        </w:tc>
      </w:tr>
      <w:tr w:rsidR="00945CA2" w:rsidRPr="00873EF6" w14:paraId="2B6E9ED2" w14:textId="77777777">
        <w:trPr>
          <w:cantSplit/>
          <w:jc w:val="center"/>
        </w:trPr>
        <w:tc>
          <w:tcPr>
            <w:tcW w:w="1573"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tcPr>
          <w:p w14:paraId="50552E88" w14:textId="5D12604C" w:rsidR="00945CA2" w:rsidRPr="00873EF6" w:rsidRDefault="00945CA2" w:rsidP="00945CA2">
            <w:pPr>
              <w:keepNext/>
              <w:spacing w:before="100" w:after="100" w:line="240" w:lineRule="auto"/>
              <w:ind w:left="100" w:right="100"/>
              <w:jc w:val="left"/>
            </w:pPr>
          </w:p>
        </w:tc>
        <w:tc>
          <w:tcPr>
            <w:tcW w:w="8355"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tcPr>
          <w:p w14:paraId="6EE6E867" w14:textId="751260A4" w:rsidR="00945CA2" w:rsidRDefault="00945CA2" w:rsidP="00945CA2">
            <w:pPr>
              <w:keepNext/>
              <w:spacing w:before="100" w:after="100" w:line="240" w:lineRule="auto"/>
              <w:ind w:left="100" w:right="100"/>
              <w:jc w:val="left"/>
              <w:rPr>
                <w:lang w:val="en-US"/>
              </w:rPr>
            </w:pPr>
          </w:p>
        </w:tc>
      </w:tr>
      <w:tr w:rsidR="00945CA2" w:rsidRPr="00873EF6" w14:paraId="12F1C3D2" w14:textId="77777777">
        <w:trPr>
          <w:cantSplit/>
          <w:jc w:val="center"/>
        </w:trPr>
        <w:tc>
          <w:tcPr>
            <w:tcW w:w="1573"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tcPr>
          <w:p w14:paraId="6827D23D" w14:textId="53837134" w:rsidR="00945CA2" w:rsidRPr="00873EF6" w:rsidRDefault="00945CA2" w:rsidP="00945CA2">
            <w:pPr>
              <w:keepNext/>
              <w:spacing w:before="100" w:after="100" w:line="240" w:lineRule="auto"/>
              <w:ind w:left="100" w:right="100"/>
              <w:jc w:val="left"/>
            </w:pPr>
          </w:p>
        </w:tc>
        <w:tc>
          <w:tcPr>
            <w:tcW w:w="8355"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tcPr>
          <w:p w14:paraId="5AB954A9" w14:textId="25053308" w:rsidR="00945CA2" w:rsidRDefault="00945CA2" w:rsidP="00945CA2">
            <w:pPr>
              <w:keepNext/>
              <w:spacing w:before="100" w:after="100" w:line="240" w:lineRule="auto"/>
              <w:ind w:left="100" w:right="100"/>
              <w:jc w:val="left"/>
              <w:rPr>
                <w:lang w:val="en-US"/>
              </w:rPr>
            </w:pPr>
          </w:p>
        </w:tc>
      </w:tr>
      <w:tr w:rsidR="00945CA2" w:rsidRPr="00873EF6" w14:paraId="2E560680" w14:textId="77777777">
        <w:trPr>
          <w:cantSplit/>
          <w:jc w:val="center"/>
        </w:trPr>
        <w:tc>
          <w:tcPr>
            <w:tcW w:w="1573"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tcPr>
          <w:p w14:paraId="179FB074" w14:textId="6DEBE13E" w:rsidR="00945CA2" w:rsidRDefault="00945CA2" w:rsidP="00945CA2">
            <w:pPr>
              <w:keepNext/>
              <w:spacing w:before="100" w:after="100" w:line="240" w:lineRule="auto"/>
              <w:ind w:left="100" w:right="100"/>
              <w:jc w:val="left"/>
            </w:pPr>
          </w:p>
        </w:tc>
        <w:tc>
          <w:tcPr>
            <w:tcW w:w="8355"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tcPr>
          <w:p w14:paraId="64410B29" w14:textId="749AB3AD" w:rsidR="00945CA2" w:rsidRDefault="00945CA2" w:rsidP="00945CA2">
            <w:pPr>
              <w:keepNext/>
              <w:spacing w:before="100" w:after="100" w:line="240" w:lineRule="auto"/>
              <w:ind w:left="100" w:right="100"/>
              <w:jc w:val="left"/>
              <w:rPr>
                <w:lang w:val="en-US"/>
              </w:rPr>
            </w:pPr>
          </w:p>
        </w:tc>
      </w:tr>
      <w:tr w:rsidR="00945CA2" w:rsidRPr="00C5163F" w14:paraId="20C9394B" w14:textId="77777777">
        <w:trPr>
          <w:cantSplit/>
          <w:jc w:val="center"/>
        </w:trPr>
        <w:tc>
          <w:tcPr>
            <w:tcW w:w="1573"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tcPr>
          <w:p w14:paraId="24BDDAE5" w14:textId="0EEDF19A" w:rsidR="00945CA2" w:rsidRDefault="00945CA2" w:rsidP="00945CA2">
            <w:pPr>
              <w:keepNext/>
              <w:spacing w:before="100" w:after="100" w:line="240" w:lineRule="auto"/>
              <w:ind w:left="100" w:right="100"/>
              <w:jc w:val="left"/>
              <w:rPr>
                <w:bCs/>
              </w:rPr>
            </w:pPr>
          </w:p>
        </w:tc>
        <w:tc>
          <w:tcPr>
            <w:tcW w:w="8355"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tcPr>
          <w:p w14:paraId="228343B5" w14:textId="0D2CE8DC" w:rsidR="00945CA2" w:rsidRDefault="00945CA2" w:rsidP="00945CA2">
            <w:pPr>
              <w:keepNext/>
              <w:spacing w:before="100" w:after="100" w:line="240" w:lineRule="auto"/>
              <w:ind w:left="100" w:right="100"/>
              <w:jc w:val="left"/>
              <w:rPr>
                <w:lang w:val="en-US"/>
              </w:rPr>
            </w:pPr>
          </w:p>
        </w:tc>
      </w:tr>
      <w:tr w:rsidR="00945CA2" w:rsidRPr="00C5163F" w14:paraId="1DCAD82D" w14:textId="77777777">
        <w:trPr>
          <w:cantSplit/>
          <w:jc w:val="center"/>
        </w:trPr>
        <w:tc>
          <w:tcPr>
            <w:tcW w:w="1573"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tcPr>
          <w:p w14:paraId="0C42C181" w14:textId="7BDB0895" w:rsidR="00945CA2" w:rsidRDefault="00945CA2" w:rsidP="00945CA2">
            <w:pPr>
              <w:keepNext/>
              <w:spacing w:before="100" w:after="100" w:line="240" w:lineRule="auto"/>
              <w:ind w:left="100" w:right="100"/>
              <w:jc w:val="left"/>
              <w:rPr>
                <w:bCs/>
              </w:rPr>
            </w:pPr>
          </w:p>
        </w:tc>
        <w:tc>
          <w:tcPr>
            <w:tcW w:w="8355"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tcPr>
          <w:p w14:paraId="78061E71" w14:textId="595A64D4" w:rsidR="00945CA2" w:rsidRDefault="00945CA2" w:rsidP="002921C7">
            <w:pPr>
              <w:keepNext/>
              <w:spacing w:before="100" w:after="100" w:line="240" w:lineRule="auto"/>
              <w:ind w:right="100"/>
              <w:jc w:val="left"/>
              <w:rPr>
                <w:lang w:val="en-US"/>
              </w:rPr>
            </w:pPr>
          </w:p>
        </w:tc>
      </w:tr>
      <w:tr w:rsidR="00A319CE" w:rsidRPr="00C5163F" w14:paraId="157ADE90" w14:textId="77777777">
        <w:trPr>
          <w:cantSplit/>
          <w:jc w:val="center"/>
        </w:trPr>
        <w:tc>
          <w:tcPr>
            <w:tcW w:w="1573"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tcPr>
          <w:p w14:paraId="0FE7B560" w14:textId="1E31DE1E" w:rsidR="00A319CE" w:rsidRPr="00283ED0" w:rsidRDefault="00A319CE" w:rsidP="00945CA2">
            <w:pPr>
              <w:keepNext/>
              <w:spacing w:before="100" w:after="100" w:line="240" w:lineRule="auto"/>
              <w:ind w:left="100" w:right="100"/>
              <w:jc w:val="left"/>
            </w:pPr>
          </w:p>
        </w:tc>
        <w:tc>
          <w:tcPr>
            <w:tcW w:w="8355" w:type="dxa"/>
            <w:tcBorders>
              <w:top w:val="single" w:sz="4" w:space="0" w:color="004874"/>
              <w:left w:val="single" w:sz="4" w:space="0" w:color="004874"/>
              <w:bottom w:val="single" w:sz="4" w:space="0" w:color="004874"/>
              <w:right w:val="single" w:sz="4" w:space="0" w:color="004874"/>
            </w:tcBorders>
            <w:shd w:val="clear" w:color="auto" w:fill="FFFFFF"/>
            <w:tcMar>
              <w:top w:w="0" w:type="dxa"/>
              <w:left w:w="0" w:type="dxa"/>
              <w:bottom w:w="0" w:type="dxa"/>
              <w:right w:w="0" w:type="dxa"/>
            </w:tcMar>
          </w:tcPr>
          <w:p w14:paraId="4725F027" w14:textId="1CE527BA" w:rsidR="00A319CE" w:rsidRDefault="00A319CE" w:rsidP="002921C7">
            <w:pPr>
              <w:keepNext/>
              <w:spacing w:before="100" w:after="100" w:line="240" w:lineRule="auto"/>
              <w:ind w:right="100"/>
              <w:jc w:val="left"/>
              <w:rPr>
                <w:lang w:val="en-US"/>
              </w:rPr>
            </w:pPr>
          </w:p>
        </w:tc>
      </w:tr>
    </w:tbl>
    <w:p w14:paraId="78D389A7" w14:textId="77777777" w:rsidR="00A11153" w:rsidRPr="008A4492" w:rsidRDefault="00A11153" w:rsidP="00B70667">
      <w:pPr>
        <w:rPr>
          <w:highlight w:val="yellow"/>
          <w:lang w:val="en-US"/>
        </w:rPr>
      </w:pPr>
    </w:p>
    <w:sectPr w:rsidR="00A11153" w:rsidRPr="008A4492">
      <w:headerReference w:type="even" r:id="rId12"/>
      <w:headerReference w:type="default" r:id="rId13"/>
      <w:footerReference w:type="even" r:id="rId14"/>
      <w:footerReference w:type="default" r:id="rId15"/>
      <w:headerReference w:type="first" r:id="rId16"/>
      <w:footerReference w:type="first" r:id="rId17"/>
      <w:type w:val="continuous"/>
      <w:pgSz w:w="11952" w:h="16848"/>
      <w:pgMar w:top="1138" w:right="706" w:bottom="706" w:left="706" w:header="562"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1" w:author="Zhang, Peter" w:date="2026-08-31T19:13:00Z" w:initials="PZ">
    <w:p w14:paraId="21F3E6E1" w14:textId="77777777" w:rsidR="00AE5328" w:rsidRDefault="00AE5328" w:rsidP="00AE5328">
      <w:pPr>
        <w:pStyle w:val="Kommentartext"/>
        <w:jc w:val="left"/>
      </w:pPr>
      <w:r>
        <w:rPr>
          <w:rStyle w:val="Kommentarzeichen"/>
        </w:rPr>
        <w:annotationRef/>
      </w:r>
      <w:r>
        <w:t xml:space="preserve">Oberhalb fehlt der Abschnitt „Ergebnisse der gestressten Exposures“. </w:t>
      </w:r>
    </w:p>
    <w:p w14:paraId="24ED1D2E" w14:textId="77777777" w:rsidR="00AE5328" w:rsidRDefault="00AE5328" w:rsidP="00AE5328">
      <w:pPr>
        <w:pStyle w:val="Kommentartext"/>
        <w:jc w:val="left"/>
      </w:pPr>
    </w:p>
    <w:p w14:paraId="37854694" w14:textId="77777777" w:rsidR="00AE5328" w:rsidRDefault="00AE5328" w:rsidP="00AE5328">
      <w:pPr>
        <w:pStyle w:val="Kommentartext"/>
        <w:jc w:val="left"/>
      </w:pPr>
      <w:r>
        <w:t>Stefan hatte folgendes noch gefragt: @Peter, Florian: Sollte sich die Validierung die Ergebnisse auch ansehen?</w:t>
      </w:r>
    </w:p>
    <w:p w14:paraId="0EF15F94" w14:textId="77777777" w:rsidR="00AE5328" w:rsidRDefault="00AE5328" w:rsidP="00AE5328">
      <w:pPr>
        <w:pStyle w:val="Kommentartext"/>
        <w:jc w:val="left"/>
      </w:pPr>
    </w:p>
    <w:p w14:paraId="10AA9A54" w14:textId="77777777" w:rsidR="00AE5328" w:rsidRDefault="00AE5328" w:rsidP="00AE5328">
      <w:pPr>
        <w:pStyle w:val="Kommentartext"/>
        <w:jc w:val="left"/>
      </w:pPr>
      <w:r>
        <w:t xml:space="preserve">PZ: Ja, was spricht denn dagegen? Wo ist die Analyse?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AA9A5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67355C" w16cex:dateUtc="2026-08-31T17: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AA9A54" w16cid:durableId="166735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95C5A" w14:textId="77777777" w:rsidR="006F502E" w:rsidRDefault="006F502E">
      <w:pPr>
        <w:spacing w:before="0" w:after="0" w:line="240" w:lineRule="auto"/>
      </w:pPr>
      <w:r>
        <w:separator/>
      </w:r>
    </w:p>
  </w:endnote>
  <w:endnote w:type="continuationSeparator" w:id="0">
    <w:p w14:paraId="6010224C" w14:textId="77777777" w:rsidR="006F502E" w:rsidRDefault="006F502E">
      <w:pPr>
        <w:spacing w:before="0" w:after="0" w:line="240" w:lineRule="auto"/>
      </w:pPr>
      <w:r>
        <w:continuationSeparator/>
      </w:r>
    </w:p>
  </w:endnote>
  <w:endnote w:type="continuationNotice" w:id="1">
    <w:p w14:paraId="40B61D54" w14:textId="77777777" w:rsidR="006F502E" w:rsidRDefault="006F502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EA714" w14:textId="77777777" w:rsidR="00680174" w:rsidRDefault="0068017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5701161"/>
      <w:docPartObj>
        <w:docPartGallery w:val="Page Numbers (Bottom of Page)"/>
        <w:docPartUnique/>
      </w:docPartObj>
    </w:sdtPr>
    <w:sdtContent>
      <w:p w14:paraId="13E9803F" w14:textId="32EF12B6" w:rsidR="002614C8" w:rsidRDefault="002614C8">
        <w:pPr>
          <w:pStyle w:val="Fuzeile"/>
        </w:pPr>
        <w:r>
          <w:fldChar w:fldCharType="begin"/>
        </w:r>
        <w:r>
          <w:instrText>PAGE   \* MERGEFORMAT</w:instrText>
        </w:r>
        <w:r>
          <w:fldChar w:fldCharType="separate"/>
        </w:r>
        <w:r>
          <w:t>2</w:t>
        </w:r>
        <w:r>
          <w:fldChar w:fldCharType="end"/>
        </w:r>
      </w:p>
    </w:sdtContent>
  </w:sdt>
  <w:p w14:paraId="5A51F3A0" w14:textId="77777777" w:rsidR="004774BB" w:rsidRDefault="004774BB">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FB9A2" w14:textId="77777777" w:rsidR="00680174" w:rsidRDefault="0068017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E32DD" w14:textId="77777777" w:rsidR="006F502E" w:rsidRDefault="006F502E">
      <w:r>
        <w:separator/>
      </w:r>
    </w:p>
  </w:footnote>
  <w:footnote w:type="continuationSeparator" w:id="0">
    <w:p w14:paraId="481C9D0F" w14:textId="77777777" w:rsidR="006F502E" w:rsidRDefault="006F502E">
      <w:r>
        <w:continuationSeparator/>
      </w:r>
    </w:p>
  </w:footnote>
  <w:footnote w:type="continuationNotice" w:id="1">
    <w:p w14:paraId="10BB2AC3" w14:textId="77777777" w:rsidR="006F502E" w:rsidRDefault="006F502E">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D2911" w14:textId="77777777" w:rsidR="00680174" w:rsidRDefault="0068017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9E39D" w14:textId="6CC71320" w:rsidR="00D24ED8" w:rsidRDefault="00000000" w:rsidP="00C1447B">
    <w:pPr>
      <w:spacing w:line="240" w:lineRule="auto"/>
      <w:rPr>
        <w:rFonts w:eastAsia="Times New Roman" w:cs="Times New Roman"/>
        <w:caps/>
        <w:color w:val="FF0026"/>
        <w:spacing w:val="16"/>
        <w:sz w:val="12"/>
        <w:szCs w:val="24"/>
        <w:lang w:eastAsia="de-DE"/>
      </w:rPr>
    </w:pPr>
    <w:sdt>
      <w:sdtPr>
        <w:rPr>
          <w:rFonts w:eastAsia="Times New Roman" w:cs="Times New Roman"/>
          <w:caps/>
          <w:color w:val="FF0026"/>
          <w:spacing w:val="16"/>
          <w:sz w:val="12"/>
          <w:szCs w:val="24"/>
          <w:lang w:eastAsia="de-DE"/>
        </w:rPr>
        <w:id w:val="-1089384321"/>
        <w:docPartObj>
          <w:docPartGallery w:val="Watermarks"/>
          <w:docPartUnique/>
        </w:docPartObj>
      </w:sdtPr>
      <w:sdtContent>
        <w:r>
          <w:rPr>
            <w:rFonts w:eastAsia="Times New Roman" w:cs="Times New Roman"/>
            <w:caps/>
            <w:color w:val="FF0026"/>
            <w:spacing w:val="16"/>
            <w:sz w:val="12"/>
            <w:szCs w:val="24"/>
            <w:lang w:eastAsia="de-DE"/>
          </w:rPr>
          <w:pict w14:anchorId="63F1975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ENTWURF"/>
              <w10:wrap anchorx="margin" anchory="margin"/>
            </v:shape>
          </w:pict>
        </w:r>
      </w:sdtContent>
    </w:sdt>
    <w:r w:rsidR="004774BB" w:rsidRPr="00142520">
      <w:rPr>
        <w:rFonts w:eastAsia="Times New Roman" w:cs="Times New Roman"/>
        <w:caps/>
        <w:color w:val="FF0026"/>
        <w:spacing w:val="16"/>
        <w:sz w:val="12"/>
        <w:szCs w:val="24"/>
        <w:lang w:eastAsia="de-DE"/>
      </w:rPr>
      <w:t>Validierungsbericht</w:t>
    </w:r>
    <w:r w:rsidR="004774BB">
      <w:rPr>
        <w:rFonts w:eastAsia="Times New Roman" w:cs="Times New Roman"/>
        <w:caps/>
        <w:color w:val="FF0026"/>
        <w:spacing w:val="16"/>
        <w:sz w:val="12"/>
        <w:szCs w:val="24"/>
        <w:lang w:eastAsia="de-DE"/>
      </w:rPr>
      <w:t xml:space="preserve"> </w:t>
    </w:r>
    <w:r w:rsidR="00DB774E">
      <w:rPr>
        <w:rFonts w:eastAsia="Times New Roman" w:cs="Times New Roman"/>
        <w:caps/>
        <w:color w:val="FF0026"/>
        <w:spacing w:val="16"/>
        <w:sz w:val="12"/>
        <w:szCs w:val="24"/>
        <w:lang w:eastAsia="de-DE"/>
      </w:rPr>
      <w:t>Modell XX</w:t>
    </w:r>
  </w:p>
  <w:p w14:paraId="383DF30D" w14:textId="77777777" w:rsidR="00E049E8" w:rsidRPr="002B78FE" w:rsidRDefault="00E049E8" w:rsidP="00C1447B">
    <w:pPr>
      <w:spacing w:line="240" w:lineRule="auto"/>
      <w:rPr>
        <w:rFonts w:eastAsia="Times New Roman" w:cs="Times New Roman"/>
        <w:caps/>
        <w:color w:val="FF0026"/>
        <w:spacing w:val="16"/>
        <w:sz w:val="12"/>
        <w:szCs w:val="24"/>
        <w:lang w:eastAsia="de-D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EF266" w14:textId="77777777" w:rsidR="004774BB" w:rsidRPr="00AB2F10" w:rsidRDefault="004774BB" w:rsidP="00C1447B">
    <w:pPr>
      <w:spacing w:line="240" w:lineRule="auto"/>
      <w:rPr>
        <w:rFonts w:eastAsia="Times New Roman" w:cs="Times New Roman"/>
        <w:caps/>
        <w:color w:val="FF0000"/>
        <w:spacing w:val="16"/>
        <w:sz w:val="12"/>
        <w:szCs w:val="24"/>
        <w:lang w:eastAsia="de-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hybridMultilevel"/>
    <w:tmpl w:val="C0B21776"/>
    <w:lvl w:ilvl="0" w:tplc="29F0639A">
      <w:start w:val="1"/>
      <w:numFmt w:val="bullet"/>
      <w:lvlText w:val="·"/>
      <w:lvlJc w:val="left"/>
      <w:pPr>
        <w:ind w:left="720" w:hanging="480"/>
      </w:pPr>
      <w:rPr>
        <w:rFonts w:ascii="Symbol" w:hAnsi="Symbol" w:hint="default"/>
      </w:rPr>
    </w:lvl>
    <w:lvl w:ilvl="1" w:tplc="6F9EA25A">
      <w:start w:val="1"/>
      <w:numFmt w:val="bullet"/>
      <w:lvlText w:val=""/>
      <w:lvlJc w:val="left"/>
      <w:pPr>
        <w:ind w:left="1440" w:hanging="480"/>
      </w:pPr>
      <w:rPr>
        <w:rFonts w:ascii="Symbol" w:hAnsi="Symbol" w:hint="default"/>
      </w:rPr>
    </w:lvl>
    <w:lvl w:ilvl="2" w:tplc="E54ACB38">
      <w:start w:val="1"/>
      <w:numFmt w:val="bullet"/>
      <w:lvlText w:val=""/>
      <w:lvlJc w:val="left"/>
      <w:pPr>
        <w:ind w:left="2160" w:hanging="480"/>
      </w:pPr>
      <w:rPr>
        <w:rFonts w:ascii="Wingdings" w:hAnsi="Wingdings" w:hint="default"/>
      </w:rPr>
    </w:lvl>
    <w:lvl w:ilvl="3" w:tplc="9E98CC40">
      <w:numFmt w:val="bullet"/>
      <w:lvlText w:val="–"/>
      <w:lvlJc w:val="left"/>
      <w:pPr>
        <w:ind w:left="2880" w:hanging="480"/>
      </w:pPr>
    </w:lvl>
    <w:lvl w:ilvl="4" w:tplc="59F45DD8">
      <w:numFmt w:val="bullet"/>
      <w:lvlText w:val="•"/>
      <w:lvlJc w:val="left"/>
      <w:pPr>
        <w:ind w:left="3600" w:hanging="480"/>
      </w:pPr>
    </w:lvl>
    <w:lvl w:ilvl="5" w:tplc="B25C178A">
      <w:numFmt w:val="bullet"/>
      <w:lvlText w:val="–"/>
      <w:lvlJc w:val="left"/>
      <w:pPr>
        <w:ind w:left="4320" w:hanging="480"/>
      </w:pPr>
    </w:lvl>
    <w:lvl w:ilvl="6" w:tplc="5EC04D06">
      <w:numFmt w:val="bullet"/>
      <w:lvlText w:val="•"/>
      <w:lvlJc w:val="left"/>
      <w:pPr>
        <w:ind w:left="5040" w:hanging="480"/>
      </w:pPr>
    </w:lvl>
    <w:lvl w:ilvl="7" w:tplc="736087F2">
      <w:numFmt w:val="bullet"/>
      <w:lvlText w:val="–"/>
      <w:lvlJc w:val="left"/>
      <w:pPr>
        <w:ind w:left="5760" w:hanging="480"/>
      </w:pPr>
    </w:lvl>
    <w:lvl w:ilvl="8" w:tplc="C4629600">
      <w:numFmt w:val="bullet"/>
      <w:lvlText w:val="•"/>
      <w:lvlJc w:val="left"/>
      <w:pPr>
        <w:ind w:left="6480" w:hanging="480"/>
      </w:pPr>
    </w:lvl>
  </w:abstractNum>
  <w:abstractNum w:abstractNumId="1" w15:restartNumberingAfterBreak="0">
    <w:nsid w:val="059427F7"/>
    <w:multiLevelType w:val="multilevel"/>
    <w:tmpl w:val="F23C8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E160F"/>
    <w:multiLevelType w:val="multilevel"/>
    <w:tmpl w:val="D98C4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B7B7B"/>
    <w:multiLevelType w:val="multilevel"/>
    <w:tmpl w:val="FE86F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A623A"/>
    <w:multiLevelType w:val="multilevel"/>
    <w:tmpl w:val="4B1CF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E1273"/>
    <w:multiLevelType w:val="hybridMultilevel"/>
    <w:tmpl w:val="B0205E60"/>
    <w:lvl w:ilvl="0" w:tplc="0844659C">
      <w:start w:val="1"/>
      <w:numFmt w:val="bullet"/>
      <w:pStyle w:val="Aufzhlungsstrich"/>
      <w:lvlText w:val="-"/>
      <w:lvlJc w:val="left"/>
      <w:pPr>
        <w:ind w:left="720" w:hanging="360"/>
      </w:pPr>
      <w:rPr>
        <w:rFonts w:ascii="Arial" w:hAnsi="Arial" w:hint="default"/>
        <w:color w:val="000000" w:themeColor="text1"/>
        <w:sz w:val="16"/>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4E867BF"/>
    <w:multiLevelType w:val="hybridMultilevel"/>
    <w:tmpl w:val="CD3CFF84"/>
    <w:lvl w:ilvl="0" w:tplc="0407000F">
      <w:start w:val="1"/>
      <w:numFmt w:val="decimal"/>
      <w:lvlText w:val="%1."/>
      <w:lvlJc w:val="left"/>
      <w:pPr>
        <w:ind w:left="802" w:hanging="360"/>
      </w:pPr>
    </w:lvl>
    <w:lvl w:ilvl="1" w:tplc="04070019" w:tentative="1">
      <w:start w:val="1"/>
      <w:numFmt w:val="lowerLetter"/>
      <w:lvlText w:val="%2."/>
      <w:lvlJc w:val="left"/>
      <w:pPr>
        <w:ind w:left="1522" w:hanging="360"/>
      </w:pPr>
    </w:lvl>
    <w:lvl w:ilvl="2" w:tplc="0407001B" w:tentative="1">
      <w:start w:val="1"/>
      <w:numFmt w:val="lowerRoman"/>
      <w:lvlText w:val="%3."/>
      <w:lvlJc w:val="right"/>
      <w:pPr>
        <w:ind w:left="2242" w:hanging="180"/>
      </w:pPr>
    </w:lvl>
    <w:lvl w:ilvl="3" w:tplc="0407000F" w:tentative="1">
      <w:start w:val="1"/>
      <w:numFmt w:val="decimal"/>
      <w:lvlText w:val="%4."/>
      <w:lvlJc w:val="left"/>
      <w:pPr>
        <w:ind w:left="2962" w:hanging="360"/>
      </w:pPr>
    </w:lvl>
    <w:lvl w:ilvl="4" w:tplc="04070019" w:tentative="1">
      <w:start w:val="1"/>
      <w:numFmt w:val="lowerLetter"/>
      <w:lvlText w:val="%5."/>
      <w:lvlJc w:val="left"/>
      <w:pPr>
        <w:ind w:left="3682" w:hanging="360"/>
      </w:pPr>
    </w:lvl>
    <w:lvl w:ilvl="5" w:tplc="0407001B" w:tentative="1">
      <w:start w:val="1"/>
      <w:numFmt w:val="lowerRoman"/>
      <w:lvlText w:val="%6."/>
      <w:lvlJc w:val="right"/>
      <w:pPr>
        <w:ind w:left="4402" w:hanging="180"/>
      </w:pPr>
    </w:lvl>
    <w:lvl w:ilvl="6" w:tplc="0407000F" w:tentative="1">
      <w:start w:val="1"/>
      <w:numFmt w:val="decimal"/>
      <w:lvlText w:val="%7."/>
      <w:lvlJc w:val="left"/>
      <w:pPr>
        <w:ind w:left="5122" w:hanging="360"/>
      </w:pPr>
    </w:lvl>
    <w:lvl w:ilvl="7" w:tplc="04070019" w:tentative="1">
      <w:start w:val="1"/>
      <w:numFmt w:val="lowerLetter"/>
      <w:lvlText w:val="%8."/>
      <w:lvlJc w:val="left"/>
      <w:pPr>
        <w:ind w:left="5842" w:hanging="360"/>
      </w:pPr>
    </w:lvl>
    <w:lvl w:ilvl="8" w:tplc="0407001B" w:tentative="1">
      <w:start w:val="1"/>
      <w:numFmt w:val="lowerRoman"/>
      <w:lvlText w:val="%9."/>
      <w:lvlJc w:val="right"/>
      <w:pPr>
        <w:ind w:left="6562" w:hanging="180"/>
      </w:pPr>
    </w:lvl>
  </w:abstractNum>
  <w:abstractNum w:abstractNumId="7" w15:restartNumberingAfterBreak="0">
    <w:nsid w:val="39C17056"/>
    <w:multiLevelType w:val="hybridMultilevel"/>
    <w:tmpl w:val="B2B8AB44"/>
    <w:lvl w:ilvl="0" w:tplc="EC1A4992">
      <w:start w:val="1"/>
      <w:numFmt w:val="bullet"/>
      <w:pStyle w:val="Aufzhlungspunktrot"/>
      <w:lvlText w:val=""/>
      <w:lvlJc w:val="left"/>
      <w:pPr>
        <w:ind w:left="360" w:hanging="360"/>
      </w:pPr>
      <w:rPr>
        <w:rFonts w:ascii="Wingdings" w:hAnsi="Wingdings" w:hint="default"/>
        <w:color w:val="FE0000"/>
        <w:sz w:val="16"/>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9E25268"/>
    <w:multiLevelType w:val="multilevel"/>
    <w:tmpl w:val="47BAF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A068FB"/>
    <w:multiLevelType w:val="hybridMultilevel"/>
    <w:tmpl w:val="81B215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2C8319C"/>
    <w:multiLevelType w:val="multilevel"/>
    <w:tmpl w:val="E1EA8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733553"/>
    <w:multiLevelType w:val="hybridMultilevel"/>
    <w:tmpl w:val="E8E8A39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4FB17809"/>
    <w:multiLevelType w:val="multilevel"/>
    <w:tmpl w:val="6F14E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54034F"/>
    <w:multiLevelType w:val="multilevel"/>
    <w:tmpl w:val="47841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4739C4"/>
    <w:multiLevelType w:val="hybridMultilevel"/>
    <w:tmpl w:val="CBCCD9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59AD0557"/>
    <w:multiLevelType w:val="multilevel"/>
    <w:tmpl w:val="37169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226A85"/>
    <w:multiLevelType w:val="hybridMultilevel"/>
    <w:tmpl w:val="A748F974"/>
    <w:lvl w:ilvl="0" w:tplc="134E07DC">
      <w:start w:val="1"/>
      <w:numFmt w:val="decimal"/>
      <w:lvlText w:val="%1."/>
      <w:lvlJc w:val="left"/>
      <w:pPr>
        <w:ind w:left="442" w:hanging="360"/>
      </w:pPr>
      <w:rPr>
        <w:rFonts w:hint="default"/>
      </w:rPr>
    </w:lvl>
    <w:lvl w:ilvl="1" w:tplc="04070019" w:tentative="1">
      <w:start w:val="1"/>
      <w:numFmt w:val="lowerLetter"/>
      <w:lvlText w:val="%2."/>
      <w:lvlJc w:val="left"/>
      <w:pPr>
        <w:ind w:left="1162" w:hanging="360"/>
      </w:pPr>
    </w:lvl>
    <w:lvl w:ilvl="2" w:tplc="0407001B" w:tentative="1">
      <w:start w:val="1"/>
      <w:numFmt w:val="lowerRoman"/>
      <w:lvlText w:val="%3."/>
      <w:lvlJc w:val="right"/>
      <w:pPr>
        <w:ind w:left="1882" w:hanging="180"/>
      </w:pPr>
    </w:lvl>
    <w:lvl w:ilvl="3" w:tplc="0407000F" w:tentative="1">
      <w:start w:val="1"/>
      <w:numFmt w:val="decimal"/>
      <w:lvlText w:val="%4."/>
      <w:lvlJc w:val="left"/>
      <w:pPr>
        <w:ind w:left="2602" w:hanging="360"/>
      </w:pPr>
    </w:lvl>
    <w:lvl w:ilvl="4" w:tplc="04070019" w:tentative="1">
      <w:start w:val="1"/>
      <w:numFmt w:val="lowerLetter"/>
      <w:lvlText w:val="%5."/>
      <w:lvlJc w:val="left"/>
      <w:pPr>
        <w:ind w:left="3322" w:hanging="360"/>
      </w:pPr>
    </w:lvl>
    <w:lvl w:ilvl="5" w:tplc="0407001B" w:tentative="1">
      <w:start w:val="1"/>
      <w:numFmt w:val="lowerRoman"/>
      <w:lvlText w:val="%6."/>
      <w:lvlJc w:val="right"/>
      <w:pPr>
        <w:ind w:left="4042" w:hanging="180"/>
      </w:pPr>
    </w:lvl>
    <w:lvl w:ilvl="6" w:tplc="0407000F" w:tentative="1">
      <w:start w:val="1"/>
      <w:numFmt w:val="decimal"/>
      <w:lvlText w:val="%7."/>
      <w:lvlJc w:val="left"/>
      <w:pPr>
        <w:ind w:left="4762" w:hanging="360"/>
      </w:pPr>
    </w:lvl>
    <w:lvl w:ilvl="7" w:tplc="04070019" w:tentative="1">
      <w:start w:val="1"/>
      <w:numFmt w:val="lowerLetter"/>
      <w:lvlText w:val="%8."/>
      <w:lvlJc w:val="left"/>
      <w:pPr>
        <w:ind w:left="5482" w:hanging="360"/>
      </w:pPr>
    </w:lvl>
    <w:lvl w:ilvl="8" w:tplc="0407001B" w:tentative="1">
      <w:start w:val="1"/>
      <w:numFmt w:val="lowerRoman"/>
      <w:lvlText w:val="%9."/>
      <w:lvlJc w:val="right"/>
      <w:pPr>
        <w:ind w:left="6202" w:hanging="180"/>
      </w:pPr>
    </w:lvl>
  </w:abstractNum>
  <w:abstractNum w:abstractNumId="17" w15:restartNumberingAfterBreak="0">
    <w:nsid w:val="5C711EC6"/>
    <w:multiLevelType w:val="hybridMultilevel"/>
    <w:tmpl w:val="7A2AFE58"/>
    <w:lvl w:ilvl="0" w:tplc="04848AC0">
      <w:start w:val="1"/>
      <w:numFmt w:val="bullet"/>
      <w:pStyle w:val="HStrichaufzhlung"/>
      <w:lvlText w:val="–"/>
      <w:lvlJc w:val="left"/>
      <w:pPr>
        <w:tabs>
          <w:tab w:val="num" w:pos="644"/>
        </w:tabs>
        <w:ind w:left="510" w:hanging="226"/>
      </w:pPr>
      <w:rPr>
        <w:rFonts w:ascii="Times New Roman" w:cs="Times New Roman" w:hint="default"/>
        <w:sz w:val="16"/>
      </w:rPr>
    </w:lvl>
    <w:lvl w:ilvl="1" w:tplc="04070003">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34D51C9"/>
    <w:multiLevelType w:val="hybridMultilevel"/>
    <w:tmpl w:val="A5D443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64136DAE"/>
    <w:multiLevelType w:val="hybridMultilevel"/>
    <w:tmpl w:val="D0AA8014"/>
    <w:lvl w:ilvl="0" w:tplc="04070001">
      <w:start w:val="1"/>
      <w:numFmt w:val="bullet"/>
      <w:lvlText w:val=""/>
      <w:lvlJc w:val="left"/>
      <w:pPr>
        <w:ind w:left="822" w:hanging="360"/>
      </w:pPr>
      <w:rPr>
        <w:rFonts w:ascii="Symbol" w:hAnsi="Symbol" w:hint="default"/>
      </w:rPr>
    </w:lvl>
    <w:lvl w:ilvl="1" w:tplc="04070003" w:tentative="1">
      <w:start w:val="1"/>
      <w:numFmt w:val="bullet"/>
      <w:lvlText w:val="o"/>
      <w:lvlJc w:val="left"/>
      <w:pPr>
        <w:ind w:left="1542" w:hanging="360"/>
      </w:pPr>
      <w:rPr>
        <w:rFonts w:ascii="Courier New" w:hAnsi="Courier New" w:cs="Courier New" w:hint="default"/>
      </w:rPr>
    </w:lvl>
    <w:lvl w:ilvl="2" w:tplc="04070005" w:tentative="1">
      <w:start w:val="1"/>
      <w:numFmt w:val="bullet"/>
      <w:lvlText w:val=""/>
      <w:lvlJc w:val="left"/>
      <w:pPr>
        <w:ind w:left="2262" w:hanging="360"/>
      </w:pPr>
      <w:rPr>
        <w:rFonts w:ascii="Wingdings" w:hAnsi="Wingdings" w:hint="default"/>
      </w:rPr>
    </w:lvl>
    <w:lvl w:ilvl="3" w:tplc="04070001" w:tentative="1">
      <w:start w:val="1"/>
      <w:numFmt w:val="bullet"/>
      <w:lvlText w:val=""/>
      <w:lvlJc w:val="left"/>
      <w:pPr>
        <w:ind w:left="2982" w:hanging="360"/>
      </w:pPr>
      <w:rPr>
        <w:rFonts w:ascii="Symbol" w:hAnsi="Symbol" w:hint="default"/>
      </w:rPr>
    </w:lvl>
    <w:lvl w:ilvl="4" w:tplc="04070003" w:tentative="1">
      <w:start w:val="1"/>
      <w:numFmt w:val="bullet"/>
      <w:lvlText w:val="o"/>
      <w:lvlJc w:val="left"/>
      <w:pPr>
        <w:ind w:left="3702" w:hanging="360"/>
      </w:pPr>
      <w:rPr>
        <w:rFonts w:ascii="Courier New" w:hAnsi="Courier New" w:cs="Courier New" w:hint="default"/>
      </w:rPr>
    </w:lvl>
    <w:lvl w:ilvl="5" w:tplc="04070005" w:tentative="1">
      <w:start w:val="1"/>
      <w:numFmt w:val="bullet"/>
      <w:lvlText w:val=""/>
      <w:lvlJc w:val="left"/>
      <w:pPr>
        <w:ind w:left="4422" w:hanging="360"/>
      </w:pPr>
      <w:rPr>
        <w:rFonts w:ascii="Wingdings" w:hAnsi="Wingdings" w:hint="default"/>
      </w:rPr>
    </w:lvl>
    <w:lvl w:ilvl="6" w:tplc="04070001" w:tentative="1">
      <w:start w:val="1"/>
      <w:numFmt w:val="bullet"/>
      <w:lvlText w:val=""/>
      <w:lvlJc w:val="left"/>
      <w:pPr>
        <w:ind w:left="5142" w:hanging="360"/>
      </w:pPr>
      <w:rPr>
        <w:rFonts w:ascii="Symbol" w:hAnsi="Symbol" w:hint="default"/>
      </w:rPr>
    </w:lvl>
    <w:lvl w:ilvl="7" w:tplc="04070003" w:tentative="1">
      <w:start w:val="1"/>
      <w:numFmt w:val="bullet"/>
      <w:lvlText w:val="o"/>
      <w:lvlJc w:val="left"/>
      <w:pPr>
        <w:ind w:left="5862" w:hanging="360"/>
      </w:pPr>
      <w:rPr>
        <w:rFonts w:ascii="Courier New" w:hAnsi="Courier New" w:cs="Courier New" w:hint="default"/>
      </w:rPr>
    </w:lvl>
    <w:lvl w:ilvl="8" w:tplc="04070005" w:tentative="1">
      <w:start w:val="1"/>
      <w:numFmt w:val="bullet"/>
      <w:lvlText w:val=""/>
      <w:lvlJc w:val="left"/>
      <w:pPr>
        <w:ind w:left="6582" w:hanging="360"/>
      </w:pPr>
      <w:rPr>
        <w:rFonts w:ascii="Wingdings" w:hAnsi="Wingdings" w:hint="default"/>
      </w:rPr>
    </w:lvl>
  </w:abstractNum>
  <w:abstractNum w:abstractNumId="20" w15:restartNumberingAfterBreak="0">
    <w:nsid w:val="69733D6A"/>
    <w:multiLevelType w:val="multilevel"/>
    <w:tmpl w:val="7668E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0D1949"/>
    <w:multiLevelType w:val="multilevel"/>
    <w:tmpl w:val="89480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B95690"/>
    <w:multiLevelType w:val="hybridMultilevel"/>
    <w:tmpl w:val="ED1A83D0"/>
    <w:lvl w:ilvl="0" w:tplc="04070001">
      <w:start w:val="1"/>
      <w:numFmt w:val="bullet"/>
      <w:lvlText w:val=""/>
      <w:lvlJc w:val="left"/>
      <w:pPr>
        <w:ind w:left="720" w:hanging="360"/>
      </w:pPr>
      <w:rPr>
        <w:rFonts w:ascii="Symbol" w:hAnsi="Symbol" w:hint="default"/>
      </w:rPr>
    </w:lvl>
    <w:lvl w:ilvl="1" w:tplc="04070005">
      <w:start w:val="1"/>
      <w:numFmt w:val="bullet"/>
      <w:lvlText w:val=""/>
      <w:lvlJc w:val="left"/>
      <w:pPr>
        <w:ind w:left="1440" w:hanging="360"/>
      </w:pPr>
      <w:rPr>
        <w:rFonts w:ascii="Wingdings" w:hAnsi="Wingdings"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6FB82B4B"/>
    <w:multiLevelType w:val="hybridMultilevel"/>
    <w:tmpl w:val="F93281D0"/>
    <w:lvl w:ilvl="0" w:tplc="97481018">
      <w:start w:val="1"/>
      <w:numFmt w:val="bullet"/>
      <w:pStyle w:val="Punktaufzhlung"/>
      <w:lvlText w:val=""/>
      <w:lvlJc w:val="left"/>
      <w:pPr>
        <w:tabs>
          <w:tab w:val="num" w:pos="360"/>
        </w:tabs>
        <w:ind w:left="284" w:hanging="284"/>
      </w:pPr>
      <w:rPr>
        <w:rFonts w:ascii="Symbol" w:hAnsi="Symbol" w:hint="default"/>
        <w:color w:val="ED1B34"/>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11161FE"/>
    <w:multiLevelType w:val="hybridMultilevel"/>
    <w:tmpl w:val="AC18ADC2"/>
    <w:lvl w:ilvl="0" w:tplc="99305558">
      <w:start w:val="1"/>
      <w:numFmt w:val="bullet"/>
      <w:pStyle w:val="Aufzhlungspunktschwarz"/>
      <w:lvlText w:val=""/>
      <w:lvlJc w:val="left"/>
      <w:pPr>
        <w:ind w:left="720" w:hanging="360"/>
      </w:pPr>
      <w:rPr>
        <w:rFonts w:ascii="Wingdings" w:hAnsi="Wingdings" w:hint="default"/>
        <w:color w:val="000000" w:themeColor="text1"/>
        <w:sz w:val="16"/>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7621214C"/>
    <w:multiLevelType w:val="multilevel"/>
    <w:tmpl w:val="3828D3E6"/>
    <w:lvl w:ilvl="0">
      <w:start w:val="1"/>
      <w:numFmt w:val="decimal"/>
      <w:pStyle w:val="berschrift1"/>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berschrift3"/>
      <w:lvlText w:val="%1.%2.%3"/>
      <w:lvlJc w:val="left"/>
      <w:pPr>
        <w:ind w:left="2988" w:hanging="720"/>
      </w:pPr>
      <w:rPr>
        <w:rFonts w:hint="default"/>
      </w:rPr>
    </w:lvl>
    <w:lvl w:ilvl="3">
      <w:start w:val="1"/>
      <w:numFmt w:val="none"/>
      <w:lvlRestart w:val="0"/>
      <w:pStyle w:val="berschrift4"/>
      <w:lvlText w:val="5.1.4.2"/>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num w:numId="1" w16cid:durableId="1156795920">
    <w:abstractNumId w:val="0"/>
  </w:num>
  <w:num w:numId="2" w16cid:durableId="121313537">
    <w:abstractNumId w:val="7"/>
  </w:num>
  <w:num w:numId="3" w16cid:durableId="1382049611">
    <w:abstractNumId w:val="24"/>
  </w:num>
  <w:num w:numId="4" w16cid:durableId="878473662">
    <w:abstractNumId w:val="5"/>
  </w:num>
  <w:num w:numId="5" w16cid:durableId="1124348224">
    <w:abstractNumId w:val="17"/>
  </w:num>
  <w:num w:numId="6" w16cid:durableId="586041246">
    <w:abstractNumId w:val="23"/>
  </w:num>
  <w:num w:numId="7" w16cid:durableId="1754548112">
    <w:abstractNumId w:val="25"/>
    <w:lvlOverride w:ilvl="0">
      <w:lvl w:ilvl="0">
        <w:start w:val="1"/>
        <w:numFmt w:val="decimal"/>
        <w:pStyle w:val="berschrift1"/>
        <w:lvlText w:val="%1"/>
        <w:lvlJc w:val="left"/>
        <w:pPr>
          <w:ind w:left="432" w:hanging="432"/>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pStyle w:val="berschrift3"/>
        <w:lvlText w:val="%1.%2.%3"/>
        <w:lvlJc w:val="left"/>
        <w:pPr>
          <w:ind w:left="720" w:hanging="720"/>
        </w:pPr>
        <w:rPr>
          <w:rFonts w:hint="default"/>
        </w:rPr>
      </w:lvl>
    </w:lvlOverride>
    <w:lvlOverride w:ilvl="3">
      <w:lvl w:ilvl="3">
        <w:start w:val="1"/>
        <w:numFmt w:val="decimal"/>
        <w:lvlRestart w:val="0"/>
        <w:pStyle w:val="berschrift4"/>
        <w:lvlText w:val="%1.%2.2.2"/>
        <w:lvlJc w:val="left"/>
        <w:pPr>
          <w:ind w:left="1006" w:hanging="864"/>
        </w:pPr>
        <w:rPr>
          <w:rFonts w:hint="default"/>
        </w:rPr>
      </w:lvl>
    </w:lvlOverride>
    <w:lvlOverride w:ilvl="4">
      <w:lvl w:ilvl="4">
        <w:start w:val="1"/>
        <w:numFmt w:val="decimal"/>
        <w:pStyle w:val="berschrift5"/>
        <w:lvlText w:val="%1.%2.%3.%4.%5"/>
        <w:lvlJc w:val="left"/>
        <w:pPr>
          <w:ind w:left="1008" w:hanging="1008"/>
        </w:pPr>
        <w:rPr>
          <w:rFonts w:hint="default"/>
        </w:rPr>
      </w:lvl>
    </w:lvlOverride>
    <w:lvlOverride w:ilvl="5">
      <w:lvl w:ilvl="5">
        <w:start w:val="1"/>
        <w:numFmt w:val="decimal"/>
        <w:pStyle w:val="berschrift6"/>
        <w:lvlText w:val="%1.%2.%3.%4.%5.%6"/>
        <w:lvlJc w:val="left"/>
        <w:pPr>
          <w:ind w:left="1152" w:hanging="1152"/>
        </w:pPr>
        <w:rPr>
          <w:rFonts w:hint="default"/>
        </w:rPr>
      </w:lvl>
    </w:lvlOverride>
    <w:lvlOverride w:ilvl="6">
      <w:lvl w:ilvl="6">
        <w:start w:val="1"/>
        <w:numFmt w:val="decimal"/>
        <w:pStyle w:val="berschrift7"/>
        <w:lvlText w:val="%1.%2.%3.%4.%5.%6.%7"/>
        <w:lvlJc w:val="left"/>
        <w:pPr>
          <w:ind w:left="1296" w:hanging="1296"/>
        </w:pPr>
        <w:rPr>
          <w:rFonts w:hint="default"/>
        </w:rPr>
      </w:lvl>
    </w:lvlOverride>
    <w:lvlOverride w:ilvl="7">
      <w:lvl w:ilvl="7">
        <w:start w:val="1"/>
        <w:numFmt w:val="decimal"/>
        <w:pStyle w:val="berschrift8"/>
        <w:lvlText w:val="%1.%2.%3.%4.%5.%6.%7.%8"/>
        <w:lvlJc w:val="left"/>
        <w:pPr>
          <w:ind w:left="1440" w:hanging="1440"/>
        </w:pPr>
        <w:rPr>
          <w:rFonts w:hint="default"/>
        </w:rPr>
      </w:lvl>
    </w:lvlOverride>
    <w:lvlOverride w:ilvl="8">
      <w:lvl w:ilvl="8">
        <w:start w:val="1"/>
        <w:numFmt w:val="decimal"/>
        <w:pStyle w:val="berschrift9"/>
        <w:lvlText w:val="%1.%2.%3.%4.%5.%6.%7.%8.%9"/>
        <w:lvlJc w:val="left"/>
        <w:pPr>
          <w:ind w:left="1584" w:hanging="1584"/>
        </w:pPr>
        <w:rPr>
          <w:rFonts w:hint="default"/>
        </w:rPr>
      </w:lvl>
    </w:lvlOverride>
  </w:num>
  <w:num w:numId="8" w16cid:durableId="290481824">
    <w:abstractNumId w:val="25"/>
  </w:num>
  <w:num w:numId="9" w16cid:durableId="914827496">
    <w:abstractNumId w:val="22"/>
  </w:num>
  <w:num w:numId="10" w16cid:durableId="181212416">
    <w:abstractNumId w:val="18"/>
  </w:num>
  <w:num w:numId="11" w16cid:durableId="1504781278">
    <w:abstractNumId w:val="9"/>
  </w:num>
  <w:num w:numId="12" w16cid:durableId="563376126">
    <w:abstractNumId w:val="8"/>
  </w:num>
  <w:num w:numId="13" w16cid:durableId="122386163">
    <w:abstractNumId w:val="1"/>
  </w:num>
  <w:num w:numId="14" w16cid:durableId="185953912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19633702">
    <w:abstractNumId w:val="25"/>
  </w:num>
  <w:num w:numId="16" w16cid:durableId="1378117201">
    <w:abstractNumId w:val="15"/>
  </w:num>
  <w:num w:numId="17" w16cid:durableId="1654531457">
    <w:abstractNumId w:val="10"/>
  </w:num>
  <w:num w:numId="18" w16cid:durableId="536432795">
    <w:abstractNumId w:val="12"/>
  </w:num>
  <w:num w:numId="19" w16cid:durableId="163059731">
    <w:abstractNumId w:val="13"/>
  </w:num>
  <w:num w:numId="20" w16cid:durableId="906187149">
    <w:abstractNumId w:val="3"/>
  </w:num>
  <w:num w:numId="21" w16cid:durableId="1269774274">
    <w:abstractNumId w:val="21"/>
  </w:num>
  <w:num w:numId="22" w16cid:durableId="1884321390">
    <w:abstractNumId w:val="4"/>
  </w:num>
  <w:num w:numId="23" w16cid:durableId="14310072">
    <w:abstractNumId w:val="2"/>
  </w:num>
  <w:num w:numId="24" w16cid:durableId="1778869323">
    <w:abstractNumId w:val="14"/>
  </w:num>
  <w:num w:numId="25" w16cid:durableId="87801341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94520154">
    <w:abstractNumId w:val="20"/>
  </w:num>
  <w:num w:numId="27" w16cid:durableId="1433818490">
    <w:abstractNumId w:val="11"/>
  </w:num>
  <w:num w:numId="28" w16cid:durableId="1327434587">
    <w:abstractNumId w:val="19"/>
  </w:num>
  <w:num w:numId="29" w16cid:durableId="292247178">
    <w:abstractNumId w:val="6"/>
  </w:num>
  <w:num w:numId="30" w16cid:durableId="200749149">
    <w:abstractNumId w:val="16"/>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ang, Peter">
    <w15:presenceInfo w15:providerId="AD" w15:userId="S::Peter.Zhang@helaba.de::a2568a4b-23b4-4b20-bf3b-648fb7896c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activeWritingStyle w:appName="MSWord" w:lang="en-US" w:vendorID="64" w:dllVersion="0" w:nlCheck="1" w:checkStyle="0"/>
  <w:activeWritingStyle w:appName="MSWord" w:lang="de-DE" w:vendorID="64" w:dllVersion="0" w:nlCheck="1" w:checkStyle="0"/>
  <w:activeWritingStyle w:appName="MSWord" w:lang="en-GB" w:vendorID="64" w:dllVersion="0" w:nlCheck="1" w:checkStyle="0"/>
  <w:activeWritingStyle w:appName="MSWord" w:lang="fr-FR" w:vendorID="64" w:dllVersion="0"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autoHyphenation/>
  <w:hyphenationZone w:val="425"/>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42E"/>
    <w:rsid w:val="00000B83"/>
    <w:rsid w:val="00001140"/>
    <w:rsid w:val="000012E9"/>
    <w:rsid w:val="000016EA"/>
    <w:rsid w:val="00001C5B"/>
    <w:rsid w:val="0000226E"/>
    <w:rsid w:val="000025AB"/>
    <w:rsid w:val="000031CB"/>
    <w:rsid w:val="000034E1"/>
    <w:rsid w:val="00003A53"/>
    <w:rsid w:val="00003E84"/>
    <w:rsid w:val="00005378"/>
    <w:rsid w:val="0000565A"/>
    <w:rsid w:val="00005C35"/>
    <w:rsid w:val="00005D8F"/>
    <w:rsid w:val="00010323"/>
    <w:rsid w:val="00011694"/>
    <w:rsid w:val="00011751"/>
    <w:rsid w:val="00013A21"/>
    <w:rsid w:val="00014002"/>
    <w:rsid w:val="00014308"/>
    <w:rsid w:val="000146DB"/>
    <w:rsid w:val="00015B51"/>
    <w:rsid w:val="00015E28"/>
    <w:rsid w:val="00015FAF"/>
    <w:rsid w:val="000162CF"/>
    <w:rsid w:val="00016F62"/>
    <w:rsid w:val="00020516"/>
    <w:rsid w:val="000206CE"/>
    <w:rsid w:val="0002076E"/>
    <w:rsid w:val="00020AE6"/>
    <w:rsid w:val="00021003"/>
    <w:rsid w:val="00021972"/>
    <w:rsid w:val="00021A6D"/>
    <w:rsid w:val="00021B76"/>
    <w:rsid w:val="00021D78"/>
    <w:rsid w:val="00021FC6"/>
    <w:rsid w:val="0002235F"/>
    <w:rsid w:val="00022A8A"/>
    <w:rsid w:val="00022FA8"/>
    <w:rsid w:val="000230FC"/>
    <w:rsid w:val="000231AB"/>
    <w:rsid w:val="0002337B"/>
    <w:rsid w:val="000238C8"/>
    <w:rsid w:val="00023E8F"/>
    <w:rsid w:val="000243FB"/>
    <w:rsid w:val="00025537"/>
    <w:rsid w:val="00025E75"/>
    <w:rsid w:val="00026298"/>
    <w:rsid w:val="000264A9"/>
    <w:rsid w:val="00026563"/>
    <w:rsid w:val="000267FA"/>
    <w:rsid w:val="00026B4C"/>
    <w:rsid w:val="00026E3E"/>
    <w:rsid w:val="00031124"/>
    <w:rsid w:val="00031C1E"/>
    <w:rsid w:val="000324DD"/>
    <w:rsid w:val="000341AA"/>
    <w:rsid w:val="00034E72"/>
    <w:rsid w:val="000354CA"/>
    <w:rsid w:val="00035FAE"/>
    <w:rsid w:val="00037908"/>
    <w:rsid w:val="0004022D"/>
    <w:rsid w:val="000402B3"/>
    <w:rsid w:val="00040448"/>
    <w:rsid w:val="000405B0"/>
    <w:rsid w:val="00040647"/>
    <w:rsid w:val="000409CD"/>
    <w:rsid w:val="00040D11"/>
    <w:rsid w:val="00041145"/>
    <w:rsid w:val="0004139A"/>
    <w:rsid w:val="000426AA"/>
    <w:rsid w:val="00042B75"/>
    <w:rsid w:val="00043722"/>
    <w:rsid w:val="00043B16"/>
    <w:rsid w:val="00043DE6"/>
    <w:rsid w:val="00044202"/>
    <w:rsid w:val="00044758"/>
    <w:rsid w:val="0004575E"/>
    <w:rsid w:val="0004618E"/>
    <w:rsid w:val="00046197"/>
    <w:rsid w:val="00046AA9"/>
    <w:rsid w:val="000470F1"/>
    <w:rsid w:val="00050A8A"/>
    <w:rsid w:val="0005110A"/>
    <w:rsid w:val="00051FD0"/>
    <w:rsid w:val="00052876"/>
    <w:rsid w:val="000537C9"/>
    <w:rsid w:val="00053DAF"/>
    <w:rsid w:val="0005446B"/>
    <w:rsid w:val="000544C5"/>
    <w:rsid w:val="0005576E"/>
    <w:rsid w:val="00056011"/>
    <w:rsid w:val="000561E0"/>
    <w:rsid w:val="000569CC"/>
    <w:rsid w:val="00056BD3"/>
    <w:rsid w:val="000570BA"/>
    <w:rsid w:val="00057FDD"/>
    <w:rsid w:val="0006189D"/>
    <w:rsid w:val="00063949"/>
    <w:rsid w:val="00063C27"/>
    <w:rsid w:val="00064A8E"/>
    <w:rsid w:val="0006519D"/>
    <w:rsid w:val="000654B1"/>
    <w:rsid w:val="000657A0"/>
    <w:rsid w:val="000709E4"/>
    <w:rsid w:val="00070A96"/>
    <w:rsid w:val="000715E5"/>
    <w:rsid w:val="0007179D"/>
    <w:rsid w:val="00073351"/>
    <w:rsid w:val="000734B7"/>
    <w:rsid w:val="0007397A"/>
    <w:rsid w:val="00073B55"/>
    <w:rsid w:val="000743F5"/>
    <w:rsid w:val="0007457F"/>
    <w:rsid w:val="00074583"/>
    <w:rsid w:val="00075009"/>
    <w:rsid w:val="00076390"/>
    <w:rsid w:val="0007645C"/>
    <w:rsid w:val="000768C4"/>
    <w:rsid w:val="00076999"/>
    <w:rsid w:val="00076DB0"/>
    <w:rsid w:val="00077D80"/>
    <w:rsid w:val="00080508"/>
    <w:rsid w:val="00080836"/>
    <w:rsid w:val="00080AB7"/>
    <w:rsid w:val="00081A10"/>
    <w:rsid w:val="00081CA6"/>
    <w:rsid w:val="0008208E"/>
    <w:rsid w:val="00082581"/>
    <w:rsid w:val="000825E2"/>
    <w:rsid w:val="000825FF"/>
    <w:rsid w:val="00083756"/>
    <w:rsid w:val="00083ECB"/>
    <w:rsid w:val="000844AC"/>
    <w:rsid w:val="00084623"/>
    <w:rsid w:val="00084702"/>
    <w:rsid w:val="00084D3D"/>
    <w:rsid w:val="00085165"/>
    <w:rsid w:val="00085A70"/>
    <w:rsid w:val="00085BEE"/>
    <w:rsid w:val="00085EF0"/>
    <w:rsid w:val="000875A8"/>
    <w:rsid w:val="00087990"/>
    <w:rsid w:val="00090331"/>
    <w:rsid w:val="000904A0"/>
    <w:rsid w:val="000909AF"/>
    <w:rsid w:val="00090DDC"/>
    <w:rsid w:val="0009257B"/>
    <w:rsid w:val="00092709"/>
    <w:rsid w:val="00092FA1"/>
    <w:rsid w:val="000943E9"/>
    <w:rsid w:val="000944A5"/>
    <w:rsid w:val="00095041"/>
    <w:rsid w:val="00095412"/>
    <w:rsid w:val="00095C24"/>
    <w:rsid w:val="00097FC7"/>
    <w:rsid w:val="000A05D1"/>
    <w:rsid w:val="000A156D"/>
    <w:rsid w:val="000A1D59"/>
    <w:rsid w:val="000A2662"/>
    <w:rsid w:val="000A26A6"/>
    <w:rsid w:val="000A295F"/>
    <w:rsid w:val="000A34F4"/>
    <w:rsid w:val="000A3B17"/>
    <w:rsid w:val="000A4B2F"/>
    <w:rsid w:val="000A621B"/>
    <w:rsid w:val="000A7260"/>
    <w:rsid w:val="000B1A14"/>
    <w:rsid w:val="000B1E15"/>
    <w:rsid w:val="000B2F37"/>
    <w:rsid w:val="000B3350"/>
    <w:rsid w:val="000B36EF"/>
    <w:rsid w:val="000B496F"/>
    <w:rsid w:val="000B505F"/>
    <w:rsid w:val="000B51D8"/>
    <w:rsid w:val="000B56B1"/>
    <w:rsid w:val="000B5B20"/>
    <w:rsid w:val="000B5F8E"/>
    <w:rsid w:val="000B616B"/>
    <w:rsid w:val="000B6E21"/>
    <w:rsid w:val="000B6F06"/>
    <w:rsid w:val="000B7AAC"/>
    <w:rsid w:val="000C0017"/>
    <w:rsid w:val="000C028D"/>
    <w:rsid w:val="000C0296"/>
    <w:rsid w:val="000C0DBD"/>
    <w:rsid w:val="000C2093"/>
    <w:rsid w:val="000C2236"/>
    <w:rsid w:val="000C2491"/>
    <w:rsid w:val="000C28D0"/>
    <w:rsid w:val="000C2DBD"/>
    <w:rsid w:val="000C2E35"/>
    <w:rsid w:val="000C40C7"/>
    <w:rsid w:val="000C41A5"/>
    <w:rsid w:val="000C5089"/>
    <w:rsid w:val="000C5CEE"/>
    <w:rsid w:val="000C6AE9"/>
    <w:rsid w:val="000C7549"/>
    <w:rsid w:val="000D021E"/>
    <w:rsid w:val="000D1727"/>
    <w:rsid w:val="000D2780"/>
    <w:rsid w:val="000D2A63"/>
    <w:rsid w:val="000D301D"/>
    <w:rsid w:val="000D30A9"/>
    <w:rsid w:val="000D3115"/>
    <w:rsid w:val="000D3425"/>
    <w:rsid w:val="000D35AF"/>
    <w:rsid w:val="000D37A7"/>
    <w:rsid w:val="000D3A6E"/>
    <w:rsid w:val="000D3F20"/>
    <w:rsid w:val="000D46BE"/>
    <w:rsid w:val="000D47BA"/>
    <w:rsid w:val="000D4CD3"/>
    <w:rsid w:val="000D6070"/>
    <w:rsid w:val="000D6A5A"/>
    <w:rsid w:val="000D6CEC"/>
    <w:rsid w:val="000D70F9"/>
    <w:rsid w:val="000D7BAF"/>
    <w:rsid w:val="000E0BBC"/>
    <w:rsid w:val="000E15B7"/>
    <w:rsid w:val="000E25C0"/>
    <w:rsid w:val="000E3695"/>
    <w:rsid w:val="000E46F4"/>
    <w:rsid w:val="000E4EE4"/>
    <w:rsid w:val="000E66D5"/>
    <w:rsid w:val="000E673B"/>
    <w:rsid w:val="000E69F6"/>
    <w:rsid w:val="000E702A"/>
    <w:rsid w:val="000E777D"/>
    <w:rsid w:val="000F0268"/>
    <w:rsid w:val="000F06F2"/>
    <w:rsid w:val="000F1C66"/>
    <w:rsid w:val="000F34D2"/>
    <w:rsid w:val="000F395F"/>
    <w:rsid w:val="000F3CB5"/>
    <w:rsid w:val="000F3E50"/>
    <w:rsid w:val="000F44CB"/>
    <w:rsid w:val="000F4926"/>
    <w:rsid w:val="000F4AC6"/>
    <w:rsid w:val="000F5379"/>
    <w:rsid w:val="000F5A68"/>
    <w:rsid w:val="000F5E9D"/>
    <w:rsid w:val="000F6D44"/>
    <w:rsid w:val="000F70B6"/>
    <w:rsid w:val="000F7845"/>
    <w:rsid w:val="000F7BEF"/>
    <w:rsid w:val="001011A8"/>
    <w:rsid w:val="00101582"/>
    <w:rsid w:val="00101A46"/>
    <w:rsid w:val="00101CC3"/>
    <w:rsid w:val="00102093"/>
    <w:rsid w:val="001029D3"/>
    <w:rsid w:val="001030DB"/>
    <w:rsid w:val="00103528"/>
    <w:rsid w:val="00103E6B"/>
    <w:rsid w:val="00103ED8"/>
    <w:rsid w:val="00104C1E"/>
    <w:rsid w:val="0010597B"/>
    <w:rsid w:val="00105EAC"/>
    <w:rsid w:val="00106BD2"/>
    <w:rsid w:val="00106E9E"/>
    <w:rsid w:val="00106FEF"/>
    <w:rsid w:val="00107164"/>
    <w:rsid w:val="00107480"/>
    <w:rsid w:val="00107619"/>
    <w:rsid w:val="00107918"/>
    <w:rsid w:val="0011052E"/>
    <w:rsid w:val="0011065F"/>
    <w:rsid w:val="00110801"/>
    <w:rsid w:val="00110D14"/>
    <w:rsid w:val="001120F3"/>
    <w:rsid w:val="001137D6"/>
    <w:rsid w:val="0011427E"/>
    <w:rsid w:val="001144D6"/>
    <w:rsid w:val="00114C19"/>
    <w:rsid w:val="001154CB"/>
    <w:rsid w:val="00116F16"/>
    <w:rsid w:val="00117837"/>
    <w:rsid w:val="0011796D"/>
    <w:rsid w:val="001202F3"/>
    <w:rsid w:val="001210C7"/>
    <w:rsid w:val="00122CA7"/>
    <w:rsid w:val="00123597"/>
    <w:rsid w:val="00123E62"/>
    <w:rsid w:val="0012491F"/>
    <w:rsid w:val="001250CF"/>
    <w:rsid w:val="00125477"/>
    <w:rsid w:val="001255A4"/>
    <w:rsid w:val="00125786"/>
    <w:rsid w:val="00125D49"/>
    <w:rsid w:val="00126408"/>
    <w:rsid w:val="00127AB6"/>
    <w:rsid w:val="001321B2"/>
    <w:rsid w:val="0013288F"/>
    <w:rsid w:val="0013329D"/>
    <w:rsid w:val="0013482B"/>
    <w:rsid w:val="00135414"/>
    <w:rsid w:val="00135DDD"/>
    <w:rsid w:val="00135FB0"/>
    <w:rsid w:val="001368CF"/>
    <w:rsid w:val="001368DA"/>
    <w:rsid w:val="00136A4F"/>
    <w:rsid w:val="00136F7B"/>
    <w:rsid w:val="00137B9F"/>
    <w:rsid w:val="00140796"/>
    <w:rsid w:val="00140DB2"/>
    <w:rsid w:val="00142007"/>
    <w:rsid w:val="001425CF"/>
    <w:rsid w:val="00142A3B"/>
    <w:rsid w:val="00142CD5"/>
    <w:rsid w:val="00142EFD"/>
    <w:rsid w:val="00142F2E"/>
    <w:rsid w:val="001440AD"/>
    <w:rsid w:val="00144CA9"/>
    <w:rsid w:val="00144DFC"/>
    <w:rsid w:val="00145B09"/>
    <w:rsid w:val="00151152"/>
    <w:rsid w:val="00151267"/>
    <w:rsid w:val="00151B25"/>
    <w:rsid w:val="001522EA"/>
    <w:rsid w:val="00152BE4"/>
    <w:rsid w:val="001531DB"/>
    <w:rsid w:val="00154320"/>
    <w:rsid w:val="00154621"/>
    <w:rsid w:val="00154705"/>
    <w:rsid w:val="00154837"/>
    <w:rsid w:val="00154E4A"/>
    <w:rsid w:val="0015531F"/>
    <w:rsid w:val="00155C1B"/>
    <w:rsid w:val="0015667B"/>
    <w:rsid w:val="00157135"/>
    <w:rsid w:val="00157157"/>
    <w:rsid w:val="001575AD"/>
    <w:rsid w:val="001612F0"/>
    <w:rsid w:val="0016131A"/>
    <w:rsid w:val="00161586"/>
    <w:rsid w:val="00161790"/>
    <w:rsid w:val="001617B1"/>
    <w:rsid w:val="001621D5"/>
    <w:rsid w:val="001625EF"/>
    <w:rsid w:val="001628DA"/>
    <w:rsid w:val="00163BF3"/>
    <w:rsid w:val="00163CA9"/>
    <w:rsid w:val="0016429A"/>
    <w:rsid w:val="00164C1D"/>
    <w:rsid w:val="00165C7F"/>
    <w:rsid w:val="0016629D"/>
    <w:rsid w:val="0017130D"/>
    <w:rsid w:val="001723F3"/>
    <w:rsid w:val="00172882"/>
    <w:rsid w:val="00172DD6"/>
    <w:rsid w:val="001730A3"/>
    <w:rsid w:val="00173DFB"/>
    <w:rsid w:val="001755BE"/>
    <w:rsid w:val="00175D6A"/>
    <w:rsid w:val="00176AC6"/>
    <w:rsid w:val="00176C54"/>
    <w:rsid w:val="001770F5"/>
    <w:rsid w:val="00177FB6"/>
    <w:rsid w:val="001803C5"/>
    <w:rsid w:val="00180BDC"/>
    <w:rsid w:val="0018103A"/>
    <w:rsid w:val="00181833"/>
    <w:rsid w:val="00182171"/>
    <w:rsid w:val="0018395C"/>
    <w:rsid w:val="001844CB"/>
    <w:rsid w:val="00184A86"/>
    <w:rsid w:val="00185CB0"/>
    <w:rsid w:val="001867BA"/>
    <w:rsid w:val="00187607"/>
    <w:rsid w:val="001907B2"/>
    <w:rsid w:val="001912D0"/>
    <w:rsid w:val="00191950"/>
    <w:rsid w:val="001929D5"/>
    <w:rsid w:val="00193F00"/>
    <w:rsid w:val="0019527C"/>
    <w:rsid w:val="00195292"/>
    <w:rsid w:val="001953D6"/>
    <w:rsid w:val="001959AF"/>
    <w:rsid w:val="001963F6"/>
    <w:rsid w:val="00196BE9"/>
    <w:rsid w:val="00197157"/>
    <w:rsid w:val="001975B4"/>
    <w:rsid w:val="00197BB3"/>
    <w:rsid w:val="001A02E1"/>
    <w:rsid w:val="001A0572"/>
    <w:rsid w:val="001A0856"/>
    <w:rsid w:val="001A11B6"/>
    <w:rsid w:val="001A17EB"/>
    <w:rsid w:val="001A1DE7"/>
    <w:rsid w:val="001A3373"/>
    <w:rsid w:val="001A5491"/>
    <w:rsid w:val="001A5C4B"/>
    <w:rsid w:val="001A5FBD"/>
    <w:rsid w:val="001A5FDA"/>
    <w:rsid w:val="001A65B1"/>
    <w:rsid w:val="001A6740"/>
    <w:rsid w:val="001A7524"/>
    <w:rsid w:val="001A7B1E"/>
    <w:rsid w:val="001B08FE"/>
    <w:rsid w:val="001B139C"/>
    <w:rsid w:val="001B141C"/>
    <w:rsid w:val="001B227F"/>
    <w:rsid w:val="001B2986"/>
    <w:rsid w:val="001B2A0C"/>
    <w:rsid w:val="001B2CF0"/>
    <w:rsid w:val="001B3415"/>
    <w:rsid w:val="001B410D"/>
    <w:rsid w:val="001B4835"/>
    <w:rsid w:val="001B4F79"/>
    <w:rsid w:val="001B52FF"/>
    <w:rsid w:val="001B5318"/>
    <w:rsid w:val="001B5A86"/>
    <w:rsid w:val="001B733A"/>
    <w:rsid w:val="001B751B"/>
    <w:rsid w:val="001C1F3F"/>
    <w:rsid w:val="001C3330"/>
    <w:rsid w:val="001C3A23"/>
    <w:rsid w:val="001C3B02"/>
    <w:rsid w:val="001C3C3D"/>
    <w:rsid w:val="001C4F05"/>
    <w:rsid w:val="001C5334"/>
    <w:rsid w:val="001C63A7"/>
    <w:rsid w:val="001C6D59"/>
    <w:rsid w:val="001C7055"/>
    <w:rsid w:val="001C78D8"/>
    <w:rsid w:val="001D0073"/>
    <w:rsid w:val="001D0507"/>
    <w:rsid w:val="001D052D"/>
    <w:rsid w:val="001D08C5"/>
    <w:rsid w:val="001D0965"/>
    <w:rsid w:val="001D0C7F"/>
    <w:rsid w:val="001D0FD9"/>
    <w:rsid w:val="001D149B"/>
    <w:rsid w:val="001D1533"/>
    <w:rsid w:val="001D2551"/>
    <w:rsid w:val="001D27AB"/>
    <w:rsid w:val="001D2DA8"/>
    <w:rsid w:val="001D49D1"/>
    <w:rsid w:val="001D525E"/>
    <w:rsid w:val="001D52A2"/>
    <w:rsid w:val="001D55A2"/>
    <w:rsid w:val="001D66E7"/>
    <w:rsid w:val="001D69F2"/>
    <w:rsid w:val="001D6A2F"/>
    <w:rsid w:val="001D6B7A"/>
    <w:rsid w:val="001D6FA3"/>
    <w:rsid w:val="001D75A2"/>
    <w:rsid w:val="001E09C8"/>
    <w:rsid w:val="001E0A54"/>
    <w:rsid w:val="001E1232"/>
    <w:rsid w:val="001E1B52"/>
    <w:rsid w:val="001E2A4A"/>
    <w:rsid w:val="001E2D1B"/>
    <w:rsid w:val="001E34DD"/>
    <w:rsid w:val="001E4065"/>
    <w:rsid w:val="001E42BC"/>
    <w:rsid w:val="001E536F"/>
    <w:rsid w:val="001E5ADA"/>
    <w:rsid w:val="001E5C3E"/>
    <w:rsid w:val="001E5C8E"/>
    <w:rsid w:val="001E5ED1"/>
    <w:rsid w:val="001F01A3"/>
    <w:rsid w:val="001F01B6"/>
    <w:rsid w:val="001F0588"/>
    <w:rsid w:val="001F0E63"/>
    <w:rsid w:val="001F20CC"/>
    <w:rsid w:val="001F2167"/>
    <w:rsid w:val="001F38A5"/>
    <w:rsid w:val="001F390B"/>
    <w:rsid w:val="001F3BBE"/>
    <w:rsid w:val="001F4248"/>
    <w:rsid w:val="001F46DC"/>
    <w:rsid w:val="001F4F48"/>
    <w:rsid w:val="001F4F9C"/>
    <w:rsid w:val="001F5188"/>
    <w:rsid w:val="001F5ED0"/>
    <w:rsid w:val="001F5EF8"/>
    <w:rsid w:val="001F6862"/>
    <w:rsid w:val="001F7180"/>
    <w:rsid w:val="00201705"/>
    <w:rsid w:val="0020191D"/>
    <w:rsid w:val="00201A6D"/>
    <w:rsid w:val="00201E1B"/>
    <w:rsid w:val="00202459"/>
    <w:rsid w:val="00202788"/>
    <w:rsid w:val="00202BD2"/>
    <w:rsid w:val="00203511"/>
    <w:rsid w:val="00204458"/>
    <w:rsid w:val="002046E3"/>
    <w:rsid w:val="00204B06"/>
    <w:rsid w:val="0020501D"/>
    <w:rsid w:val="0020544D"/>
    <w:rsid w:val="002064DA"/>
    <w:rsid w:val="002065BD"/>
    <w:rsid w:val="00207BC1"/>
    <w:rsid w:val="00207C19"/>
    <w:rsid w:val="0021021C"/>
    <w:rsid w:val="002109CE"/>
    <w:rsid w:val="0021236B"/>
    <w:rsid w:val="00212577"/>
    <w:rsid w:val="002125F7"/>
    <w:rsid w:val="00213078"/>
    <w:rsid w:val="002146C0"/>
    <w:rsid w:val="00214921"/>
    <w:rsid w:val="002157E7"/>
    <w:rsid w:val="00215E81"/>
    <w:rsid w:val="00216CE5"/>
    <w:rsid w:val="00216EEB"/>
    <w:rsid w:val="00217546"/>
    <w:rsid w:val="002176EF"/>
    <w:rsid w:val="002209B7"/>
    <w:rsid w:val="00220BC2"/>
    <w:rsid w:val="00220FAF"/>
    <w:rsid w:val="002225D0"/>
    <w:rsid w:val="00223C59"/>
    <w:rsid w:val="00223C90"/>
    <w:rsid w:val="00223E58"/>
    <w:rsid w:val="00224134"/>
    <w:rsid w:val="0022454E"/>
    <w:rsid w:val="00226D2E"/>
    <w:rsid w:val="00226FD0"/>
    <w:rsid w:val="0022708F"/>
    <w:rsid w:val="002274BF"/>
    <w:rsid w:val="00227552"/>
    <w:rsid w:val="00227ABF"/>
    <w:rsid w:val="00227BB5"/>
    <w:rsid w:val="00230450"/>
    <w:rsid w:val="0023046F"/>
    <w:rsid w:val="00230770"/>
    <w:rsid w:val="00230B1D"/>
    <w:rsid w:val="00230CFE"/>
    <w:rsid w:val="002311DD"/>
    <w:rsid w:val="0023149C"/>
    <w:rsid w:val="002327C6"/>
    <w:rsid w:val="0023283C"/>
    <w:rsid w:val="00232885"/>
    <w:rsid w:val="00232C03"/>
    <w:rsid w:val="002331FF"/>
    <w:rsid w:val="002347F3"/>
    <w:rsid w:val="00234C88"/>
    <w:rsid w:val="00236416"/>
    <w:rsid w:val="00236418"/>
    <w:rsid w:val="00236663"/>
    <w:rsid w:val="00236713"/>
    <w:rsid w:val="002367EE"/>
    <w:rsid w:val="002368C4"/>
    <w:rsid w:val="00240161"/>
    <w:rsid w:val="002413EA"/>
    <w:rsid w:val="0024246D"/>
    <w:rsid w:val="002435EE"/>
    <w:rsid w:val="00244174"/>
    <w:rsid w:val="00244228"/>
    <w:rsid w:val="002456BA"/>
    <w:rsid w:val="00246393"/>
    <w:rsid w:val="00246F8E"/>
    <w:rsid w:val="002470EF"/>
    <w:rsid w:val="002474BD"/>
    <w:rsid w:val="002505B7"/>
    <w:rsid w:val="00250FCB"/>
    <w:rsid w:val="002517CF"/>
    <w:rsid w:val="00251D00"/>
    <w:rsid w:val="00251E42"/>
    <w:rsid w:val="00252254"/>
    <w:rsid w:val="00252323"/>
    <w:rsid w:val="002524E5"/>
    <w:rsid w:val="00252704"/>
    <w:rsid w:val="00253EAD"/>
    <w:rsid w:val="00253FC6"/>
    <w:rsid w:val="00254A4A"/>
    <w:rsid w:val="00255AA2"/>
    <w:rsid w:val="00255AF7"/>
    <w:rsid w:val="0025721F"/>
    <w:rsid w:val="00257BD4"/>
    <w:rsid w:val="002600FD"/>
    <w:rsid w:val="0026019E"/>
    <w:rsid w:val="00260959"/>
    <w:rsid w:val="00261259"/>
    <w:rsid w:val="002614C8"/>
    <w:rsid w:val="0026163C"/>
    <w:rsid w:val="0026180C"/>
    <w:rsid w:val="00261A0D"/>
    <w:rsid w:val="00261FD7"/>
    <w:rsid w:val="00262249"/>
    <w:rsid w:val="002624BF"/>
    <w:rsid w:val="002625BA"/>
    <w:rsid w:val="0026328A"/>
    <w:rsid w:val="00263407"/>
    <w:rsid w:val="00263890"/>
    <w:rsid w:val="00263A06"/>
    <w:rsid w:val="00264594"/>
    <w:rsid w:val="00264618"/>
    <w:rsid w:val="00265244"/>
    <w:rsid w:val="00265B19"/>
    <w:rsid w:val="00266BC2"/>
    <w:rsid w:val="00267B8D"/>
    <w:rsid w:val="00271073"/>
    <w:rsid w:val="00271822"/>
    <w:rsid w:val="00271C9B"/>
    <w:rsid w:val="00272A1C"/>
    <w:rsid w:val="00272F53"/>
    <w:rsid w:val="00273114"/>
    <w:rsid w:val="00273ED4"/>
    <w:rsid w:val="0027414B"/>
    <w:rsid w:val="00275816"/>
    <w:rsid w:val="00275903"/>
    <w:rsid w:val="0027598C"/>
    <w:rsid w:val="00275B95"/>
    <w:rsid w:val="00276AA4"/>
    <w:rsid w:val="00277F9B"/>
    <w:rsid w:val="00277FD6"/>
    <w:rsid w:val="002803B6"/>
    <w:rsid w:val="002804EA"/>
    <w:rsid w:val="002805D9"/>
    <w:rsid w:val="002806C7"/>
    <w:rsid w:val="002807E1"/>
    <w:rsid w:val="00280DC3"/>
    <w:rsid w:val="00281675"/>
    <w:rsid w:val="002823C8"/>
    <w:rsid w:val="00282409"/>
    <w:rsid w:val="00282450"/>
    <w:rsid w:val="002826B3"/>
    <w:rsid w:val="00282B22"/>
    <w:rsid w:val="00283701"/>
    <w:rsid w:val="00283ED0"/>
    <w:rsid w:val="002853BE"/>
    <w:rsid w:val="00285575"/>
    <w:rsid w:val="00286144"/>
    <w:rsid w:val="002863EB"/>
    <w:rsid w:val="00287D32"/>
    <w:rsid w:val="0029060D"/>
    <w:rsid w:val="00290B93"/>
    <w:rsid w:val="00291B00"/>
    <w:rsid w:val="002921C7"/>
    <w:rsid w:val="00292E18"/>
    <w:rsid w:val="0029324F"/>
    <w:rsid w:val="002949A0"/>
    <w:rsid w:val="00295680"/>
    <w:rsid w:val="00295D58"/>
    <w:rsid w:val="00295D7E"/>
    <w:rsid w:val="002973A0"/>
    <w:rsid w:val="00297ADD"/>
    <w:rsid w:val="002A01EF"/>
    <w:rsid w:val="002A0BF6"/>
    <w:rsid w:val="002A0F64"/>
    <w:rsid w:val="002A1593"/>
    <w:rsid w:val="002A2440"/>
    <w:rsid w:val="002A32A6"/>
    <w:rsid w:val="002A3445"/>
    <w:rsid w:val="002A3795"/>
    <w:rsid w:val="002A3878"/>
    <w:rsid w:val="002A437A"/>
    <w:rsid w:val="002A5D1B"/>
    <w:rsid w:val="002A5FF4"/>
    <w:rsid w:val="002A6AB8"/>
    <w:rsid w:val="002B00AE"/>
    <w:rsid w:val="002B04B1"/>
    <w:rsid w:val="002B0664"/>
    <w:rsid w:val="002B0715"/>
    <w:rsid w:val="002B0EBA"/>
    <w:rsid w:val="002B0F46"/>
    <w:rsid w:val="002B11C1"/>
    <w:rsid w:val="002B21AE"/>
    <w:rsid w:val="002B259E"/>
    <w:rsid w:val="002B283F"/>
    <w:rsid w:val="002B2AC5"/>
    <w:rsid w:val="002B2FBD"/>
    <w:rsid w:val="002B3246"/>
    <w:rsid w:val="002B3A27"/>
    <w:rsid w:val="002B3F5B"/>
    <w:rsid w:val="002B43C5"/>
    <w:rsid w:val="002B4712"/>
    <w:rsid w:val="002B4EBE"/>
    <w:rsid w:val="002B6486"/>
    <w:rsid w:val="002B68B4"/>
    <w:rsid w:val="002B6F68"/>
    <w:rsid w:val="002B7A59"/>
    <w:rsid w:val="002B7AB2"/>
    <w:rsid w:val="002B7CEC"/>
    <w:rsid w:val="002B7FFA"/>
    <w:rsid w:val="002C0411"/>
    <w:rsid w:val="002C0B0C"/>
    <w:rsid w:val="002C0CA3"/>
    <w:rsid w:val="002C1064"/>
    <w:rsid w:val="002C1899"/>
    <w:rsid w:val="002C1911"/>
    <w:rsid w:val="002C1D00"/>
    <w:rsid w:val="002C2820"/>
    <w:rsid w:val="002C2DDF"/>
    <w:rsid w:val="002C3889"/>
    <w:rsid w:val="002C3AC0"/>
    <w:rsid w:val="002C3B39"/>
    <w:rsid w:val="002C3E89"/>
    <w:rsid w:val="002C404A"/>
    <w:rsid w:val="002C459D"/>
    <w:rsid w:val="002C4A04"/>
    <w:rsid w:val="002C514A"/>
    <w:rsid w:val="002C58A5"/>
    <w:rsid w:val="002C65F7"/>
    <w:rsid w:val="002C697F"/>
    <w:rsid w:val="002C6A71"/>
    <w:rsid w:val="002C7C29"/>
    <w:rsid w:val="002C7D64"/>
    <w:rsid w:val="002C7DBC"/>
    <w:rsid w:val="002C7F7B"/>
    <w:rsid w:val="002C7FB0"/>
    <w:rsid w:val="002C7FB1"/>
    <w:rsid w:val="002D0587"/>
    <w:rsid w:val="002D0FC6"/>
    <w:rsid w:val="002D1C57"/>
    <w:rsid w:val="002D22A6"/>
    <w:rsid w:val="002D2871"/>
    <w:rsid w:val="002D2AE2"/>
    <w:rsid w:val="002D34D0"/>
    <w:rsid w:val="002D3C27"/>
    <w:rsid w:val="002D4549"/>
    <w:rsid w:val="002D5555"/>
    <w:rsid w:val="002D5574"/>
    <w:rsid w:val="002D708E"/>
    <w:rsid w:val="002D76CB"/>
    <w:rsid w:val="002D7BE5"/>
    <w:rsid w:val="002E1430"/>
    <w:rsid w:val="002E24E4"/>
    <w:rsid w:val="002E26D4"/>
    <w:rsid w:val="002E32A9"/>
    <w:rsid w:val="002E4A6B"/>
    <w:rsid w:val="002E4DEB"/>
    <w:rsid w:val="002E5112"/>
    <w:rsid w:val="002E5571"/>
    <w:rsid w:val="002E58E9"/>
    <w:rsid w:val="002E6CA9"/>
    <w:rsid w:val="002E6CBB"/>
    <w:rsid w:val="002E787F"/>
    <w:rsid w:val="002E78BD"/>
    <w:rsid w:val="002E78C8"/>
    <w:rsid w:val="002F02BC"/>
    <w:rsid w:val="002F03C1"/>
    <w:rsid w:val="002F04AA"/>
    <w:rsid w:val="002F0E8C"/>
    <w:rsid w:val="002F17B2"/>
    <w:rsid w:val="002F2148"/>
    <w:rsid w:val="002F3954"/>
    <w:rsid w:val="002F3DC4"/>
    <w:rsid w:val="002F3EF6"/>
    <w:rsid w:val="002F3F94"/>
    <w:rsid w:val="002F4313"/>
    <w:rsid w:val="002F5DFA"/>
    <w:rsid w:val="002F5F0D"/>
    <w:rsid w:val="002F7C71"/>
    <w:rsid w:val="00300024"/>
    <w:rsid w:val="0030040D"/>
    <w:rsid w:val="00300432"/>
    <w:rsid w:val="00301028"/>
    <w:rsid w:val="003013B1"/>
    <w:rsid w:val="003013E6"/>
    <w:rsid w:val="00301619"/>
    <w:rsid w:val="00302032"/>
    <w:rsid w:val="00302690"/>
    <w:rsid w:val="00302FA3"/>
    <w:rsid w:val="00303BD1"/>
    <w:rsid w:val="00303C9C"/>
    <w:rsid w:val="003040CE"/>
    <w:rsid w:val="00304387"/>
    <w:rsid w:val="003045DD"/>
    <w:rsid w:val="0030543A"/>
    <w:rsid w:val="003059A6"/>
    <w:rsid w:val="003062D6"/>
    <w:rsid w:val="00306F32"/>
    <w:rsid w:val="00306FC4"/>
    <w:rsid w:val="00307083"/>
    <w:rsid w:val="003107B1"/>
    <w:rsid w:val="0031095B"/>
    <w:rsid w:val="00311DAE"/>
    <w:rsid w:val="00312375"/>
    <w:rsid w:val="003127DA"/>
    <w:rsid w:val="00312892"/>
    <w:rsid w:val="00312B11"/>
    <w:rsid w:val="003130BE"/>
    <w:rsid w:val="003138CB"/>
    <w:rsid w:val="00313DD9"/>
    <w:rsid w:val="00314121"/>
    <w:rsid w:val="00315342"/>
    <w:rsid w:val="003156AC"/>
    <w:rsid w:val="00316A95"/>
    <w:rsid w:val="003172AA"/>
    <w:rsid w:val="00317E50"/>
    <w:rsid w:val="00320573"/>
    <w:rsid w:val="003222BA"/>
    <w:rsid w:val="00322401"/>
    <w:rsid w:val="003228F2"/>
    <w:rsid w:val="00323235"/>
    <w:rsid w:val="00323866"/>
    <w:rsid w:val="00323DB1"/>
    <w:rsid w:val="00323E24"/>
    <w:rsid w:val="00324CD0"/>
    <w:rsid w:val="003252EB"/>
    <w:rsid w:val="00325895"/>
    <w:rsid w:val="00325D18"/>
    <w:rsid w:val="00325D97"/>
    <w:rsid w:val="00326ED7"/>
    <w:rsid w:val="003275FA"/>
    <w:rsid w:val="00330D1C"/>
    <w:rsid w:val="00330F2A"/>
    <w:rsid w:val="00330FAC"/>
    <w:rsid w:val="00331267"/>
    <w:rsid w:val="003314DC"/>
    <w:rsid w:val="003321D0"/>
    <w:rsid w:val="003323E5"/>
    <w:rsid w:val="00332527"/>
    <w:rsid w:val="003329FC"/>
    <w:rsid w:val="0033339B"/>
    <w:rsid w:val="00333BAE"/>
    <w:rsid w:val="0033551B"/>
    <w:rsid w:val="00335E07"/>
    <w:rsid w:val="00335E8A"/>
    <w:rsid w:val="00336539"/>
    <w:rsid w:val="00336BCD"/>
    <w:rsid w:val="0033707F"/>
    <w:rsid w:val="00337639"/>
    <w:rsid w:val="00337F36"/>
    <w:rsid w:val="003427F8"/>
    <w:rsid w:val="0034280C"/>
    <w:rsid w:val="00343123"/>
    <w:rsid w:val="0034393B"/>
    <w:rsid w:val="0034461E"/>
    <w:rsid w:val="00344D4F"/>
    <w:rsid w:val="003457A0"/>
    <w:rsid w:val="0034619A"/>
    <w:rsid w:val="00346E85"/>
    <w:rsid w:val="00347A2D"/>
    <w:rsid w:val="00350762"/>
    <w:rsid w:val="00351A49"/>
    <w:rsid w:val="00351CB6"/>
    <w:rsid w:val="00352320"/>
    <w:rsid w:val="00352326"/>
    <w:rsid w:val="0035235A"/>
    <w:rsid w:val="00352684"/>
    <w:rsid w:val="00352E25"/>
    <w:rsid w:val="003532D4"/>
    <w:rsid w:val="00353460"/>
    <w:rsid w:val="003535EB"/>
    <w:rsid w:val="003536B1"/>
    <w:rsid w:val="00353B08"/>
    <w:rsid w:val="0035552F"/>
    <w:rsid w:val="00355E0D"/>
    <w:rsid w:val="00356383"/>
    <w:rsid w:val="00356C44"/>
    <w:rsid w:val="00356E96"/>
    <w:rsid w:val="003570BB"/>
    <w:rsid w:val="00357170"/>
    <w:rsid w:val="003579EC"/>
    <w:rsid w:val="00357BBC"/>
    <w:rsid w:val="00357D77"/>
    <w:rsid w:val="00360713"/>
    <w:rsid w:val="0036100D"/>
    <w:rsid w:val="0036155C"/>
    <w:rsid w:val="0036285A"/>
    <w:rsid w:val="00363506"/>
    <w:rsid w:val="00363BBC"/>
    <w:rsid w:val="003642A6"/>
    <w:rsid w:val="003642BA"/>
    <w:rsid w:val="00364537"/>
    <w:rsid w:val="00364A3F"/>
    <w:rsid w:val="0036508E"/>
    <w:rsid w:val="00365178"/>
    <w:rsid w:val="00365E88"/>
    <w:rsid w:val="003667A0"/>
    <w:rsid w:val="00366846"/>
    <w:rsid w:val="00366990"/>
    <w:rsid w:val="00366E98"/>
    <w:rsid w:val="00366EB8"/>
    <w:rsid w:val="0036799C"/>
    <w:rsid w:val="00370CC6"/>
    <w:rsid w:val="0037183E"/>
    <w:rsid w:val="00371905"/>
    <w:rsid w:val="0037207D"/>
    <w:rsid w:val="0037268C"/>
    <w:rsid w:val="00372DE3"/>
    <w:rsid w:val="0037362C"/>
    <w:rsid w:val="00373998"/>
    <w:rsid w:val="00373B8C"/>
    <w:rsid w:val="00373EB4"/>
    <w:rsid w:val="00373F14"/>
    <w:rsid w:val="00374886"/>
    <w:rsid w:val="00374A0F"/>
    <w:rsid w:val="003751B8"/>
    <w:rsid w:val="0037582F"/>
    <w:rsid w:val="00375860"/>
    <w:rsid w:val="00376DF7"/>
    <w:rsid w:val="00376F67"/>
    <w:rsid w:val="00377016"/>
    <w:rsid w:val="00377C8C"/>
    <w:rsid w:val="003800E3"/>
    <w:rsid w:val="00380196"/>
    <w:rsid w:val="003802F0"/>
    <w:rsid w:val="00380FAD"/>
    <w:rsid w:val="003811E7"/>
    <w:rsid w:val="00382919"/>
    <w:rsid w:val="00382B9F"/>
    <w:rsid w:val="00382D39"/>
    <w:rsid w:val="003836FA"/>
    <w:rsid w:val="003837C5"/>
    <w:rsid w:val="00383E89"/>
    <w:rsid w:val="0038428A"/>
    <w:rsid w:val="00384448"/>
    <w:rsid w:val="003846A5"/>
    <w:rsid w:val="00384DE9"/>
    <w:rsid w:val="0038539C"/>
    <w:rsid w:val="003853EE"/>
    <w:rsid w:val="00385F6D"/>
    <w:rsid w:val="00385FD9"/>
    <w:rsid w:val="003865E8"/>
    <w:rsid w:val="00386B47"/>
    <w:rsid w:val="00386EA8"/>
    <w:rsid w:val="003870AE"/>
    <w:rsid w:val="0038721B"/>
    <w:rsid w:val="00390077"/>
    <w:rsid w:val="003906A9"/>
    <w:rsid w:val="00392964"/>
    <w:rsid w:val="00393FF5"/>
    <w:rsid w:val="00394777"/>
    <w:rsid w:val="00394EEB"/>
    <w:rsid w:val="00395DA0"/>
    <w:rsid w:val="0039614B"/>
    <w:rsid w:val="003967AA"/>
    <w:rsid w:val="00396AC9"/>
    <w:rsid w:val="00397007"/>
    <w:rsid w:val="00397287"/>
    <w:rsid w:val="00397446"/>
    <w:rsid w:val="0039757A"/>
    <w:rsid w:val="00397CCD"/>
    <w:rsid w:val="003A08EB"/>
    <w:rsid w:val="003A0D1A"/>
    <w:rsid w:val="003A0E04"/>
    <w:rsid w:val="003A1294"/>
    <w:rsid w:val="003A14F2"/>
    <w:rsid w:val="003A1A11"/>
    <w:rsid w:val="003A1A9B"/>
    <w:rsid w:val="003A20D8"/>
    <w:rsid w:val="003A20E8"/>
    <w:rsid w:val="003A2C42"/>
    <w:rsid w:val="003A2FE7"/>
    <w:rsid w:val="003A31C8"/>
    <w:rsid w:val="003A3BE5"/>
    <w:rsid w:val="003A4C11"/>
    <w:rsid w:val="003A5176"/>
    <w:rsid w:val="003A5D20"/>
    <w:rsid w:val="003A6C57"/>
    <w:rsid w:val="003A7207"/>
    <w:rsid w:val="003A7B5E"/>
    <w:rsid w:val="003B0A55"/>
    <w:rsid w:val="003B16F2"/>
    <w:rsid w:val="003B2538"/>
    <w:rsid w:val="003B2794"/>
    <w:rsid w:val="003B3850"/>
    <w:rsid w:val="003B3899"/>
    <w:rsid w:val="003B3E14"/>
    <w:rsid w:val="003B45F6"/>
    <w:rsid w:val="003B50C9"/>
    <w:rsid w:val="003B575C"/>
    <w:rsid w:val="003B67BD"/>
    <w:rsid w:val="003C05D0"/>
    <w:rsid w:val="003C0A1C"/>
    <w:rsid w:val="003C1619"/>
    <w:rsid w:val="003C1791"/>
    <w:rsid w:val="003C298F"/>
    <w:rsid w:val="003C394B"/>
    <w:rsid w:val="003C3C47"/>
    <w:rsid w:val="003C43BD"/>
    <w:rsid w:val="003C54F3"/>
    <w:rsid w:val="003C5761"/>
    <w:rsid w:val="003C57CB"/>
    <w:rsid w:val="003C5E13"/>
    <w:rsid w:val="003C6664"/>
    <w:rsid w:val="003C6AA8"/>
    <w:rsid w:val="003C6F22"/>
    <w:rsid w:val="003C6FF8"/>
    <w:rsid w:val="003C72FD"/>
    <w:rsid w:val="003C7A5D"/>
    <w:rsid w:val="003C7B8F"/>
    <w:rsid w:val="003D01E6"/>
    <w:rsid w:val="003D083A"/>
    <w:rsid w:val="003D0E27"/>
    <w:rsid w:val="003D2DE0"/>
    <w:rsid w:val="003D2FEF"/>
    <w:rsid w:val="003D358F"/>
    <w:rsid w:val="003D4355"/>
    <w:rsid w:val="003D49E5"/>
    <w:rsid w:val="003D4BBD"/>
    <w:rsid w:val="003D4FE0"/>
    <w:rsid w:val="003D58CE"/>
    <w:rsid w:val="003D72FE"/>
    <w:rsid w:val="003D774E"/>
    <w:rsid w:val="003D7CE7"/>
    <w:rsid w:val="003E15F8"/>
    <w:rsid w:val="003E17B9"/>
    <w:rsid w:val="003E210D"/>
    <w:rsid w:val="003E2954"/>
    <w:rsid w:val="003E424C"/>
    <w:rsid w:val="003E4420"/>
    <w:rsid w:val="003E4DB8"/>
    <w:rsid w:val="003E57A4"/>
    <w:rsid w:val="003E5E39"/>
    <w:rsid w:val="003E6166"/>
    <w:rsid w:val="003E6A3E"/>
    <w:rsid w:val="003E73FF"/>
    <w:rsid w:val="003E7422"/>
    <w:rsid w:val="003E7D58"/>
    <w:rsid w:val="003F0871"/>
    <w:rsid w:val="003F1473"/>
    <w:rsid w:val="003F165C"/>
    <w:rsid w:val="003F1A23"/>
    <w:rsid w:val="003F254D"/>
    <w:rsid w:val="003F2698"/>
    <w:rsid w:val="003F2D15"/>
    <w:rsid w:val="003F3251"/>
    <w:rsid w:val="003F382C"/>
    <w:rsid w:val="003F3938"/>
    <w:rsid w:val="003F44EB"/>
    <w:rsid w:val="003F4D0F"/>
    <w:rsid w:val="003F52A7"/>
    <w:rsid w:val="003F553D"/>
    <w:rsid w:val="003F65D2"/>
    <w:rsid w:val="003F6C54"/>
    <w:rsid w:val="003F7097"/>
    <w:rsid w:val="003F7CEF"/>
    <w:rsid w:val="00400E97"/>
    <w:rsid w:val="00401CBB"/>
    <w:rsid w:val="004027AF"/>
    <w:rsid w:val="00402AC5"/>
    <w:rsid w:val="00402BAC"/>
    <w:rsid w:val="00403857"/>
    <w:rsid w:val="00403C7D"/>
    <w:rsid w:val="0040465D"/>
    <w:rsid w:val="00404848"/>
    <w:rsid w:val="004049CA"/>
    <w:rsid w:val="00405592"/>
    <w:rsid w:val="004055B8"/>
    <w:rsid w:val="00405A84"/>
    <w:rsid w:val="0040669B"/>
    <w:rsid w:val="00406840"/>
    <w:rsid w:val="00407500"/>
    <w:rsid w:val="00407A54"/>
    <w:rsid w:val="00407A7C"/>
    <w:rsid w:val="00410A40"/>
    <w:rsid w:val="004122B3"/>
    <w:rsid w:val="004126C1"/>
    <w:rsid w:val="00412855"/>
    <w:rsid w:val="00413DD9"/>
    <w:rsid w:val="004142A2"/>
    <w:rsid w:val="004153D2"/>
    <w:rsid w:val="00415987"/>
    <w:rsid w:val="00415A24"/>
    <w:rsid w:val="00416232"/>
    <w:rsid w:val="00416E4A"/>
    <w:rsid w:val="00417040"/>
    <w:rsid w:val="00420184"/>
    <w:rsid w:val="00420508"/>
    <w:rsid w:val="00420601"/>
    <w:rsid w:val="00420DED"/>
    <w:rsid w:val="00421475"/>
    <w:rsid w:val="0042156A"/>
    <w:rsid w:val="004215F2"/>
    <w:rsid w:val="0042327C"/>
    <w:rsid w:val="00423A5A"/>
    <w:rsid w:val="00423AE2"/>
    <w:rsid w:val="00424052"/>
    <w:rsid w:val="004243FA"/>
    <w:rsid w:val="004246A4"/>
    <w:rsid w:val="0042474A"/>
    <w:rsid w:val="00427FF2"/>
    <w:rsid w:val="00430091"/>
    <w:rsid w:val="004301E4"/>
    <w:rsid w:val="00430363"/>
    <w:rsid w:val="00430467"/>
    <w:rsid w:val="004304A3"/>
    <w:rsid w:val="004308BA"/>
    <w:rsid w:val="004308DA"/>
    <w:rsid w:val="00430EF1"/>
    <w:rsid w:val="0043139D"/>
    <w:rsid w:val="00431EF9"/>
    <w:rsid w:val="004321F0"/>
    <w:rsid w:val="0043253F"/>
    <w:rsid w:val="00435360"/>
    <w:rsid w:val="00435501"/>
    <w:rsid w:val="00436530"/>
    <w:rsid w:val="004374DE"/>
    <w:rsid w:val="00437615"/>
    <w:rsid w:val="0044012B"/>
    <w:rsid w:val="004415EA"/>
    <w:rsid w:val="00441741"/>
    <w:rsid w:val="00442DC5"/>
    <w:rsid w:val="004436FC"/>
    <w:rsid w:val="00443F28"/>
    <w:rsid w:val="004441B9"/>
    <w:rsid w:val="004442CE"/>
    <w:rsid w:val="004445E8"/>
    <w:rsid w:val="0044463E"/>
    <w:rsid w:val="00444835"/>
    <w:rsid w:val="004457E1"/>
    <w:rsid w:val="004461EA"/>
    <w:rsid w:val="00446AE3"/>
    <w:rsid w:val="00446F96"/>
    <w:rsid w:val="00450083"/>
    <w:rsid w:val="004501DC"/>
    <w:rsid w:val="00450219"/>
    <w:rsid w:val="004502BB"/>
    <w:rsid w:val="004514A3"/>
    <w:rsid w:val="004515E6"/>
    <w:rsid w:val="004517DE"/>
    <w:rsid w:val="0045199B"/>
    <w:rsid w:val="00452C1E"/>
    <w:rsid w:val="00452C74"/>
    <w:rsid w:val="00453852"/>
    <w:rsid w:val="0045416C"/>
    <w:rsid w:val="00455CBC"/>
    <w:rsid w:val="00457350"/>
    <w:rsid w:val="00460140"/>
    <w:rsid w:val="004606B8"/>
    <w:rsid w:val="004608E2"/>
    <w:rsid w:val="00460E37"/>
    <w:rsid w:val="00461F30"/>
    <w:rsid w:val="004625FF"/>
    <w:rsid w:val="0046300A"/>
    <w:rsid w:val="0046383A"/>
    <w:rsid w:val="00463D5F"/>
    <w:rsid w:val="00464671"/>
    <w:rsid w:val="00464C1B"/>
    <w:rsid w:val="00465174"/>
    <w:rsid w:val="00466008"/>
    <w:rsid w:val="0046668C"/>
    <w:rsid w:val="00466866"/>
    <w:rsid w:val="00466AEF"/>
    <w:rsid w:val="00466BBE"/>
    <w:rsid w:val="00467203"/>
    <w:rsid w:val="004705AD"/>
    <w:rsid w:val="004709DC"/>
    <w:rsid w:val="00470D34"/>
    <w:rsid w:val="00470DE0"/>
    <w:rsid w:val="0047206E"/>
    <w:rsid w:val="00472674"/>
    <w:rsid w:val="004728D0"/>
    <w:rsid w:val="00473276"/>
    <w:rsid w:val="00473441"/>
    <w:rsid w:val="00474B9F"/>
    <w:rsid w:val="00475829"/>
    <w:rsid w:val="00476835"/>
    <w:rsid w:val="00477342"/>
    <w:rsid w:val="00477358"/>
    <w:rsid w:val="004774BB"/>
    <w:rsid w:val="004779C6"/>
    <w:rsid w:val="00477C74"/>
    <w:rsid w:val="00480566"/>
    <w:rsid w:val="00480DB2"/>
    <w:rsid w:val="00481638"/>
    <w:rsid w:val="00483358"/>
    <w:rsid w:val="0048336E"/>
    <w:rsid w:val="00483739"/>
    <w:rsid w:val="00483B53"/>
    <w:rsid w:val="0048421C"/>
    <w:rsid w:val="0048443E"/>
    <w:rsid w:val="004846B6"/>
    <w:rsid w:val="00484DEB"/>
    <w:rsid w:val="004851E2"/>
    <w:rsid w:val="00485312"/>
    <w:rsid w:val="0048672E"/>
    <w:rsid w:val="00486F6D"/>
    <w:rsid w:val="00490E6D"/>
    <w:rsid w:val="004916DA"/>
    <w:rsid w:val="00491F1A"/>
    <w:rsid w:val="0049227F"/>
    <w:rsid w:val="00492A93"/>
    <w:rsid w:val="00493A14"/>
    <w:rsid w:val="00494672"/>
    <w:rsid w:val="00494A82"/>
    <w:rsid w:val="004951CC"/>
    <w:rsid w:val="0049554E"/>
    <w:rsid w:val="00495BDF"/>
    <w:rsid w:val="00495F56"/>
    <w:rsid w:val="00496B3E"/>
    <w:rsid w:val="00497C1F"/>
    <w:rsid w:val="00497D97"/>
    <w:rsid w:val="004A035F"/>
    <w:rsid w:val="004A0546"/>
    <w:rsid w:val="004A0B7E"/>
    <w:rsid w:val="004A1151"/>
    <w:rsid w:val="004A16C7"/>
    <w:rsid w:val="004A174F"/>
    <w:rsid w:val="004A1B75"/>
    <w:rsid w:val="004A20B2"/>
    <w:rsid w:val="004A262E"/>
    <w:rsid w:val="004A2B09"/>
    <w:rsid w:val="004A2DBE"/>
    <w:rsid w:val="004A33D3"/>
    <w:rsid w:val="004A3463"/>
    <w:rsid w:val="004A3AE4"/>
    <w:rsid w:val="004A5EAB"/>
    <w:rsid w:val="004A60D4"/>
    <w:rsid w:val="004A6BCE"/>
    <w:rsid w:val="004A7D83"/>
    <w:rsid w:val="004A7DCB"/>
    <w:rsid w:val="004B034F"/>
    <w:rsid w:val="004B0886"/>
    <w:rsid w:val="004B230F"/>
    <w:rsid w:val="004B25F2"/>
    <w:rsid w:val="004B29EE"/>
    <w:rsid w:val="004B2CAB"/>
    <w:rsid w:val="004B2EF7"/>
    <w:rsid w:val="004B4A6C"/>
    <w:rsid w:val="004B4CD3"/>
    <w:rsid w:val="004B4FD4"/>
    <w:rsid w:val="004B5E7A"/>
    <w:rsid w:val="004B6ADA"/>
    <w:rsid w:val="004B7990"/>
    <w:rsid w:val="004B7B64"/>
    <w:rsid w:val="004C04CC"/>
    <w:rsid w:val="004C06FA"/>
    <w:rsid w:val="004C1301"/>
    <w:rsid w:val="004C27E3"/>
    <w:rsid w:val="004C40A1"/>
    <w:rsid w:val="004C4457"/>
    <w:rsid w:val="004C4BC7"/>
    <w:rsid w:val="004C4C8F"/>
    <w:rsid w:val="004C4D47"/>
    <w:rsid w:val="004C4E7F"/>
    <w:rsid w:val="004C561D"/>
    <w:rsid w:val="004C625F"/>
    <w:rsid w:val="004C756D"/>
    <w:rsid w:val="004D0AFD"/>
    <w:rsid w:val="004D0E18"/>
    <w:rsid w:val="004D14C1"/>
    <w:rsid w:val="004D25AD"/>
    <w:rsid w:val="004D27F6"/>
    <w:rsid w:val="004D2C4E"/>
    <w:rsid w:val="004D30D8"/>
    <w:rsid w:val="004D4427"/>
    <w:rsid w:val="004D53EB"/>
    <w:rsid w:val="004D5B57"/>
    <w:rsid w:val="004D6576"/>
    <w:rsid w:val="004D7EA4"/>
    <w:rsid w:val="004D7FEF"/>
    <w:rsid w:val="004E04EB"/>
    <w:rsid w:val="004E0A7B"/>
    <w:rsid w:val="004E0DEC"/>
    <w:rsid w:val="004E23B5"/>
    <w:rsid w:val="004E2559"/>
    <w:rsid w:val="004E2924"/>
    <w:rsid w:val="004E2C76"/>
    <w:rsid w:val="004E34BA"/>
    <w:rsid w:val="004E3D2B"/>
    <w:rsid w:val="004E49ED"/>
    <w:rsid w:val="004E4AA6"/>
    <w:rsid w:val="004E4D6C"/>
    <w:rsid w:val="004E4E79"/>
    <w:rsid w:val="004E50CD"/>
    <w:rsid w:val="004E6660"/>
    <w:rsid w:val="004E6AEE"/>
    <w:rsid w:val="004E6B81"/>
    <w:rsid w:val="004E711C"/>
    <w:rsid w:val="004E71C1"/>
    <w:rsid w:val="004E74C7"/>
    <w:rsid w:val="004E7F5A"/>
    <w:rsid w:val="004F0932"/>
    <w:rsid w:val="004F0FFD"/>
    <w:rsid w:val="004F1977"/>
    <w:rsid w:val="004F1D07"/>
    <w:rsid w:val="004F211B"/>
    <w:rsid w:val="004F2AFB"/>
    <w:rsid w:val="004F2B09"/>
    <w:rsid w:val="004F36FB"/>
    <w:rsid w:val="004F38BF"/>
    <w:rsid w:val="004F42E9"/>
    <w:rsid w:val="004F459D"/>
    <w:rsid w:val="004F5126"/>
    <w:rsid w:val="004F5568"/>
    <w:rsid w:val="004F688E"/>
    <w:rsid w:val="004F6CA3"/>
    <w:rsid w:val="004F70BE"/>
    <w:rsid w:val="004F73CF"/>
    <w:rsid w:val="004F743F"/>
    <w:rsid w:val="004F769C"/>
    <w:rsid w:val="004F78D6"/>
    <w:rsid w:val="00500E7F"/>
    <w:rsid w:val="00500F9C"/>
    <w:rsid w:val="00501659"/>
    <w:rsid w:val="00501855"/>
    <w:rsid w:val="0050190C"/>
    <w:rsid w:val="0050264F"/>
    <w:rsid w:val="00503C42"/>
    <w:rsid w:val="00503E50"/>
    <w:rsid w:val="0050400B"/>
    <w:rsid w:val="00504A20"/>
    <w:rsid w:val="00504E72"/>
    <w:rsid w:val="005051A5"/>
    <w:rsid w:val="00506F8E"/>
    <w:rsid w:val="0051013F"/>
    <w:rsid w:val="0051028A"/>
    <w:rsid w:val="0051089B"/>
    <w:rsid w:val="005109DF"/>
    <w:rsid w:val="005112BE"/>
    <w:rsid w:val="00511E13"/>
    <w:rsid w:val="00511EA0"/>
    <w:rsid w:val="00512B3B"/>
    <w:rsid w:val="0051397C"/>
    <w:rsid w:val="00513B4E"/>
    <w:rsid w:val="005140FD"/>
    <w:rsid w:val="00514DFF"/>
    <w:rsid w:val="005151E2"/>
    <w:rsid w:val="00515513"/>
    <w:rsid w:val="00515561"/>
    <w:rsid w:val="005155E5"/>
    <w:rsid w:val="00515CDE"/>
    <w:rsid w:val="00515EC7"/>
    <w:rsid w:val="0051632A"/>
    <w:rsid w:val="00516CE6"/>
    <w:rsid w:val="00516E82"/>
    <w:rsid w:val="00520068"/>
    <w:rsid w:val="00520CF6"/>
    <w:rsid w:val="005215C7"/>
    <w:rsid w:val="005216F2"/>
    <w:rsid w:val="00523612"/>
    <w:rsid w:val="00523796"/>
    <w:rsid w:val="0052418F"/>
    <w:rsid w:val="005241EF"/>
    <w:rsid w:val="00525869"/>
    <w:rsid w:val="0052660C"/>
    <w:rsid w:val="005268F0"/>
    <w:rsid w:val="00526C82"/>
    <w:rsid w:val="005271D5"/>
    <w:rsid w:val="005272D5"/>
    <w:rsid w:val="00527878"/>
    <w:rsid w:val="00530027"/>
    <w:rsid w:val="0053150C"/>
    <w:rsid w:val="00531E68"/>
    <w:rsid w:val="00531FF2"/>
    <w:rsid w:val="0053306D"/>
    <w:rsid w:val="0053316B"/>
    <w:rsid w:val="0053372E"/>
    <w:rsid w:val="00534C59"/>
    <w:rsid w:val="00534E9A"/>
    <w:rsid w:val="0053521A"/>
    <w:rsid w:val="00535914"/>
    <w:rsid w:val="00535B8C"/>
    <w:rsid w:val="00537383"/>
    <w:rsid w:val="00537498"/>
    <w:rsid w:val="0053751B"/>
    <w:rsid w:val="00540491"/>
    <w:rsid w:val="005416A9"/>
    <w:rsid w:val="005422E9"/>
    <w:rsid w:val="0054253C"/>
    <w:rsid w:val="005432DE"/>
    <w:rsid w:val="005442EC"/>
    <w:rsid w:val="005448E2"/>
    <w:rsid w:val="0054495E"/>
    <w:rsid w:val="00544AA4"/>
    <w:rsid w:val="00544DB6"/>
    <w:rsid w:val="005453D7"/>
    <w:rsid w:val="005457B1"/>
    <w:rsid w:val="005457DF"/>
    <w:rsid w:val="00545C39"/>
    <w:rsid w:val="00545ED6"/>
    <w:rsid w:val="00546302"/>
    <w:rsid w:val="0054720B"/>
    <w:rsid w:val="00550A6C"/>
    <w:rsid w:val="005512C3"/>
    <w:rsid w:val="00551D3E"/>
    <w:rsid w:val="00552276"/>
    <w:rsid w:val="0055254D"/>
    <w:rsid w:val="00552B3D"/>
    <w:rsid w:val="00554872"/>
    <w:rsid w:val="00554924"/>
    <w:rsid w:val="005557F2"/>
    <w:rsid w:val="0055659A"/>
    <w:rsid w:val="0055701B"/>
    <w:rsid w:val="00557415"/>
    <w:rsid w:val="0055763A"/>
    <w:rsid w:val="00560704"/>
    <w:rsid w:val="00560AC3"/>
    <w:rsid w:val="005611A8"/>
    <w:rsid w:val="00561752"/>
    <w:rsid w:val="005622C7"/>
    <w:rsid w:val="0056259A"/>
    <w:rsid w:val="00562C1D"/>
    <w:rsid w:val="00562C43"/>
    <w:rsid w:val="00563437"/>
    <w:rsid w:val="005634FF"/>
    <w:rsid w:val="00563FEE"/>
    <w:rsid w:val="00564B47"/>
    <w:rsid w:val="00564DD1"/>
    <w:rsid w:val="005652A5"/>
    <w:rsid w:val="0056532A"/>
    <w:rsid w:val="0056545D"/>
    <w:rsid w:val="005654B8"/>
    <w:rsid w:val="005655B0"/>
    <w:rsid w:val="005660A3"/>
    <w:rsid w:val="00566240"/>
    <w:rsid w:val="005662AF"/>
    <w:rsid w:val="0056701E"/>
    <w:rsid w:val="0056716F"/>
    <w:rsid w:val="00567B0B"/>
    <w:rsid w:val="00567FFE"/>
    <w:rsid w:val="00570335"/>
    <w:rsid w:val="00570468"/>
    <w:rsid w:val="005708BF"/>
    <w:rsid w:val="00570AD3"/>
    <w:rsid w:val="00571A9D"/>
    <w:rsid w:val="0057335A"/>
    <w:rsid w:val="00573AD9"/>
    <w:rsid w:val="0057425C"/>
    <w:rsid w:val="00574744"/>
    <w:rsid w:val="00574852"/>
    <w:rsid w:val="00575B71"/>
    <w:rsid w:val="00575F47"/>
    <w:rsid w:val="00576E24"/>
    <w:rsid w:val="00577323"/>
    <w:rsid w:val="0057751D"/>
    <w:rsid w:val="00580BDF"/>
    <w:rsid w:val="0058203C"/>
    <w:rsid w:val="005828C9"/>
    <w:rsid w:val="00583183"/>
    <w:rsid w:val="005837AB"/>
    <w:rsid w:val="00583A61"/>
    <w:rsid w:val="00584828"/>
    <w:rsid w:val="00584C0C"/>
    <w:rsid w:val="00584D1B"/>
    <w:rsid w:val="005854D9"/>
    <w:rsid w:val="00585529"/>
    <w:rsid w:val="00586835"/>
    <w:rsid w:val="00587B90"/>
    <w:rsid w:val="00593817"/>
    <w:rsid w:val="00593E5F"/>
    <w:rsid w:val="00594ADF"/>
    <w:rsid w:val="00594FA1"/>
    <w:rsid w:val="00595037"/>
    <w:rsid w:val="00595278"/>
    <w:rsid w:val="00595FD8"/>
    <w:rsid w:val="005976F0"/>
    <w:rsid w:val="00597CFF"/>
    <w:rsid w:val="005A0030"/>
    <w:rsid w:val="005A12AF"/>
    <w:rsid w:val="005A164C"/>
    <w:rsid w:val="005A1961"/>
    <w:rsid w:val="005A28EB"/>
    <w:rsid w:val="005A2D96"/>
    <w:rsid w:val="005A3006"/>
    <w:rsid w:val="005A32E7"/>
    <w:rsid w:val="005A3698"/>
    <w:rsid w:val="005A40E0"/>
    <w:rsid w:val="005A5537"/>
    <w:rsid w:val="005A6472"/>
    <w:rsid w:val="005A68D9"/>
    <w:rsid w:val="005A6994"/>
    <w:rsid w:val="005A6D5D"/>
    <w:rsid w:val="005A6D78"/>
    <w:rsid w:val="005A7B97"/>
    <w:rsid w:val="005B0378"/>
    <w:rsid w:val="005B0807"/>
    <w:rsid w:val="005B15EE"/>
    <w:rsid w:val="005B1BCF"/>
    <w:rsid w:val="005B1FCA"/>
    <w:rsid w:val="005B24D5"/>
    <w:rsid w:val="005B254D"/>
    <w:rsid w:val="005B2935"/>
    <w:rsid w:val="005B2971"/>
    <w:rsid w:val="005B2BA5"/>
    <w:rsid w:val="005B3969"/>
    <w:rsid w:val="005B4121"/>
    <w:rsid w:val="005B500B"/>
    <w:rsid w:val="005B6E76"/>
    <w:rsid w:val="005B709F"/>
    <w:rsid w:val="005B78F6"/>
    <w:rsid w:val="005C06D3"/>
    <w:rsid w:val="005C072D"/>
    <w:rsid w:val="005C0E36"/>
    <w:rsid w:val="005C1107"/>
    <w:rsid w:val="005C1398"/>
    <w:rsid w:val="005C15DD"/>
    <w:rsid w:val="005C1B3E"/>
    <w:rsid w:val="005C22F1"/>
    <w:rsid w:val="005C2E3B"/>
    <w:rsid w:val="005C380F"/>
    <w:rsid w:val="005C3CF9"/>
    <w:rsid w:val="005C4131"/>
    <w:rsid w:val="005C4BAC"/>
    <w:rsid w:val="005C4E53"/>
    <w:rsid w:val="005C52D8"/>
    <w:rsid w:val="005C5498"/>
    <w:rsid w:val="005C54D1"/>
    <w:rsid w:val="005C553D"/>
    <w:rsid w:val="005C5A17"/>
    <w:rsid w:val="005C618A"/>
    <w:rsid w:val="005C6985"/>
    <w:rsid w:val="005C69AF"/>
    <w:rsid w:val="005C6C9C"/>
    <w:rsid w:val="005C6FBD"/>
    <w:rsid w:val="005D0B30"/>
    <w:rsid w:val="005D0CBB"/>
    <w:rsid w:val="005D19A6"/>
    <w:rsid w:val="005D3F7C"/>
    <w:rsid w:val="005D4105"/>
    <w:rsid w:val="005D45A0"/>
    <w:rsid w:val="005D4642"/>
    <w:rsid w:val="005D474E"/>
    <w:rsid w:val="005D53EE"/>
    <w:rsid w:val="005D543B"/>
    <w:rsid w:val="005D56D6"/>
    <w:rsid w:val="005D6400"/>
    <w:rsid w:val="005D6448"/>
    <w:rsid w:val="005D7F78"/>
    <w:rsid w:val="005D7FAA"/>
    <w:rsid w:val="005E1006"/>
    <w:rsid w:val="005E132F"/>
    <w:rsid w:val="005E14EB"/>
    <w:rsid w:val="005E1612"/>
    <w:rsid w:val="005E1BF6"/>
    <w:rsid w:val="005E203C"/>
    <w:rsid w:val="005E2C65"/>
    <w:rsid w:val="005E3140"/>
    <w:rsid w:val="005E34A6"/>
    <w:rsid w:val="005E46E5"/>
    <w:rsid w:val="005E4C85"/>
    <w:rsid w:val="005E4CB4"/>
    <w:rsid w:val="005E5BF2"/>
    <w:rsid w:val="005E5C5F"/>
    <w:rsid w:val="005E61CD"/>
    <w:rsid w:val="005E631A"/>
    <w:rsid w:val="005E6CFC"/>
    <w:rsid w:val="005E6DD2"/>
    <w:rsid w:val="005E7042"/>
    <w:rsid w:val="005E7396"/>
    <w:rsid w:val="005F05B1"/>
    <w:rsid w:val="005F1112"/>
    <w:rsid w:val="005F11F8"/>
    <w:rsid w:val="005F17D6"/>
    <w:rsid w:val="005F1F24"/>
    <w:rsid w:val="005F1FE8"/>
    <w:rsid w:val="005F2A05"/>
    <w:rsid w:val="005F2C84"/>
    <w:rsid w:val="005F346A"/>
    <w:rsid w:val="005F35D2"/>
    <w:rsid w:val="005F3CFE"/>
    <w:rsid w:val="005F4009"/>
    <w:rsid w:val="005F56FF"/>
    <w:rsid w:val="005F59A8"/>
    <w:rsid w:val="005F5CE6"/>
    <w:rsid w:val="005F6BF5"/>
    <w:rsid w:val="005F75AE"/>
    <w:rsid w:val="00601105"/>
    <w:rsid w:val="00601328"/>
    <w:rsid w:val="0060135F"/>
    <w:rsid w:val="00601596"/>
    <w:rsid w:val="00601772"/>
    <w:rsid w:val="00602020"/>
    <w:rsid w:val="00602135"/>
    <w:rsid w:val="006025CB"/>
    <w:rsid w:val="00602606"/>
    <w:rsid w:val="006031E7"/>
    <w:rsid w:val="00603675"/>
    <w:rsid w:val="00603B1F"/>
    <w:rsid w:val="00603C96"/>
    <w:rsid w:val="00603CEF"/>
    <w:rsid w:val="00603F86"/>
    <w:rsid w:val="006040F9"/>
    <w:rsid w:val="00604293"/>
    <w:rsid w:val="006047AD"/>
    <w:rsid w:val="006049D9"/>
    <w:rsid w:val="00604B56"/>
    <w:rsid w:val="006050D7"/>
    <w:rsid w:val="00605924"/>
    <w:rsid w:val="00606084"/>
    <w:rsid w:val="0060685D"/>
    <w:rsid w:val="006073B6"/>
    <w:rsid w:val="0060745C"/>
    <w:rsid w:val="00607570"/>
    <w:rsid w:val="0061056A"/>
    <w:rsid w:val="0061073F"/>
    <w:rsid w:val="0061210A"/>
    <w:rsid w:val="00612217"/>
    <w:rsid w:val="006127A6"/>
    <w:rsid w:val="00613762"/>
    <w:rsid w:val="00614259"/>
    <w:rsid w:val="0061452A"/>
    <w:rsid w:val="00614BFC"/>
    <w:rsid w:val="00614F9D"/>
    <w:rsid w:val="006157F3"/>
    <w:rsid w:val="00616EFB"/>
    <w:rsid w:val="00617066"/>
    <w:rsid w:val="0062013B"/>
    <w:rsid w:val="0062055D"/>
    <w:rsid w:val="006218EB"/>
    <w:rsid w:val="00621EE6"/>
    <w:rsid w:val="00621F92"/>
    <w:rsid w:val="006220B7"/>
    <w:rsid w:val="00622163"/>
    <w:rsid w:val="00622354"/>
    <w:rsid w:val="00623BEA"/>
    <w:rsid w:val="00623C0D"/>
    <w:rsid w:val="0062410E"/>
    <w:rsid w:val="00624319"/>
    <w:rsid w:val="00624564"/>
    <w:rsid w:val="006252FB"/>
    <w:rsid w:val="00625A8F"/>
    <w:rsid w:val="00625C8C"/>
    <w:rsid w:val="006262E1"/>
    <w:rsid w:val="0062673B"/>
    <w:rsid w:val="00627149"/>
    <w:rsid w:val="006274E9"/>
    <w:rsid w:val="006279A0"/>
    <w:rsid w:val="00630213"/>
    <w:rsid w:val="006307BA"/>
    <w:rsid w:val="006309B4"/>
    <w:rsid w:val="00630C40"/>
    <w:rsid w:val="00631B86"/>
    <w:rsid w:val="00631C7B"/>
    <w:rsid w:val="00632948"/>
    <w:rsid w:val="00633F1F"/>
    <w:rsid w:val="006347D8"/>
    <w:rsid w:val="00634913"/>
    <w:rsid w:val="00635F24"/>
    <w:rsid w:val="0063609B"/>
    <w:rsid w:val="006360D4"/>
    <w:rsid w:val="006368BD"/>
    <w:rsid w:val="00637393"/>
    <w:rsid w:val="00637522"/>
    <w:rsid w:val="00642BC5"/>
    <w:rsid w:val="0064343C"/>
    <w:rsid w:val="0064396E"/>
    <w:rsid w:val="00643A71"/>
    <w:rsid w:val="00643DAD"/>
    <w:rsid w:val="00644157"/>
    <w:rsid w:val="00645346"/>
    <w:rsid w:val="00645D88"/>
    <w:rsid w:val="00646378"/>
    <w:rsid w:val="006472A1"/>
    <w:rsid w:val="006478A8"/>
    <w:rsid w:val="00647CAA"/>
    <w:rsid w:val="006500CE"/>
    <w:rsid w:val="0065161C"/>
    <w:rsid w:val="0065183E"/>
    <w:rsid w:val="006523F7"/>
    <w:rsid w:val="006527EE"/>
    <w:rsid w:val="00653F99"/>
    <w:rsid w:val="00654522"/>
    <w:rsid w:val="00656B79"/>
    <w:rsid w:val="00656C6B"/>
    <w:rsid w:val="00657057"/>
    <w:rsid w:val="00660B07"/>
    <w:rsid w:val="00660BAB"/>
    <w:rsid w:val="006615C5"/>
    <w:rsid w:val="00661E70"/>
    <w:rsid w:val="00661E86"/>
    <w:rsid w:val="00662074"/>
    <w:rsid w:val="00662238"/>
    <w:rsid w:val="00662686"/>
    <w:rsid w:val="006627B9"/>
    <w:rsid w:val="00662A56"/>
    <w:rsid w:val="00662D39"/>
    <w:rsid w:val="006636B3"/>
    <w:rsid w:val="006638F4"/>
    <w:rsid w:val="00663CEA"/>
    <w:rsid w:val="00663F98"/>
    <w:rsid w:val="00664194"/>
    <w:rsid w:val="00664628"/>
    <w:rsid w:val="0066485B"/>
    <w:rsid w:val="00664C8F"/>
    <w:rsid w:val="00664E8C"/>
    <w:rsid w:val="00664FF1"/>
    <w:rsid w:val="0066564A"/>
    <w:rsid w:val="006656F6"/>
    <w:rsid w:val="006659CA"/>
    <w:rsid w:val="00665C9B"/>
    <w:rsid w:val="00665C9F"/>
    <w:rsid w:val="006662EC"/>
    <w:rsid w:val="006663C5"/>
    <w:rsid w:val="00666597"/>
    <w:rsid w:val="006665CB"/>
    <w:rsid w:val="00666BD0"/>
    <w:rsid w:val="00670160"/>
    <w:rsid w:val="006706F5"/>
    <w:rsid w:val="00670838"/>
    <w:rsid w:val="00670CDE"/>
    <w:rsid w:val="006714C8"/>
    <w:rsid w:val="00672326"/>
    <w:rsid w:val="00672A9B"/>
    <w:rsid w:val="006730DD"/>
    <w:rsid w:val="00673274"/>
    <w:rsid w:val="0067339F"/>
    <w:rsid w:val="0067383D"/>
    <w:rsid w:val="00674314"/>
    <w:rsid w:val="006749BA"/>
    <w:rsid w:val="00674C53"/>
    <w:rsid w:val="00675053"/>
    <w:rsid w:val="0067553D"/>
    <w:rsid w:val="0067579A"/>
    <w:rsid w:val="00675E59"/>
    <w:rsid w:val="0067622C"/>
    <w:rsid w:val="00676472"/>
    <w:rsid w:val="00676AB0"/>
    <w:rsid w:val="00676BFB"/>
    <w:rsid w:val="00677187"/>
    <w:rsid w:val="00677CFD"/>
    <w:rsid w:val="00680174"/>
    <w:rsid w:val="00680623"/>
    <w:rsid w:val="00680F7E"/>
    <w:rsid w:val="006812EA"/>
    <w:rsid w:val="00681564"/>
    <w:rsid w:val="00681C97"/>
    <w:rsid w:val="00681F90"/>
    <w:rsid w:val="006821D4"/>
    <w:rsid w:val="006829C5"/>
    <w:rsid w:val="0068310B"/>
    <w:rsid w:val="006832E0"/>
    <w:rsid w:val="00683C02"/>
    <w:rsid w:val="00683C23"/>
    <w:rsid w:val="00684135"/>
    <w:rsid w:val="00684986"/>
    <w:rsid w:val="00684D0F"/>
    <w:rsid w:val="006857A8"/>
    <w:rsid w:val="00686826"/>
    <w:rsid w:val="00686DC2"/>
    <w:rsid w:val="00690DC0"/>
    <w:rsid w:val="0069182C"/>
    <w:rsid w:val="00691B55"/>
    <w:rsid w:val="00691D42"/>
    <w:rsid w:val="006925E1"/>
    <w:rsid w:val="00693BEF"/>
    <w:rsid w:val="00693C4F"/>
    <w:rsid w:val="006941C6"/>
    <w:rsid w:val="00694728"/>
    <w:rsid w:val="00694835"/>
    <w:rsid w:val="00694B49"/>
    <w:rsid w:val="00694E30"/>
    <w:rsid w:val="0069553A"/>
    <w:rsid w:val="00696105"/>
    <w:rsid w:val="006961F4"/>
    <w:rsid w:val="00696436"/>
    <w:rsid w:val="00696F3B"/>
    <w:rsid w:val="006A0A16"/>
    <w:rsid w:val="006A0C2E"/>
    <w:rsid w:val="006A1239"/>
    <w:rsid w:val="006A1279"/>
    <w:rsid w:val="006A2176"/>
    <w:rsid w:val="006A2D0E"/>
    <w:rsid w:val="006A3264"/>
    <w:rsid w:val="006A3DB8"/>
    <w:rsid w:val="006A40EF"/>
    <w:rsid w:val="006A4296"/>
    <w:rsid w:val="006A51DF"/>
    <w:rsid w:val="006A5642"/>
    <w:rsid w:val="006A5B8B"/>
    <w:rsid w:val="006A64A4"/>
    <w:rsid w:val="006A6920"/>
    <w:rsid w:val="006A6C91"/>
    <w:rsid w:val="006A6D31"/>
    <w:rsid w:val="006A780E"/>
    <w:rsid w:val="006B03EA"/>
    <w:rsid w:val="006B157A"/>
    <w:rsid w:val="006B21FD"/>
    <w:rsid w:val="006B2658"/>
    <w:rsid w:val="006B26E9"/>
    <w:rsid w:val="006B2D59"/>
    <w:rsid w:val="006B3149"/>
    <w:rsid w:val="006B360D"/>
    <w:rsid w:val="006B4293"/>
    <w:rsid w:val="006B4415"/>
    <w:rsid w:val="006B4480"/>
    <w:rsid w:val="006B5244"/>
    <w:rsid w:val="006B5AEB"/>
    <w:rsid w:val="006B5B45"/>
    <w:rsid w:val="006B5F9E"/>
    <w:rsid w:val="006B755B"/>
    <w:rsid w:val="006B788D"/>
    <w:rsid w:val="006B7E04"/>
    <w:rsid w:val="006B7FE6"/>
    <w:rsid w:val="006C15A4"/>
    <w:rsid w:val="006C1A60"/>
    <w:rsid w:val="006C209A"/>
    <w:rsid w:val="006C234C"/>
    <w:rsid w:val="006C26D9"/>
    <w:rsid w:val="006C2F9F"/>
    <w:rsid w:val="006C3FBF"/>
    <w:rsid w:val="006C43A6"/>
    <w:rsid w:val="006C4727"/>
    <w:rsid w:val="006C4958"/>
    <w:rsid w:val="006C4B3B"/>
    <w:rsid w:val="006C616B"/>
    <w:rsid w:val="006C7437"/>
    <w:rsid w:val="006C7510"/>
    <w:rsid w:val="006C7DEF"/>
    <w:rsid w:val="006D0025"/>
    <w:rsid w:val="006D04FD"/>
    <w:rsid w:val="006D0928"/>
    <w:rsid w:val="006D0A86"/>
    <w:rsid w:val="006D0BD9"/>
    <w:rsid w:val="006D0D13"/>
    <w:rsid w:val="006D1097"/>
    <w:rsid w:val="006D1813"/>
    <w:rsid w:val="006D2480"/>
    <w:rsid w:val="006D2680"/>
    <w:rsid w:val="006D452E"/>
    <w:rsid w:val="006D4BF3"/>
    <w:rsid w:val="006D5674"/>
    <w:rsid w:val="006D667C"/>
    <w:rsid w:val="006D697A"/>
    <w:rsid w:val="006D6C14"/>
    <w:rsid w:val="006D7246"/>
    <w:rsid w:val="006E017F"/>
    <w:rsid w:val="006E0D7F"/>
    <w:rsid w:val="006E0D8D"/>
    <w:rsid w:val="006E0EA1"/>
    <w:rsid w:val="006E14DF"/>
    <w:rsid w:val="006E1AF3"/>
    <w:rsid w:val="006E28B9"/>
    <w:rsid w:val="006E3813"/>
    <w:rsid w:val="006E3AFB"/>
    <w:rsid w:val="006E4292"/>
    <w:rsid w:val="006E4303"/>
    <w:rsid w:val="006E4318"/>
    <w:rsid w:val="006E4648"/>
    <w:rsid w:val="006E4DA7"/>
    <w:rsid w:val="006E5271"/>
    <w:rsid w:val="006E568F"/>
    <w:rsid w:val="006E60C8"/>
    <w:rsid w:val="006E6352"/>
    <w:rsid w:val="006E70E4"/>
    <w:rsid w:val="006E7A70"/>
    <w:rsid w:val="006F0515"/>
    <w:rsid w:val="006F052E"/>
    <w:rsid w:val="006F055C"/>
    <w:rsid w:val="006F0F82"/>
    <w:rsid w:val="006F105D"/>
    <w:rsid w:val="006F10D9"/>
    <w:rsid w:val="006F11FD"/>
    <w:rsid w:val="006F1E45"/>
    <w:rsid w:val="006F2293"/>
    <w:rsid w:val="006F22E3"/>
    <w:rsid w:val="006F2347"/>
    <w:rsid w:val="006F239C"/>
    <w:rsid w:val="006F2A97"/>
    <w:rsid w:val="006F3687"/>
    <w:rsid w:val="006F43EA"/>
    <w:rsid w:val="006F4455"/>
    <w:rsid w:val="006F4C38"/>
    <w:rsid w:val="006F4F1E"/>
    <w:rsid w:val="006F4F27"/>
    <w:rsid w:val="006F502E"/>
    <w:rsid w:val="006F5761"/>
    <w:rsid w:val="006F719B"/>
    <w:rsid w:val="006F76A9"/>
    <w:rsid w:val="00702040"/>
    <w:rsid w:val="0070271B"/>
    <w:rsid w:val="0070293A"/>
    <w:rsid w:val="007032D6"/>
    <w:rsid w:val="007036B0"/>
    <w:rsid w:val="0070371D"/>
    <w:rsid w:val="00703731"/>
    <w:rsid w:val="00703861"/>
    <w:rsid w:val="00704ACE"/>
    <w:rsid w:val="00704D0F"/>
    <w:rsid w:val="00704DB1"/>
    <w:rsid w:val="00704F28"/>
    <w:rsid w:val="0070660C"/>
    <w:rsid w:val="00706BEB"/>
    <w:rsid w:val="0070704F"/>
    <w:rsid w:val="007076F6"/>
    <w:rsid w:val="00707AED"/>
    <w:rsid w:val="007109D0"/>
    <w:rsid w:val="00712019"/>
    <w:rsid w:val="00712694"/>
    <w:rsid w:val="0071296F"/>
    <w:rsid w:val="00712C9B"/>
    <w:rsid w:val="00712EFC"/>
    <w:rsid w:val="007148E9"/>
    <w:rsid w:val="00714CF0"/>
    <w:rsid w:val="007177F4"/>
    <w:rsid w:val="007178F9"/>
    <w:rsid w:val="00717C26"/>
    <w:rsid w:val="007207D3"/>
    <w:rsid w:val="007218E5"/>
    <w:rsid w:val="00721AA0"/>
    <w:rsid w:val="00721C9A"/>
    <w:rsid w:val="00721F5E"/>
    <w:rsid w:val="0072209C"/>
    <w:rsid w:val="0072232D"/>
    <w:rsid w:val="00722442"/>
    <w:rsid w:val="00722716"/>
    <w:rsid w:val="00723085"/>
    <w:rsid w:val="007236BF"/>
    <w:rsid w:val="007239B9"/>
    <w:rsid w:val="00723BAC"/>
    <w:rsid w:val="00723E0A"/>
    <w:rsid w:val="007242A7"/>
    <w:rsid w:val="0072459B"/>
    <w:rsid w:val="00724773"/>
    <w:rsid w:val="00725458"/>
    <w:rsid w:val="00726779"/>
    <w:rsid w:val="007268F0"/>
    <w:rsid w:val="007270C3"/>
    <w:rsid w:val="00727653"/>
    <w:rsid w:val="0073014A"/>
    <w:rsid w:val="00730831"/>
    <w:rsid w:val="00730B50"/>
    <w:rsid w:val="00731959"/>
    <w:rsid w:val="007322F8"/>
    <w:rsid w:val="007329B7"/>
    <w:rsid w:val="00732A84"/>
    <w:rsid w:val="0073346A"/>
    <w:rsid w:val="007335B4"/>
    <w:rsid w:val="00733D57"/>
    <w:rsid w:val="00734458"/>
    <w:rsid w:val="00734805"/>
    <w:rsid w:val="00734F93"/>
    <w:rsid w:val="007353E3"/>
    <w:rsid w:val="007355A4"/>
    <w:rsid w:val="007363F8"/>
    <w:rsid w:val="00736758"/>
    <w:rsid w:val="0073736D"/>
    <w:rsid w:val="007374BF"/>
    <w:rsid w:val="00737BFB"/>
    <w:rsid w:val="007401C4"/>
    <w:rsid w:val="007415D8"/>
    <w:rsid w:val="00741DE7"/>
    <w:rsid w:val="00741E0A"/>
    <w:rsid w:val="00741E47"/>
    <w:rsid w:val="0074217C"/>
    <w:rsid w:val="0074228A"/>
    <w:rsid w:val="007432A5"/>
    <w:rsid w:val="00743396"/>
    <w:rsid w:val="007444AB"/>
    <w:rsid w:val="00744BAF"/>
    <w:rsid w:val="00744C0E"/>
    <w:rsid w:val="00745877"/>
    <w:rsid w:val="00745BE9"/>
    <w:rsid w:val="007460CD"/>
    <w:rsid w:val="0074630A"/>
    <w:rsid w:val="007468B0"/>
    <w:rsid w:val="00747739"/>
    <w:rsid w:val="00747A1A"/>
    <w:rsid w:val="007502F2"/>
    <w:rsid w:val="00750680"/>
    <w:rsid w:val="00751192"/>
    <w:rsid w:val="0075161C"/>
    <w:rsid w:val="00751B17"/>
    <w:rsid w:val="00751C12"/>
    <w:rsid w:val="00751FB6"/>
    <w:rsid w:val="007526A7"/>
    <w:rsid w:val="00752DFE"/>
    <w:rsid w:val="007533B6"/>
    <w:rsid w:val="00753638"/>
    <w:rsid w:val="00753647"/>
    <w:rsid w:val="0075367B"/>
    <w:rsid w:val="0075458A"/>
    <w:rsid w:val="007560E1"/>
    <w:rsid w:val="007565EA"/>
    <w:rsid w:val="00756B54"/>
    <w:rsid w:val="0075703A"/>
    <w:rsid w:val="00757179"/>
    <w:rsid w:val="00760C55"/>
    <w:rsid w:val="00761D68"/>
    <w:rsid w:val="0076212A"/>
    <w:rsid w:val="007625B2"/>
    <w:rsid w:val="00762B1E"/>
    <w:rsid w:val="00762E7B"/>
    <w:rsid w:val="00763134"/>
    <w:rsid w:val="00764137"/>
    <w:rsid w:val="00764BA6"/>
    <w:rsid w:val="00764BCE"/>
    <w:rsid w:val="0076535D"/>
    <w:rsid w:val="00765C93"/>
    <w:rsid w:val="00765CB1"/>
    <w:rsid w:val="00766043"/>
    <w:rsid w:val="00766488"/>
    <w:rsid w:val="0076655A"/>
    <w:rsid w:val="00766592"/>
    <w:rsid w:val="00766F5F"/>
    <w:rsid w:val="007678FC"/>
    <w:rsid w:val="0076795C"/>
    <w:rsid w:val="00767F6B"/>
    <w:rsid w:val="007702B6"/>
    <w:rsid w:val="0077102B"/>
    <w:rsid w:val="007722D6"/>
    <w:rsid w:val="007726BB"/>
    <w:rsid w:val="007737BE"/>
    <w:rsid w:val="00773A29"/>
    <w:rsid w:val="00774790"/>
    <w:rsid w:val="00774C8E"/>
    <w:rsid w:val="00774FC8"/>
    <w:rsid w:val="00775F53"/>
    <w:rsid w:val="00776917"/>
    <w:rsid w:val="00776E1E"/>
    <w:rsid w:val="007770E3"/>
    <w:rsid w:val="00777C59"/>
    <w:rsid w:val="0078028C"/>
    <w:rsid w:val="00781154"/>
    <w:rsid w:val="007814DF"/>
    <w:rsid w:val="007817C8"/>
    <w:rsid w:val="00783D46"/>
    <w:rsid w:val="00784232"/>
    <w:rsid w:val="00784BF9"/>
    <w:rsid w:val="00784D1F"/>
    <w:rsid w:val="00784EF8"/>
    <w:rsid w:val="0078553E"/>
    <w:rsid w:val="00785B67"/>
    <w:rsid w:val="00785EBD"/>
    <w:rsid w:val="00785F4E"/>
    <w:rsid w:val="007864CE"/>
    <w:rsid w:val="0078713F"/>
    <w:rsid w:val="007878AB"/>
    <w:rsid w:val="0078792F"/>
    <w:rsid w:val="007914EE"/>
    <w:rsid w:val="007925FF"/>
    <w:rsid w:val="00792F71"/>
    <w:rsid w:val="00793ABC"/>
    <w:rsid w:val="00793AE4"/>
    <w:rsid w:val="00793B57"/>
    <w:rsid w:val="007955A4"/>
    <w:rsid w:val="007956E5"/>
    <w:rsid w:val="0079670C"/>
    <w:rsid w:val="007967A2"/>
    <w:rsid w:val="00796C64"/>
    <w:rsid w:val="0079740D"/>
    <w:rsid w:val="00797E19"/>
    <w:rsid w:val="007A047C"/>
    <w:rsid w:val="007A0778"/>
    <w:rsid w:val="007A1661"/>
    <w:rsid w:val="007A173C"/>
    <w:rsid w:val="007A1C0E"/>
    <w:rsid w:val="007A2006"/>
    <w:rsid w:val="007A200B"/>
    <w:rsid w:val="007A23E7"/>
    <w:rsid w:val="007A2946"/>
    <w:rsid w:val="007A3061"/>
    <w:rsid w:val="007A367F"/>
    <w:rsid w:val="007A37E4"/>
    <w:rsid w:val="007A3CA2"/>
    <w:rsid w:val="007A4A8D"/>
    <w:rsid w:val="007A602C"/>
    <w:rsid w:val="007A624B"/>
    <w:rsid w:val="007A648D"/>
    <w:rsid w:val="007A6580"/>
    <w:rsid w:val="007A6FF8"/>
    <w:rsid w:val="007B0286"/>
    <w:rsid w:val="007B0A16"/>
    <w:rsid w:val="007B0E69"/>
    <w:rsid w:val="007B0ED4"/>
    <w:rsid w:val="007B1A5F"/>
    <w:rsid w:val="007B2ADD"/>
    <w:rsid w:val="007B2AE4"/>
    <w:rsid w:val="007B3BDA"/>
    <w:rsid w:val="007B3D19"/>
    <w:rsid w:val="007B40BF"/>
    <w:rsid w:val="007B41F4"/>
    <w:rsid w:val="007B427D"/>
    <w:rsid w:val="007B479C"/>
    <w:rsid w:val="007B4A23"/>
    <w:rsid w:val="007B4A28"/>
    <w:rsid w:val="007B512D"/>
    <w:rsid w:val="007B5DE8"/>
    <w:rsid w:val="007B5E57"/>
    <w:rsid w:val="007B6541"/>
    <w:rsid w:val="007B7690"/>
    <w:rsid w:val="007B76E3"/>
    <w:rsid w:val="007B7F33"/>
    <w:rsid w:val="007C0121"/>
    <w:rsid w:val="007C0334"/>
    <w:rsid w:val="007C0533"/>
    <w:rsid w:val="007C07A6"/>
    <w:rsid w:val="007C10C6"/>
    <w:rsid w:val="007C135F"/>
    <w:rsid w:val="007C1463"/>
    <w:rsid w:val="007C1D90"/>
    <w:rsid w:val="007C22CF"/>
    <w:rsid w:val="007C2663"/>
    <w:rsid w:val="007C28F4"/>
    <w:rsid w:val="007C3870"/>
    <w:rsid w:val="007C4406"/>
    <w:rsid w:val="007C46B2"/>
    <w:rsid w:val="007C7674"/>
    <w:rsid w:val="007C7C19"/>
    <w:rsid w:val="007D066B"/>
    <w:rsid w:val="007D0E1D"/>
    <w:rsid w:val="007D14FC"/>
    <w:rsid w:val="007D36B6"/>
    <w:rsid w:val="007D38AE"/>
    <w:rsid w:val="007D5064"/>
    <w:rsid w:val="007D646A"/>
    <w:rsid w:val="007D670C"/>
    <w:rsid w:val="007D6DEC"/>
    <w:rsid w:val="007D71A6"/>
    <w:rsid w:val="007D7B18"/>
    <w:rsid w:val="007D7DB1"/>
    <w:rsid w:val="007E006D"/>
    <w:rsid w:val="007E0ACF"/>
    <w:rsid w:val="007E138E"/>
    <w:rsid w:val="007E1551"/>
    <w:rsid w:val="007E1D23"/>
    <w:rsid w:val="007E1EBA"/>
    <w:rsid w:val="007E24C7"/>
    <w:rsid w:val="007E2E3E"/>
    <w:rsid w:val="007E318D"/>
    <w:rsid w:val="007E31BF"/>
    <w:rsid w:val="007E4175"/>
    <w:rsid w:val="007E42B4"/>
    <w:rsid w:val="007E4369"/>
    <w:rsid w:val="007E5A20"/>
    <w:rsid w:val="007E5F42"/>
    <w:rsid w:val="007E6424"/>
    <w:rsid w:val="007E6FAE"/>
    <w:rsid w:val="007E785A"/>
    <w:rsid w:val="007E7CC3"/>
    <w:rsid w:val="007F08D6"/>
    <w:rsid w:val="007F0B07"/>
    <w:rsid w:val="007F0CD8"/>
    <w:rsid w:val="007F1768"/>
    <w:rsid w:val="007F1963"/>
    <w:rsid w:val="007F3334"/>
    <w:rsid w:val="007F45BE"/>
    <w:rsid w:val="007F46D3"/>
    <w:rsid w:val="007F49AF"/>
    <w:rsid w:val="007F49E6"/>
    <w:rsid w:val="007F4C0D"/>
    <w:rsid w:val="007F4CF2"/>
    <w:rsid w:val="007F6055"/>
    <w:rsid w:val="007F6145"/>
    <w:rsid w:val="007F6C01"/>
    <w:rsid w:val="007F6CEE"/>
    <w:rsid w:val="00801CFD"/>
    <w:rsid w:val="00802774"/>
    <w:rsid w:val="00802EBB"/>
    <w:rsid w:val="008033E0"/>
    <w:rsid w:val="00803D57"/>
    <w:rsid w:val="00805065"/>
    <w:rsid w:val="00805A5E"/>
    <w:rsid w:val="00805F29"/>
    <w:rsid w:val="00806540"/>
    <w:rsid w:val="00806880"/>
    <w:rsid w:val="00806F6D"/>
    <w:rsid w:val="0080757F"/>
    <w:rsid w:val="008106C7"/>
    <w:rsid w:val="008106F4"/>
    <w:rsid w:val="00810B20"/>
    <w:rsid w:val="00811A43"/>
    <w:rsid w:val="0081228D"/>
    <w:rsid w:val="00812B81"/>
    <w:rsid w:val="008134DF"/>
    <w:rsid w:val="00813727"/>
    <w:rsid w:val="0081389E"/>
    <w:rsid w:val="00814ECF"/>
    <w:rsid w:val="00816345"/>
    <w:rsid w:val="00816D80"/>
    <w:rsid w:val="00816E86"/>
    <w:rsid w:val="0081708E"/>
    <w:rsid w:val="00817175"/>
    <w:rsid w:val="00820B48"/>
    <w:rsid w:val="0082124E"/>
    <w:rsid w:val="00821295"/>
    <w:rsid w:val="008223A9"/>
    <w:rsid w:val="008233C4"/>
    <w:rsid w:val="00823E25"/>
    <w:rsid w:val="008249B2"/>
    <w:rsid w:val="00824C83"/>
    <w:rsid w:val="00827354"/>
    <w:rsid w:val="0082772A"/>
    <w:rsid w:val="0083002E"/>
    <w:rsid w:val="0083450F"/>
    <w:rsid w:val="00835249"/>
    <w:rsid w:val="0083543B"/>
    <w:rsid w:val="00835A7D"/>
    <w:rsid w:val="0083604F"/>
    <w:rsid w:val="00836090"/>
    <w:rsid w:val="00836EFA"/>
    <w:rsid w:val="00837721"/>
    <w:rsid w:val="00837A10"/>
    <w:rsid w:val="008402A6"/>
    <w:rsid w:val="0084091B"/>
    <w:rsid w:val="00840A4B"/>
    <w:rsid w:val="00840CBE"/>
    <w:rsid w:val="00840CD0"/>
    <w:rsid w:val="008424A1"/>
    <w:rsid w:val="008429DC"/>
    <w:rsid w:val="0084383B"/>
    <w:rsid w:val="00843865"/>
    <w:rsid w:val="00843AD5"/>
    <w:rsid w:val="008453EB"/>
    <w:rsid w:val="008501A2"/>
    <w:rsid w:val="00851AE7"/>
    <w:rsid w:val="00853C65"/>
    <w:rsid w:val="00854079"/>
    <w:rsid w:val="008544A7"/>
    <w:rsid w:val="00854691"/>
    <w:rsid w:val="00854B0D"/>
    <w:rsid w:val="00854F43"/>
    <w:rsid w:val="00855883"/>
    <w:rsid w:val="00855FD5"/>
    <w:rsid w:val="00857413"/>
    <w:rsid w:val="0085780B"/>
    <w:rsid w:val="00857EB5"/>
    <w:rsid w:val="00857F09"/>
    <w:rsid w:val="00860E86"/>
    <w:rsid w:val="00861E54"/>
    <w:rsid w:val="00861FAC"/>
    <w:rsid w:val="008622BA"/>
    <w:rsid w:val="00862EE4"/>
    <w:rsid w:val="008630C2"/>
    <w:rsid w:val="008638C9"/>
    <w:rsid w:val="00863A0E"/>
    <w:rsid w:val="008640F0"/>
    <w:rsid w:val="00865B1D"/>
    <w:rsid w:val="00867420"/>
    <w:rsid w:val="008675FA"/>
    <w:rsid w:val="0087091F"/>
    <w:rsid w:val="008710CB"/>
    <w:rsid w:val="00871160"/>
    <w:rsid w:val="00871B8A"/>
    <w:rsid w:val="00871F4B"/>
    <w:rsid w:val="00873EF6"/>
    <w:rsid w:val="00874182"/>
    <w:rsid w:val="00874F42"/>
    <w:rsid w:val="00875801"/>
    <w:rsid w:val="00875F11"/>
    <w:rsid w:val="008766EB"/>
    <w:rsid w:val="008767F6"/>
    <w:rsid w:val="00877DEF"/>
    <w:rsid w:val="0088029F"/>
    <w:rsid w:val="00880DA7"/>
    <w:rsid w:val="00882B0F"/>
    <w:rsid w:val="008835CE"/>
    <w:rsid w:val="00883B48"/>
    <w:rsid w:val="00885375"/>
    <w:rsid w:val="00885C63"/>
    <w:rsid w:val="00885E23"/>
    <w:rsid w:val="0088603E"/>
    <w:rsid w:val="00886682"/>
    <w:rsid w:val="00886A31"/>
    <w:rsid w:val="00887454"/>
    <w:rsid w:val="00887A75"/>
    <w:rsid w:val="00887BEB"/>
    <w:rsid w:val="00887E82"/>
    <w:rsid w:val="00891192"/>
    <w:rsid w:val="008911BF"/>
    <w:rsid w:val="00892237"/>
    <w:rsid w:val="008924C9"/>
    <w:rsid w:val="008924D9"/>
    <w:rsid w:val="008927EC"/>
    <w:rsid w:val="0089303B"/>
    <w:rsid w:val="008932B5"/>
    <w:rsid w:val="00894ABC"/>
    <w:rsid w:val="00895CF6"/>
    <w:rsid w:val="00895F0A"/>
    <w:rsid w:val="008963BF"/>
    <w:rsid w:val="0089748B"/>
    <w:rsid w:val="0089796D"/>
    <w:rsid w:val="008A0A23"/>
    <w:rsid w:val="008A0E05"/>
    <w:rsid w:val="008A13D2"/>
    <w:rsid w:val="008A1EFD"/>
    <w:rsid w:val="008A2126"/>
    <w:rsid w:val="008A2F35"/>
    <w:rsid w:val="008A331A"/>
    <w:rsid w:val="008A4492"/>
    <w:rsid w:val="008A48C4"/>
    <w:rsid w:val="008A55D6"/>
    <w:rsid w:val="008A56FD"/>
    <w:rsid w:val="008A73B3"/>
    <w:rsid w:val="008B047F"/>
    <w:rsid w:val="008B09C7"/>
    <w:rsid w:val="008B179D"/>
    <w:rsid w:val="008B19DA"/>
    <w:rsid w:val="008B205C"/>
    <w:rsid w:val="008B2B52"/>
    <w:rsid w:val="008B40A8"/>
    <w:rsid w:val="008B4988"/>
    <w:rsid w:val="008B5127"/>
    <w:rsid w:val="008B5499"/>
    <w:rsid w:val="008B64F1"/>
    <w:rsid w:val="008B6A04"/>
    <w:rsid w:val="008B7330"/>
    <w:rsid w:val="008B73E8"/>
    <w:rsid w:val="008C0000"/>
    <w:rsid w:val="008C00E1"/>
    <w:rsid w:val="008C01FE"/>
    <w:rsid w:val="008C0621"/>
    <w:rsid w:val="008C0A5E"/>
    <w:rsid w:val="008C2971"/>
    <w:rsid w:val="008C2BE1"/>
    <w:rsid w:val="008C2C42"/>
    <w:rsid w:val="008C2DFC"/>
    <w:rsid w:val="008C30E5"/>
    <w:rsid w:val="008C35DE"/>
    <w:rsid w:val="008C3BD6"/>
    <w:rsid w:val="008C3DA5"/>
    <w:rsid w:val="008C5CF6"/>
    <w:rsid w:val="008C60A5"/>
    <w:rsid w:val="008C65D9"/>
    <w:rsid w:val="008C6B79"/>
    <w:rsid w:val="008C723B"/>
    <w:rsid w:val="008C79ED"/>
    <w:rsid w:val="008D052C"/>
    <w:rsid w:val="008D07E5"/>
    <w:rsid w:val="008D0C02"/>
    <w:rsid w:val="008D0C61"/>
    <w:rsid w:val="008D0ED9"/>
    <w:rsid w:val="008D1039"/>
    <w:rsid w:val="008D15CC"/>
    <w:rsid w:val="008D1808"/>
    <w:rsid w:val="008D1B2B"/>
    <w:rsid w:val="008D1B55"/>
    <w:rsid w:val="008D1FF0"/>
    <w:rsid w:val="008D2BAE"/>
    <w:rsid w:val="008D2E6E"/>
    <w:rsid w:val="008D369E"/>
    <w:rsid w:val="008D4845"/>
    <w:rsid w:val="008D679D"/>
    <w:rsid w:val="008D743D"/>
    <w:rsid w:val="008D76BA"/>
    <w:rsid w:val="008E0504"/>
    <w:rsid w:val="008E0903"/>
    <w:rsid w:val="008E2EE1"/>
    <w:rsid w:val="008E3067"/>
    <w:rsid w:val="008E3125"/>
    <w:rsid w:val="008E36DB"/>
    <w:rsid w:val="008E4A1A"/>
    <w:rsid w:val="008E4F27"/>
    <w:rsid w:val="008E533E"/>
    <w:rsid w:val="008E6133"/>
    <w:rsid w:val="008E6F11"/>
    <w:rsid w:val="008E716D"/>
    <w:rsid w:val="008E768F"/>
    <w:rsid w:val="008E7783"/>
    <w:rsid w:val="008F04DD"/>
    <w:rsid w:val="008F0D1D"/>
    <w:rsid w:val="008F1218"/>
    <w:rsid w:val="008F1B20"/>
    <w:rsid w:val="008F22BE"/>
    <w:rsid w:val="008F2A9D"/>
    <w:rsid w:val="008F30D9"/>
    <w:rsid w:val="008F326D"/>
    <w:rsid w:val="008F335E"/>
    <w:rsid w:val="008F33AE"/>
    <w:rsid w:val="008F3A2D"/>
    <w:rsid w:val="008F3B49"/>
    <w:rsid w:val="008F5619"/>
    <w:rsid w:val="008F5823"/>
    <w:rsid w:val="008F5878"/>
    <w:rsid w:val="008F5DDC"/>
    <w:rsid w:val="008F64C1"/>
    <w:rsid w:val="008F66F6"/>
    <w:rsid w:val="008F6D62"/>
    <w:rsid w:val="008F6DB2"/>
    <w:rsid w:val="008F7A3E"/>
    <w:rsid w:val="008F7DCB"/>
    <w:rsid w:val="009015AA"/>
    <w:rsid w:val="0090209C"/>
    <w:rsid w:val="009027B2"/>
    <w:rsid w:val="0090401C"/>
    <w:rsid w:val="00905081"/>
    <w:rsid w:val="009050E8"/>
    <w:rsid w:val="00905BA0"/>
    <w:rsid w:val="00905D23"/>
    <w:rsid w:val="00905DEF"/>
    <w:rsid w:val="0090601B"/>
    <w:rsid w:val="00906077"/>
    <w:rsid w:val="009063D2"/>
    <w:rsid w:val="00906934"/>
    <w:rsid w:val="0090714D"/>
    <w:rsid w:val="0090744F"/>
    <w:rsid w:val="00907518"/>
    <w:rsid w:val="0091084A"/>
    <w:rsid w:val="0091104D"/>
    <w:rsid w:val="009116A5"/>
    <w:rsid w:val="009121D7"/>
    <w:rsid w:val="009121DC"/>
    <w:rsid w:val="00912748"/>
    <w:rsid w:val="009134CB"/>
    <w:rsid w:val="00913D2A"/>
    <w:rsid w:val="009146B4"/>
    <w:rsid w:val="0091477D"/>
    <w:rsid w:val="00914801"/>
    <w:rsid w:val="00914B81"/>
    <w:rsid w:val="00915765"/>
    <w:rsid w:val="00915B4C"/>
    <w:rsid w:val="00915C5E"/>
    <w:rsid w:val="009161CB"/>
    <w:rsid w:val="00916B75"/>
    <w:rsid w:val="00917CAD"/>
    <w:rsid w:val="009203B4"/>
    <w:rsid w:val="0092068B"/>
    <w:rsid w:val="00920B85"/>
    <w:rsid w:val="0092152A"/>
    <w:rsid w:val="0092208F"/>
    <w:rsid w:val="00922915"/>
    <w:rsid w:val="00922E25"/>
    <w:rsid w:val="00922E81"/>
    <w:rsid w:val="009230BA"/>
    <w:rsid w:val="009242B3"/>
    <w:rsid w:val="00924C9D"/>
    <w:rsid w:val="00924F4D"/>
    <w:rsid w:val="0092535E"/>
    <w:rsid w:val="00926312"/>
    <w:rsid w:val="00926A1D"/>
    <w:rsid w:val="00926C85"/>
    <w:rsid w:val="009272C2"/>
    <w:rsid w:val="00927E54"/>
    <w:rsid w:val="009307F7"/>
    <w:rsid w:val="009325C7"/>
    <w:rsid w:val="009336D8"/>
    <w:rsid w:val="00933795"/>
    <w:rsid w:val="00933D26"/>
    <w:rsid w:val="00933E44"/>
    <w:rsid w:val="00934196"/>
    <w:rsid w:val="00934625"/>
    <w:rsid w:val="00934A75"/>
    <w:rsid w:val="00934AC1"/>
    <w:rsid w:val="00934FBC"/>
    <w:rsid w:val="00936F74"/>
    <w:rsid w:val="00937176"/>
    <w:rsid w:val="00937882"/>
    <w:rsid w:val="00940014"/>
    <w:rsid w:val="00940044"/>
    <w:rsid w:val="009408CF"/>
    <w:rsid w:val="0094145A"/>
    <w:rsid w:val="009417FC"/>
    <w:rsid w:val="00942358"/>
    <w:rsid w:val="009430B8"/>
    <w:rsid w:val="0094345C"/>
    <w:rsid w:val="009440E2"/>
    <w:rsid w:val="009444BB"/>
    <w:rsid w:val="00945CA2"/>
    <w:rsid w:val="00945D0A"/>
    <w:rsid w:val="00946F98"/>
    <w:rsid w:val="009470F0"/>
    <w:rsid w:val="009472F4"/>
    <w:rsid w:val="00947CD0"/>
    <w:rsid w:val="00947DB1"/>
    <w:rsid w:val="009509B1"/>
    <w:rsid w:val="009518FF"/>
    <w:rsid w:val="00951B1B"/>
    <w:rsid w:val="00952337"/>
    <w:rsid w:val="00952C8A"/>
    <w:rsid w:val="0095325C"/>
    <w:rsid w:val="00953554"/>
    <w:rsid w:val="00953815"/>
    <w:rsid w:val="0095389D"/>
    <w:rsid w:val="00953A36"/>
    <w:rsid w:val="00953B15"/>
    <w:rsid w:val="00953F2B"/>
    <w:rsid w:val="00953FC4"/>
    <w:rsid w:val="0095411B"/>
    <w:rsid w:val="0095527C"/>
    <w:rsid w:val="00955CBB"/>
    <w:rsid w:val="00956C91"/>
    <w:rsid w:val="00956CC6"/>
    <w:rsid w:val="009571B4"/>
    <w:rsid w:val="00957603"/>
    <w:rsid w:val="00957FFC"/>
    <w:rsid w:val="00960C76"/>
    <w:rsid w:val="009613DE"/>
    <w:rsid w:val="0096168F"/>
    <w:rsid w:val="0096272C"/>
    <w:rsid w:val="00962765"/>
    <w:rsid w:val="00963E31"/>
    <w:rsid w:val="00964768"/>
    <w:rsid w:val="00964B01"/>
    <w:rsid w:val="00964BA1"/>
    <w:rsid w:val="00964CF7"/>
    <w:rsid w:val="00964DC3"/>
    <w:rsid w:val="00965163"/>
    <w:rsid w:val="00965497"/>
    <w:rsid w:val="0096601C"/>
    <w:rsid w:val="009669F5"/>
    <w:rsid w:val="00967507"/>
    <w:rsid w:val="00970151"/>
    <w:rsid w:val="00970271"/>
    <w:rsid w:val="009704B2"/>
    <w:rsid w:val="009707DB"/>
    <w:rsid w:val="009708B5"/>
    <w:rsid w:val="00970BAD"/>
    <w:rsid w:val="009712E1"/>
    <w:rsid w:val="009722BF"/>
    <w:rsid w:val="009729A3"/>
    <w:rsid w:val="00972C41"/>
    <w:rsid w:val="00972D9F"/>
    <w:rsid w:val="00973C32"/>
    <w:rsid w:val="00973C4D"/>
    <w:rsid w:val="00973CF9"/>
    <w:rsid w:val="00973FFF"/>
    <w:rsid w:val="009742F6"/>
    <w:rsid w:val="0097473C"/>
    <w:rsid w:val="009747E2"/>
    <w:rsid w:val="00975279"/>
    <w:rsid w:val="0097546B"/>
    <w:rsid w:val="00976220"/>
    <w:rsid w:val="00977A1E"/>
    <w:rsid w:val="00977A42"/>
    <w:rsid w:val="009801AD"/>
    <w:rsid w:val="00980EB8"/>
    <w:rsid w:val="00981F84"/>
    <w:rsid w:val="00982803"/>
    <w:rsid w:val="009829AB"/>
    <w:rsid w:val="00982B14"/>
    <w:rsid w:val="00982BD2"/>
    <w:rsid w:val="0098323B"/>
    <w:rsid w:val="0098385F"/>
    <w:rsid w:val="00984695"/>
    <w:rsid w:val="009848A6"/>
    <w:rsid w:val="00985EDE"/>
    <w:rsid w:val="009862B3"/>
    <w:rsid w:val="00986A51"/>
    <w:rsid w:val="00986D19"/>
    <w:rsid w:val="009877C0"/>
    <w:rsid w:val="00987A4E"/>
    <w:rsid w:val="00987AA4"/>
    <w:rsid w:val="00987D85"/>
    <w:rsid w:val="009921F0"/>
    <w:rsid w:val="009923E9"/>
    <w:rsid w:val="009928CA"/>
    <w:rsid w:val="0099310C"/>
    <w:rsid w:val="00993D81"/>
    <w:rsid w:val="00994416"/>
    <w:rsid w:val="00995482"/>
    <w:rsid w:val="00995A86"/>
    <w:rsid w:val="00995AAB"/>
    <w:rsid w:val="00995ABC"/>
    <w:rsid w:val="00995D92"/>
    <w:rsid w:val="0099632A"/>
    <w:rsid w:val="00996DC5"/>
    <w:rsid w:val="00996DF9"/>
    <w:rsid w:val="00997B1F"/>
    <w:rsid w:val="00997F5F"/>
    <w:rsid w:val="009A0F76"/>
    <w:rsid w:val="009A12D6"/>
    <w:rsid w:val="009A1B60"/>
    <w:rsid w:val="009A3496"/>
    <w:rsid w:val="009A3E8E"/>
    <w:rsid w:val="009A4074"/>
    <w:rsid w:val="009A47A9"/>
    <w:rsid w:val="009A6D72"/>
    <w:rsid w:val="009A6E90"/>
    <w:rsid w:val="009B028F"/>
    <w:rsid w:val="009B0436"/>
    <w:rsid w:val="009B04FC"/>
    <w:rsid w:val="009B079C"/>
    <w:rsid w:val="009B0C19"/>
    <w:rsid w:val="009B0E25"/>
    <w:rsid w:val="009B1B60"/>
    <w:rsid w:val="009B24AE"/>
    <w:rsid w:val="009B2AF0"/>
    <w:rsid w:val="009B3439"/>
    <w:rsid w:val="009B3DC2"/>
    <w:rsid w:val="009B4473"/>
    <w:rsid w:val="009B499F"/>
    <w:rsid w:val="009B6225"/>
    <w:rsid w:val="009B6D5C"/>
    <w:rsid w:val="009B6EFE"/>
    <w:rsid w:val="009B704D"/>
    <w:rsid w:val="009B7D95"/>
    <w:rsid w:val="009C01D6"/>
    <w:rsid w:val="009C02C5"/>
    <w:rsid w:val="009C068F"/>
    <w:rsid w:val="009C0DF7"/>
    <w:rsid w:val="009C0E9A"/>
    <w:rsid w:val="009C141A"/>
    <w:rsid w:val="009C1518"/>
    <w:rsid w:val="009C1922"/>
    <w:rsid w:val="009C1C40"/>
    <w:rsid w:val="009C1FBF"/>
    <w:rsid w:val="009C2108"/>
    <w:rsid w:val="009C2ACC"/>
    <w:rsid w:val="009C3571"/>
    <w:rsid w:val="009C3C74"/>
    <w:rsid w:val="009C4097"/>
    <w:rsid w:val="009C409F"/>
    <w:rsid w:val="009C4BD4"/>
    <w:rsid w:val="009C50FE"/>
    <w:rsid w:val="009C6C59"/>
    <w:rsid w:val="009C6C70"/>
    <w:rsid w:val="009C75E4"/>
    <w:rsid w:val="009C7A21"/>
    <w:rsid w:val="009C7F2B"/>
    <w:rsid w:val="009D0020"/>
    <w:rsid w:val="009D080D"/>
    <w:rsid w:val="009D0AF8"/>
    <w:rsid w:val="009D1193"/>
    <w:rsid w:val="009D242B"/>
    <w:rsid w:val="009D287C"/>
    <w:rsid w:val="009D3CE0"/>
    <w:rsid w:val="009D4C23"/>
    <w:rsid w:val="009D65ED"/>
    <w:rsid w:val="009D6C7A"/>
    <w:rsid w:val="009D707F"/>
    <w:rsid w:val="009D7EFF"/>
    <w:rsid w:val="009E10CC"/>
    <w:rsid w:val="009E11F1"/>
    <w:rsid w:val="009E13CD"/>
    <w:rsid w:val="009E2111"/>
    <w:rsid w:val="009E21C6"/>
    <w:rsid w:val="009E232A"/>
    <w:rsid w:val="009E4131"/>
    <w:rsid w:val="009E47AD"/>
    <w:rsid w:val="009E5061"/>
    <w:rsid w:val="009E55E7"/>
    <w:rsid w:val="009E59D2"/>
    <w:rsid w:val="009E5CA6"/>
    <w:rsid w:val="009E5DE0"/>
    <w:rsid w:val="009E5FA5"/>
    <w:rsid w:val="009E666F"/>
    <w:rsid w:val="009E6780"/>
    <w:rsid w:val="009E6C1A"/>
    <w:rsid w:val="009E6E68"/>
    <w:rsid w:val="009E7B06"/>
    <w:rsid w:val="009E7DAF"/>
    <w:rsid w:val="009F1F89"/>
    <w:rsid w:val="009F3423"/>
    <w:rsid w:val="009F3C20"/>
    <w:rsid w:val="009F48B6"/>
    <w:rsid w:val="009F4BFF"/>
    <w:rsid w:val="009F5181"/>
    <w:rsid w:val="009F70E4"/>
    <w:rsid w:val="009F7F83"/>
    <w:rsid w:val="00A00D52"/>
    <w:rsid w:val="00A01D5D"/>
    <w:rsid w:val="00A03522"/>
    <w:rsid w:val="00A0409E"/>
    <w:rsid w:val="00A04EC1"/>
    <w:rsid w:val="00A0582B"/>
    <w:rsid w:val="00A0642B"/>
    <w:rsid w:val="00A06501"/>
    <w:rsid w:val="00A068A4"/>
    <w:rsid w:val="00A06E47"/>
    <w:rsid w:val="00A07294"/>
    <w:rsid w:val="00A0757E"/>
    <w:rsid w:val="00A07DC3"/>
    <w:rsid w:val="00A100A7"/>
    <w:rsid w:val="00A10206"/>
    <w:rsid w:val="00A107DB"/>
    <w:rsid w:val="00A10C9A"/>
    <w:rsid w:val="00A11153"/>
    <w:rsid w:val="00A1165B"/>
    <w:rsid w:val="00A12F6C"/>
    <w:rsid w:val="00A1407E"/>
    <w:rsid w:val="00A14439"/>
    <w:rsid w:val="00A15D76"/>
    <w:rsid w:val="00A16280"/>
    <w:rsid w:val="00A16860"/>
    <w:rsid w:val="00A16BDB"/>
    <w:rsid w:val="00A17ACF"/>
    <w:rsid w:val="00A20423"/>
    <w:rsid w:val="00A20A0A"/>
    <w:rsid w:val="00A2109E"/>
    <w:rsid w:val="00A2124B"/>
    <w:rsid w:val="00A216ED"/>
    <w:rsid w:val="00A21844"/>
    <w:rsid w:val="00A21BBB"/>
    <w:rsid w:val="00A21C1E"/>
    <w:rsid w:val="00A22698"/>
    <w:rsid w:val="00A22CFA"/>
    <w:rsid w:val="00A22DD7"/>
    <w:rsid w:val="00A22F7E"/>
    <w:rsid w:val="00A23924"/>
    <w:rsid w:val="00A23EDD"/>
    <w:rsid w:val="00A241D8"/>
    <w:rsid w:val="00A2479A"/>
    <w:rsid w:val="00A24C12"/>
    <w:rsid w:val="00A25D41"/>
    <w:rsid w:val="00A2620E"/>
    <w:rsid w:val="00A26789"/>
    <w:rsid w:val="00A268A2"/>
    <w:rsid w:val="00A269BA"/>
    <w:rsid w:val="00A275C1"/>
    <w:rsid w:val="00A275FD"/>
    <w:rsid w:val="00A27F73"/>
    <w:rsid w:val="00A30D08"/>
    <w:rsid w:val="00A315F3"/>
    <w:rsid w:val="00A319CE"/>
    <w:rsid w:val="00A3221D"/>
    <w:rsid w:val="00A33AAA"/>
    <w:rsid w:val="00A340B7"/>
    <w:rsid w:val="00A34AFD"/>
    <w:rsid w:val="00A358FD"/>
    <w:rsid w:val="00A359DD"/>
    <w:rsid w:val="00A36E35"/>
    <w:rsid w:val="00A37116"/>
    <w:rsid w:val="00A374A3"/>
    <w:rsid w:val="00A374C3"/>
    <w:rsid w:val="00A37DDC"/>
    <w:rsid w:val="00A40095"/>
    <w:rsid w:val="00A401A5"/>
    <w:rsid w:val="00A40572"/>
    <w:rsid w:val="00A41D73"/>
    <w:rsid w:val="00A42587"/>
    <w:rsid w:val="00A44342"/>
    <w:rsid w:val="00A44900"/>
    <w:rsid w:val="00A46AE6"/>
    <w:rsid w:val="00A472DA"/>
    <w:rsid w:val="00A4767A"/>
    <w:rsid w:val="00A5046F"/>
    <w:rsid w:val="00A513E0"/>
    <w:rsid w:val="00A52C30"/>
    <w:rsid w:val="00A53298"/>
    <w:rsid w:val="00A53EB9"/>
    <w:rsid w:val="00A54CFC"/>
    <w:rsid w:val="00A54E9A"/>
    <w:rsid w:val="00A54EBC"/>
    <w:rsid w:val="00A5608E"/>
    <w:rsid w:val="00A56ADD"/>
    <w:rsid w:val="00A56BAC"/>
    <w:rsid w:val="00A56ED6"/>
    <w:rsid w:val="00A56F9D"/>
    <w:rsid w:val="00A57322"/>
    <w:rsid w:val="00A573A5"/>
    <w:rsid w:val="00A601EE"/>
    <w:rsid w:val="00A611A0"/>
    <w:rsid w:val="00A61B03"/>
    <w:rsid w:val="00A62BCE"/>
    <w:rsid w:val="00A62FBA"/>
    <w:rsid w:val="00A635B6"/>
    <w:rsid w:val="00A64624"/>
    <w:rsid w:val="00A64A20"/>
    <w:rsid w:val="00A64CEB"/>
    <w:rsid w:val="00A64F78"/>
    <w:rsid w:val="00A65838"/>
    <w:rsid w:val="00A6799F"/>
    <w:rsid w:val="00A701CF"/>
    <w:rsid w:val="00A7022A"/>
    <w:rsid w:val="00A70485"/>
    <w:rsid w:val="00A709D5"/>
    <w:rsid w:val="00A70CA9"/>
    <w:rsid w:val="00A70FA1"/>
    <w:rsid w:val="00A7121D"/>
    <w:rsid w:val="00A714AD"/>
    <w:rsid w:val="00A71FFC"/>
    <w:rsid w:val="00A726A4"/>
    <w:rsid w:val="00A72866"/>
    <w:rsid w:val="00A72F0F"/>
    <w:rsid w:val="00A731E4"/>
    <w:rsid w:val="00A73281"/>
    <w:rsid w:val="00A7451C"/>
    <w:rsid w:val="00A74F3D"/>
    <w:rsid w:val="00A74F6C"/>
    <w:rsid w:val="00A7581A"/>
    <w:rsid w:val="00A75CFD"/>
    <w:rsid w:val="00A7649E"/>
    <w:rsid w:val="00A76AA5"/>
    <w:rsid w:val="00A76E28"/>
    <w:rsid w:val="00A80A99"/>
    <w:rsid w:val="00A81954"/>
    <w:rsid w:val="00A81BD2"/>
    <w:rsid w:val="00A837CB"/>
    <w:rsid w:val="00A83D16"/>
    <w:rsid w:val="00A83DBB"/>
    <w:rsid w:val="00A8419F"/>
    <w:rsid w:val="00A84FC0"/>
    <w:rsid w:val="00A85019"/>
    <w:rsid w:val="00A85464"/>
    <w:rsid w:val="00A854D2"/>
    <w:rsid w:val="00A855C5"/>
    <w:rsid w:val="00A85F1E"/>
    <w:rsid w:val="00A86569"/>
    <w:rsid w:val="00A868F1"/>
    <w:rsid w:val="00A86977"/>
    <w:rsid w:val="00A86C5A"/>
    <w:rsid w:val="00A86E7F"/>
    <w:rsid w:val="00A916B5"/>
    <w:rsid w:val="00A9217C"/>
    <w:rsid w:val="00A923E4"/>
    <w:rsid w:val="00A925B7"/>
    <w:rsid w:val="00A92CB8"/>
    <w:rsid w:val="00A92D78"/>
    <w:rsid w:val="00A92FCB"/>
    <w:rsid w:val="00A93183"/>
    <w:rsid w:val="00A939C2"/>
    <w:rsid w:val="00A93A89"/>
    <w:rsid w:val="00A93E7E"/>
    <w:rsid w:val="00A93F75"/>
    <w:rsid w:val="00A94069"/>
    <w:rsid w:val="00A95556"/>
    <w:rsid w:val="00A96991"/>
    <w:rsid w:val="00A96D9B"/>
    <w:rsid w:val="00A97370"/>
    <w:rsid w:val="00AA0934"/>
    <w:rsid w:val="00AA1DCB"/>
    <w:rsid w:val="00AA2308"/>
    <w:rsid w:val="00AA2784"/>
    <w:rsid w:val="00AA2CF1"/>
    <w:rsid w:val="00AA2ECB"/>
    <w:rsid w:val="00AA2F31"/>
    <w:rsid w:val="00AA3066"/>
    <w:rsid w:val="00AA3CF6"/>
    <w:rsid w:val="00AA4165"/>
    <w:rsid w:val="00AA454C"/>
    <w:rsid w:val="00AA4E11"/>
    <w:rsid w:val="00AA5886"/>
    <w:rsid w:val="00AA60DC"/>
    <w:rsid w:val="00AA61AC"/>
    <w:rsid w:val="00AA6D90"/>
    <w:rsid w:val="00AA7525"/>
    <w:rsid w:val="00AA760D"/>
    <w:rsid w:val="00AA7972"/>
    <w:rsid w:val="00AA79F4"/>
    <w:rsid w:val="00AA7D61"/>
    <w:rsid w:val="00AB0469"/>
    <w:rsid w:val="00AB04C4"/>
    <w:rsid w:val="00AB050B"/>
    <w:rsid w:val="00AB05D9"/>
    <w:rsid w:val="00AB0628"/>
    <w:rsid w:val="00AB0A6A"/>
    <w:rsid w:val="00AB174B"/>
    <w:rsid w:val="00AB24D4"/>
    <w:rsid w:val="00AB3168"/>
    <w:rsid w:val="00AB40C3"/>
    <w:rsid w:val="00AB4D43"/>
    <w:rsid w:val="00AB5FE1"/>
    <w:rsid w:val="00AB6377"/>
    <w:rsid w:val="00AB6A1B"/>
    <w:rsid w:val="00AB6C73"/>
    <w:rsid w:val="00AB6E6E"/>
    <w:rsid w:val="00AB7C14"/>
    <w:rsid w:val="00AB7D8C"/>
    <w:rsid w:val="00AC0A27"/>
    <w:rsid w:val="00AC0B66"/>
    <w:rsid w:val="00AC1146"/>
    <w:rsid w:val="00AC161E"/>
    <w:rsid w:val="00AC1CEC"/>
    <w:rsid w:val="00AC29DD"/>
    <w:rsid w:val="00AC2DD0"/>
    <w:rsid w:val="00AC33AB"/>
    <w:rsid w:val="00AC34B0"/>
    <w:rsid w:val="00AC3530"/>
    <w:rsid w:val="00AC38BD"/>
    <w:rsid w:val="00AC3966"/>
    <w:rsid w:val="00AC41AA"/>
    <w:rsid w:val="00AC4579"/>
    <w:rsid w:val="00AC5468"/>
    <w:rsid w:val="00AC5742"/>
    <w:rsid w:val="00AC660D"/>
    <w:rsid w:val="00AC663B"/>
    <w:rsid w:val="00AC7408"/>
    <w:rsid w:val="00AC77BB"/>
    <w:rsid w:val="00AD06E8"/>
    <w:rsid w:val="00AD0F1E"/>
    <w:rsid w:val="00AD0F47"/>
    <w:rsid w:val="00AD1195"/>
    <w:rsid w:val="00AD16FD"/>
    <w:rsid w:val="00AD18A3"/>
    <w:rsid w:val="00AD2231"/>
    <w:rsid w:val="00AD2260"/>
    <w:rsid w:val="00AD29C6"/>
    <w:rsid w:val="00AD2A6B"/>
    <w:rsid w:val="00AD36F1"/>
    <w:rsid w:val="00AD3DFC"/>
    <w:rsid w:val="00AD3E7E"/>
    <w:rsid w:val="00AD4D13"/>
    <w:rsid w:val="00AD533B"/>
    <w:rsid w:val="00AD5E34"/>
    <w:rsid w:val="00AD651A"/>
    <w:rsid w:val="00AD6898"/>
    <w:rsid w:val="00AD6A35"/>
    <w:rsid w:val="00AD7409"/>
    <w:rsid w:val="00AD7E23"/>
    <w:rsid w:val="00AE0282"/>
    <w:rsid w:val="00AE075C"/>
    <w:rsid w:val="00AE1072"/>
    <w:rsid w:val="00AE15FF"/>
    <w:rsid w:val="00AE1A83"/>
    <w:rsid w:val="00AE2873"/>
    <w:rsid w:val="00AE3618"/>
    <w:rsid w:val="00AE388B"/>
    <w:rsid w:val="00AE3CB2"/>
    <w:rsid w:val="00AE3D2A"/>
    <w:rsid w:val="00AE3E05"/>
    <w:rsid w:val="00AE3FE6"/>
    <w:rsid w:val="00AE4286"/>
    <w:rsid w:val="00AE47EB"/>
    <w:rsid w:val="00AE485B"/>
    <w:rsid w:val="00AE5328"/>
    <w:rsid w:val="00AE536B"/>
    <w:rsid w:val="00AE59D9"/>
    <w:rsid w:val="00AE63D4"/>
    <w:rsid w:val="00AE6846"/>
    <w:rsid w:val="00AE73EC"/>
    <w:rsid w:val="00AE7DE5"/>
    <w:rsid w:val="00AF14B5"/>
    <w:rsid w:val="00AF1C17"/>
    <w:rsid w:val="00AF1DEB"/>
    <w:rsid w:val="00AF2554"/>
    <w:rsid w:val="00AF256A"/>
    <w:rsid w:val="00AF293A"/>
    <w:rsid w:val="00AF294F"/>
    <w:rsid w:val="00AF2AB5"/>
    <w:rsid w:val="00AF37FE"/>
    <w:rsid w:val="00AF40B8"/>
    <w:rsid w:val="00AF40E8"/>
    <w:rsid w:val="00AF41EF"/>
    <w:rsid w:val="00AF461F"/>
    <w:rsid w:val="00AF5B52"/>
    <w:rsid w:val="00AF6065"/>
    <w:rsid w:val="00AF6F45"/>
    <w:rsid w:val="00AF7106"/>
    <w:rsid w:val="00AF75A3"/>
    <w:rsid w:val="00AF75B9"/>
    <w:rsid w:val="00B0010F"/>
    <w:rsid w:val="00B005BB"/>
    <w:rsid w:val="00B00711"/>
    <w:rsid w:val="00B00FD8"/>
    <w:rsid w:val="00B01168"/>
    <w:rsid w:val="00B01511"/>
    <w:rsid w:val="00B01C77"/>
    <w:rsid w:val="00B02781"/>
    <w:rsid w:val="00B02F49"/>
    <w:rsid w:val="00B030CF"/>
    <w:rsid w:val="00B03AD0"/>
    <w:rsid w:val="00B04032"/>
    <w:rsid w:val="00B0415C"/>
    <w:rsid w:val="00B0464D"/>
    <w:rsid w:val="00B05096"/>
    <w:rsid w:val="00B059ED"/>
    <w:rsid w:val="00B06409"/>
    <w:rsid w:val="00B06691"/>
    <w:rsid w:val="00B068E2"/>
    <w:rsid w:val="00B07535"/>
    <w:rsid w:val="00B0771A"/>
    <w:rsid w:val="00B07CBE"/>
    <w:rsid w:val="00B104D8"/>
    <w:rsid w:val="00B10604"/>
    <w:rsid w:val="00B106F5"/>
    <w:rsid w:val="00B11488"/>
    <w:rsid w:val="00B119F3"/>
    <w:rsid w:val="00B126B3"/>
    <w:rsid w:val="00B135E5"/>
    <w:rsid w:val="00B139E5"/>
    <w:rsid w:val="00B14366"/>
    <w:rsid w:val="00B146F3"/>
    <w:rsid w:val="00B14F74"/>
    <w:rsid w:val="00B14FE8"/>
    <w:rsid w:val="00B155AC"/>
    <w:rsid w:val="00B1608B"/>
    <w:rsid w:val="00B17389"/>
    <w:rsid w:val="00B17B0A"/>
    <w:rsid w:val="00B205BE"/>
    <w:rsid w:val="00B20722"/>
    <w:rsid w:val="00B208E5"/>
    <w:rsid w:val="00B2094C"/>
    <w:rsid w:val="00B20A1A"/>
    <w:rsid w:val="00B20E47"/>
    <w:rsid w:val="00B2162E"/>
    <w:rsid w:val="00B2166F"/>
    <w:rsid w:val="00B21AC2"/>
    <w:rsid w:val="00B22EB2"/>
    <w:rsid w:val="00B2360D"/>
    <w:rsid w:val="00B2376A"/>
    <w:rsid w:val="00B23B2D"/>
    <w:rsid w:val="00B23D6D"/>
    <w:rsid w:val="00B244CF"/>
    <w:rsid w:val="00B24CFD"/>
    <w:rsid w:val="00B24EBA"/>
    <w:rsid w:val="00B25BF0"/>
    <w:rsid w:val="00B25E8D"/>
    <w:rsid w:val="00B25F7B"/>
    <w:rsid w:val="00B26665"/>
    <w:rsid w:val="00B27CF2"/>
    <w:rsid w:val="00B30903"/>
    <w:rsid w:val="00B30E01"/>
    <w:rsid w:val="00B3107A"/>
    <w:rsid w:val="00B31790"/>
    <w:rsid w:val="00B3188E"/>
    <w:rsid w:val="00B31988"/>
    <w:rsid w:val="00B31C39"/>
    <w:rsid w:val="00B326B6"/>
    <w:rsid w:val="00B32C16"/>
    <w:rsid w:val="00B32D4E"/>
    <w:rsid w:val="00B32E87"/>
    <w:rsid w:val="00B33247"/>
    <w:rsid w:val="00B33A59"/>
    <w:rsid w:val="00B3524D"/>
    <w:rsid w:val="00B36215"/>
    <w:rsid w:val="00B363E8"/>
    <w:rsid w:val="00B365DC"/>
    <w:rsid w:val="00B365ED"/>
    <w:rsid w:val="00B365F7"/>
    <w:rsid w:val="00B372C5"/>
    <w:rsid w:val="00B372EA"/>
    <w:rsid w:val="00B37AC5"/>
    <w:rsid w:val="00B4028D"/>
    <w:rsid w:val="00B405DC"/>
    <w:rsid w:val="00B40C93"/>
    <w:rsid w:val="00B40FEE"/>
    <w:rsid w:val="00B41F35"/>
    <w:rsid w:val="00B41FDF"/>
    <w:rsid w:val="00B426E9"/>
    <w:rsid w:val="00B43978"/>
    <w:rsid w:val="00B4470D"/>
    <w:rsid w:val="00B44ED3"/>
    <w:rsid w:val="00B451DB"/>
    <w:rsid w:val="00B46333"/>
    <w:rsid w:val="00B47E6D"/>
    <w:rsid w:val="00B47EA5"/>
    <w:rsid w:val="00B47FA5"/>
    <w:rsid w:val="00B50C2C"/>
    <w:rsid w:val="00B51341"/>
    <w:rsid w:val="00B5143B"/>
    <w:rsid w:val="00B51B01"/>
    <w:rsid w:val="00B527D3"/>
    <w:rsid w:val="00B532E5"/>
    <w:rsid w:val="00B533CE"/>
    <w:rsid w:val="00B53568"/>
    <w:rsid w:val="00B54D9E"/>
    <w:rsid w:val="00B5507F"/>
    <w:rsid w:val="00B55E0C"/>
    <w:rsid w:val="00B56086"/>
    <w:rsid w:val="00B57EE6"/>
    <w:rsid w:val="00B608C6"/>
    <w:rsid w:val="00B60A8E"/>
    <w:rsid w:val="00B60CDD"/>
    <w:rsid w:val="00B60ECD"/>
    <w:rsid w:val="00B61279"/>
    <w:rsid w:val="00B61DB3"/>
    <w:rsid w:val="00B6228A"/>
    <w:rsid w:val="00B63143"/>
    <w:rsid w:val="00B63289"/>
    <w:rsid w:val="00B632EB"/>
    <w:rsid w:val="00B6380D"/>
    <w:rsid w:val="00B63C8C"/>
    <w:rsid w:val="00B63D03"/>
    <w:rsid w:val="00B63D6B"/>
    <w:rsid w:val="00B640FC"/>
    <w:rsid w:val="00B64345"/>
    <w:rsid w:val="00B6508C"/>
    <w:rsid w:val="00B677E9"/>
    <w:rsid w:val="00B7011D"/>
    <w:rsid w:val="00B70667"/>
    <w:rsid w:val="00B710FB"/>
    <w:rsid w:val="00B714EC"/>
    <w:rsid w:val="00B71BE3"/>
    <w:rsid w:val="00B720CE"/>
    <w:rsid w:val="00B72397"/>
    <w:rsid w:val="00B72902"/>
    <w:rsid w:val="00B72C10"/>
    <w:rsid w:val="00B72C89"/>
    <w:rsid w:val="00B73DB3"/>
    <w:rsid w:val="00B73DD9"/>
    <w:rsid w:val="00B748DB"/>
    <w:rsid w:val="00B74A0A"/>
    <w:rsid w:val="00B75747"/>
    <w:rsid w:val="00B75752"/>
    <w:rsid w:val="00B763E1"/>
    <w:rsid w:val="00B76566"/>
    <w:rsid w:val="00B76684"/>
    <w:rsid w:val="00B800DD"/>
    <w:rsid w:val="00B80498"/>
    <w:rsid w:val="00B813D8"/>
    <w:rsid w:val="00B81C8E"/>
    <w:rsid w:val="00B81DCC"/>
    <w:rsid w:val="00B835D9"/>
    <w:rsid w:val="00B83E4F"/>
    <w:rsid w:val="00B83EBE"/>
    <w:rsid w:val="00B84333"/>
    <w:rsid w:val="00B84A64"/>
    <w:rsid w:val="00B85F64"/>
    <w:rsid w:val="00B869B6"/>
    <w:rsid w:val="00B86AD7"/>
    <w:rsid w:val="00B86C54"/>
    <w:rsid w:val="00B86EE4"/>
    <w:rsid w:val="00B87930"/>
    <w:rsid w:val="00B9078B"/>
    <w:rsid w:val="00B90AF4"/>
    <w:rsid w:val="00B90D3E"/>
    <w:rsid w:val="00B9105F"/>
    <w:rsid w:val="00B9125B"/>
    <w:rsid w:val="00B921D7"/>
    <w:rsid w:val="00B92A8D"/>
    <w:rsid w:val="00B92C6D"/>
    <w:rsid w:val="00B93845"/>
    <w:rsid w:val="00B93DEF"/>
    <w:rsid w:val="00B942E1"/>
    <w:rsid w:val="00B94659"/>
    <w:rsid w:val="00B94A6D"/>
    <w:rsid w:val="00B94CF4"/>
    <w:rsid w:val="00B94F0A"/>
    <w:rsid w:val="00B9550C"/>
    <w:rsid w:val="00B95875"/>
    <w:rsid w:val="00B9601C"/>
    <w:rsid w:val="00B964B9"/>
    <w:rsid w:val="00B97F0E"/>
    <w:rsid w:val="00BA05CF"/>
    <w:rsid w:val="00BA0B97"/>
    <w:rsid w:val="00BA100D"/>
    <w:rsid w:val="00BA10E3"/>
    <w:rsid w:val="00BA169C"/>
    <w:rsid w:val="00BA1AD8"/>
    <w:rsid w:val="00BA1F3E"/>
    <w:rsid w:val="00BA1FBB"/>
    <w:rsid w:val="00BA2250"/>
    <w:rsid w:val="00BA25FF"/>
    <w:rsid w:val="00BA27F4"/>
    <w:rsid w:val="00BA3453"/>
    <w:rsid w:val="00BA4654"/>
    <w:rsid w:val="00BA475C"/>
    <w:rsid w:val="00BA47FF"/>
    <w:rsid w:val="00BA4A79"/>
    <w:rsid w:val="00BA5070"/>
    <w:rsid w:val="00BA65B8"/>
    <w:rsid w:val="00BA6A40"/>
    <w:rsid w:val="00BA6DB7"/>
    <w:rsid w:val="00BA7460"/>
    <w:rsid w:val="00BA7954"/>
    <w:rsid w:val="00BB005C"/>
    <w:rsid w:val="00BB0BF6"/>
    <w:rsid w:val="00BB16BB"/>
    <w:rsid w:val="00BB1A0A"/>
    <w:rsid w:val="00BB2E11"/>
    <w:rsid w:val="00BB3B8A"/>
    <w:rsid w:val="00BB40FC"/>
    <w:rsid w:val="00BB43C2"/>
    <w:rsid w:val="00BB4D83"/>
    <w:rsid w:val="00BB521A"/>
    <w:rsid w:val="00BB534C"/>
    <w:rsid w:val="00BB55DC"/>
    <w:rsid w:val="00BB611D"/>
    <w:rsid w:val="00BB675E"/>
    <w:rsid w:val="00BB68DE"/>
    <w:rsid w:val="00BB7A8F"/>
    <w:rsid w:val="00BB7D18"/>
    <w:rsid w:val="00BC0821"/>
    <w:rsid w:val="00BC0FC7"/>
    <w:rsid w:val="00BC1C73"/>
    <w:rsid w:val="00BC1D28"/>
    <w:rsid w:val="00BC2518"/>
    <w:rsid w:val="00BC2DB5"/>
    <w:rsid w:val="00BC3D7F"/>
    <w:rsid w:val="00BC4222"/>
    <w:rsid w:val="00BC46BB"/>
    <w:rsid w:val="00BC6079"/>
    <w:rsid w:val="00BC672B"/>
    <w:rsid w:val="00BC6C3D"/>
    <w:rsid w:val="00BD115D"/>
    <w:rsid w:val="00BD12B2"/>
    <w:rsid w:val="00BD136D"/>
    <w:rsid w:val="00BD161A"/>
    <w:rsid w:val="00BD1FDE"/>
    <w:rsid w:val="00BD33FE"/>
    <w:rsid w:val="00BD3E2E"/>
    <w:rsid w:val="00BD5834"/>
    <w:rsid w:val="00BD5E4A"/>
    <w:rsid w:val="00BD62E6"/>
    <w:rsid w:val="00BD6816"/>
    <w:rsid w:val="00BD6CAE"/>
    <w:rsid w:val="00BE04A0"/>
    <w:rsid w:val="00BE0BE9"/>
    <w:rsid w:val="00BE0F83"/>
    <w:rsid w:val="00BE12A5"/>
    <w:rsid w:val="00BE1F7B"/>
    <w:rsid w:val="00BE2B87"/>
    <w:rsid w:val="00BE38BE"/>
    <w:rsid w:val="00BE39AF"/>
    <w:rsid w:val="00BE3B0B"/>
    <w:rsid w:val="00BE4F4D"/>
    <w:rsid w:val="00BE5A7E"/>
    <w:rsid w:val="00BE5B88"/>
    <w:rsid w:val="00BE73F9"/>
    <w:rsid w:val="00BE7888"/>
    <w:rsid w:val="00BE7B69"/>
    <w:rsid w:val="00BE7EB6"/>
    <w:rsid w:val="00BF0A5A"/>
    <w:rsid w:val="00BF1960"/>
    <w:rsid w:val="00BF38EF"/>
    <w:rsid w:val="00BF3B85"/>
    <w:rsid w:val="00BF4B40"/>
    <w:rsid w:val="00BF53C9"/>
    <w:rsid w:val="00BF5513"/>
    <w:rsid w:val="00BF6642"/>
    <w:rsid w:val="00BF7757"/>
    <w:rsid w:val="00BF7E2C"/>
    <w:rsid w:val="00C01799"/>
    <w:rsid w:val="00C02487"/>
    <w:rsid w:val="00C02A1F"/>
    <w:rsid w:val="00C0345A"/>
    <w:rsid w:val="00C03E59"/>
    <w:rsid w:val="00C04838"/>
    <w:rsid w:val="00C04A66"/>
    <w:rsid w:val="00C0571B"/>
    <w:rsid w:val="00C06C68"/>
    <w:rsid w:val="00C10632"/>
    <w:rsid w:val="00C10BD7"/>
    <w:rsid w:val="00C11D49"/>
    <w:rsid w:val="00C11FF4"/>
    <w:rsid w:val="00C12157"/>
    <w:rsid w:val="00C12881"/>
    <w:rsid w:val="00C12BDE"/>
    <w:rsid w:val="00C12CC6"/>
    <w:rsid w:val="00C13020"/>
    <w:rsid w:val="00C136FA"/>
    <w:rsid w:val="00C137A3"/>
    <w:rsid w:val="00C1447B"/>
    <w:rsid w:val="00C14A66"/>
    <w:rsid w:val="00C14D04"/>
    <w:rsid w:val="00C16627"/>
    <w:rsid w:val="00C17944"/>
    <w:rsid w:val="00C2022C"/>
    <w:rsid w:val="00C20611"/>
    <w:rsid w:val="00C20A11"/>
    <w:rsid w:val="00C2106F"/>
    <w:rsid w:val="00C212D5"/>
    <w:rsid w:val="00C2167C"/>
    <w:rsid w:val="00C21D4C"/>
    <w:rsid w:val="00C21D6A"/>
    <w:rsid w:val="00C2347D"/>
    <w:rsid w:val="00C23C37"/>
    <w:rsid w:val="00C24034"/>
    <w:rsid w:val="00C24393"/>
    <w:rsid w:val="00C248FE"/>
    <w:rsid w:val="00C24932"/>
    <w:rsid w:val="00C2593A"/>
    <w:rsid w:val="00C2605A"/>
    <w:rsid w:val="00C260D9"/>
    <w:rsid w:val="00C2668C"/>
    <w:rsid w:val="00C27DA6"/>
    <w:rsid w:val="00C3055B"/>
    <w:rsid w:val="00C314F8"/>
    <w:rsid w:val="00C318F9"/>
    <w:rsid w:val="00C31ABE"/>
    <w:rsid w:val="00C31C76"/>
    <w:rsid w:val="00C320CE"/>
    <w:rsid w:val="00C32816"/>
    <w:rsid w:val="00C32917"/>
    <w:rsid w:val="00C33CA5"/>
    <w:rsid w:val="00C33E6F"/>
    <w:rsid w:val="00C34102"/>
    <w:rsid w:val="00C34122"/>
    <w:rsid w:val="00C3441B"/>
    <w:rsid w:val="00C34500"/>
    <w:rsid w:val="00C34AF5"/>
    <w:rsid w:val="00C34B1F"/>
    <w:rsid w:val="00C34FD4"/>
    <w:rsid w:val="00C36481"/>
    <w:rsid w:val="00C369FF"/>
    <w:rsid w:val="00C375BF"/>
    <w:rsid w:val="00C37931"/>
    <w:rsid w:val="00C37A86"/>
    <w:rsid w:val="00C37B58"/>
    <w:rsid w:val="00C37B5A"/>
    <w:rsid w:val="00C37F0A"/>
    <w:rsid w:val="00C40879"/>
    <w:rsid w:val="00C41231"/>
    <w:rsid w:val="00C4123B"/>
    <w:rsid w:val="00C42E1D"/>
    <w:rsid w:val="00C44BF0"/>
    <w:rsid w:val="00C45180"/>
    <w:rsid w:val="00C4533F"/>
    <w:rsid w:val="00C455B8"/>
    <w:rsid w:val="00C461A1"/>
    <w:rsid w:val="00C46715"/>
    <w:rsid w:val="00C46E1B"/>
    <w:rsid w:val="00C47255"/>
    <w:rsid w:val="00C51144"/>
    <w:rsid w:val="00C511E5"/>
    <w:rsid w:val="00C514A3"/>
    <w:rsid w:val="00C51580"/>
    <w:rsid w:val="00C5163F"/>
    <w:rsid w:val="00C51905"/>
    <w:rsid w:val="00C51BB0"/>
    <w:rsid w:val="00C520E3"/>
    <w:rsid w:val="00C533DB"/>
    <w:rsid w:val="00C53A40"/>
    <w:rsid w:val="00C53C7B"/>
    <w:rsid w:val="00C54E5C"/>
    <w:rsid w:val="00C5559B"/>
    <w:rsid w:val="00C55AB3"/>
    <w:rsid w:val="00C55ABD"/>
    <w:rsid w:val="00C55BFB"/>
    <w:rsid w:val="00C56098"/>
    <w:rsid w:val="00C5613A"/>
    <w:rsid w:val="00C56B2F"/>
    <w:rsid w:val="00C5713A"/>
    <w:rsid w:val="00C5741A"/>
    <w:rsid w:val="00C57CB2"/>
    <w:rsid w:val="00C57F04"/>
    <w:rsid w:val="00C6074F"/>
    <w:rsid w:val="00C61944"/>
    <w:rsid w:val="00C61D56"/>
    <w:rsid w:val="00C62D76"/>
    <w:rsid w:val="00C62FB9"/>
    <w:rsid w:val="00C639E5"/>
    <w:rsid w:val="00C63DC7"/>
    <w:rsid w:val="00C658BD"/>
    <w:rsid w:val="00C65A21"/>
    <w:rsid w:val="00C67497"/>
    <w:rsid w:val="00C6798B"/>
    <w:rsid w:val="00C67A26"/>
    <w:rsid w:val="00C70506"/>
    <w:rsid w:val="00C70650"/>
    <w:rsid w:val="00C709F5"/>
    <w:rsid w:val="00C70ADF"/>
    <w:rsid w:val="00C710B2"/>
    <w:rsid w:val="00C7192F"/>
    <w:rsid w:val="00C722B6"/>
    <w:rsid w:val="00C72911"/>
    <w:rsid w:val="00C72BE4"/>
    <w:rsid w:val="00C72DD1"/>
    <w:rsid w:val="00C72E54"/>
    <w:rsid w:val="00C72E90"/>
    <w:rsid w:val="00C7320F"/>
    <w:rsid w:val="00C7388F"/>
    <w:rsid w:val="00C73A4A"/>
    <w:rsid w:val="00C74A5E"/>
    <w:rsid w:val="00C75D23"/>
    <w:rsid w:val="00C75E9C"/>
    <w:rsid w:val="00C76010"/>
    <w:rsid w:val="00C76A95"/>
    <w:rsid w:val="00C7799A"/>
    <w:rsid w:val="00C816E9"/>
    <w:rsid w:val="00C821EB"/>
    <w:rsid w:val="00C829F0"/>
    <w:rsid w:val="00C82BBE"/>
    <w:rsid w:val="00C830EC"/>
    <w:rsid w:val="00C84735"/>
    <w:rsid w:val="00C84B51"/>
    <w:rsid w:val="00C84B80"/>
    <w:rsid w:val="00C85196"/>
    <w:rsid w:val="00C851D3"/>
    <w:rsid w:val="00C85696"/>
    <w:rsid w:val="00C85954"/>
    <w:rsid w:val="00C867D8"/>
    <w:rsid w:val="00C86D66"/>
    <w:rsid w:val="00C86F21"/>
    <w:rsid w:val="00C86F44"/>
    <w:rsid w:val="00C878DD"/>
    <w:rsid w:val="00C87AAB"/>
    <w:rsid w:val="00C90C0A"/>
    <w:rsid w:val="00C92704"/>
    <w:rsid w:val="00C92EDE"/>
    <w:rsid w:val="00C92F9A"/>
    <w:rsid w:val="00C93BA0"/>
    <w:rsid w:val="00C93C72"/>
    <w:rsid w:val="00C9408D"/>
    <w:rsid w:val="00C9435C"/>
    <w:rsid w:val="00C9484A"/>
    <w:rsid w:val="00C958B9"/>
    <w:rsid w:val="00C96979"/>
    <w:rsid w:val="00C96D20"/>
    <w:rsid w:val="00C97CD5"/>
    <w:rsid w:val="00CA0E4D"/>
    <w:rsid w:val="00CA13B8"/>
    <w:rsid w:val="00CA2191"/>
    <w:rsid w:val="00CA2272"/>
    <w:rsid w:val="00CA29A7"/>
    <w:rsid w:val="00CA2B88"/>
    <w:rsid w:val="00CA461D"/>
    <w:rsid w:val="00CA4F7F"/>
    <w:rsid w:val="00CA51B1"/>
    <w:rsid w:val="00CA594A"/>
    <w:rsid w:val="00CA5ED2"/>
    <w:rsid w:val="00CA62E2"/>
    <w:rsid w:val="00CA6AA9"/>
    <w:rsid w:val="00CB0DAF"/>
    <w:rsid w:val="00CB19C3"/>
    <w:rsid w:val="00CB1A82"/>
    <w:rsid w:val="00CB1D8E"/>
    <w:rsid w:val="00CB1FF3"/>
    <w:rsid w:val="00CB2028"/>
    <w:rsid w:val="00CB2A54"/>
    <w:rsid w:val="00CB30B3"/>
    <w:rsid w:val="00CB31B1"/>
    <w:rsid w:val="00CB339E"/>
    <w:rsid w:val="00CB358E"/>
    <w:rsid w:val="00CB35B5"/>
    <w:rsid w:val="00CB46E4"/>
    <w:rsid w:val="00CB5BE9"/>
    <w:rsid w:val="00CB6E67"/>
    <w:rsid w:val="00CB764D"/>
    <w:rsid w:val="00CB7D88"/>
    <w:rsid w:val="00CB7E34"/>
    <w:rsid w:val="00CB7FC9"/>
    <w:rsid w:val="00CC001A"/>
    <w:rsid w:val="00CC0406"/>
    <w:rsid w:val="00CC068E"/>
    <w:rsid w:val="00CC0831"/>
    <w:rsid w:val="00CC0F00"/>
    <w:rsid w:val="00CC1513"/>
    <w:rsid w:val="00CC1827"/>
    <w:rsid w:val="00CC18BF"/>
    <w:rsid w:val="00CC190F"/>
    <w:rsid w:val="00CC209D"/>
    <w:rsid w:val="00CC2168"/>
    <w:rsid w:val="00CC233C"/>
    <w:rsid w:val="00CC2493"/>
    <w:rsid w:val="00CC2686"/>
    <w:rsid w:val="00CC2F55"/>
    <w:rsid w:val="00CC45B4"/>
    <w:rsid w:val="00CC47CE"/>
    <w:rsid w:val="00CC4CDD"/>
    <w:rsid w:val="00CC4F95"/>
    <w:rsid w:val="00CC5B2D"/>
    <w:rsid w:val="00CC6362"/>
    <w:rsid w:val="00CC6E7C"/>
    <w:rsid w:val="00CD115D"/>
    <w:rsid w:val="00CD1681"/>
    <w:rsid w:val="00CD1E60"/>
    <w:rsid w:val="00CD21D1"/>
    <w:rsid w:val="00CD24AC"/>
    <w:rsid w:val="00CD28D3"/>
    <w:rsid w:val="00CD2932"/>
    <w:rsid w:val="00CD3312"/>
    <w:rsid w:val="00CD3B87"/>
    <w:rsid w:val="00CD419F"/>
    <w:rsid w:val="00CD47CE"/>
    <w:rsid w:val="00CD546C"/>
    <w:rsid w:val="00CD575A"/>
    <w:rsid w:val="00CD59CF"/>
    <w:rsid w:val="00CD5F23"/>
    <w:rsid w:val="00CD7E82"/>
    <w:rsid w:val="00CE0012"/>
    <w:rsid w:val="00CE053A"/>
    <w:rsid w:val="00CE09F6"/>
    <w:rsid w:val="00CE0B74"/>
    <w:rsid w:val="00CE12BC"/>
    <w:rsid w:val="00CE1BEC"/>
    <w:rsid w:val="00CE293F"/>
    <w:rsid w:val="00CE384B"/>
    <w:rsid w:val="00CE489D"/>
    <w:rsid w:val="00CE49AF"/>
    <w:rsid w:val="00CE4CDA"/>
    <w:rsid w:val="00CE4E2A"/>
    <w:rsid w:val="00CE5478"/>
    <w:rsid w:val="00CE693F"/>
    <w:rsid w:val="00CE7D51"/>
    <w:rsid w:val="00CF0A87"/>
    <w:rsid w:val="00CF0E87"/>
    <w:rsid w:val="00CF0FA1"/>
    <w:rsid w:val="00CF111C"/>
    <w:rsid w:val="00CF1217"/>
    <w:rsid w:val="00CF151F"/>
    <w:rsid w:val="00CF1D43"/>
    <w:rsid w:val="00CF2876"/>
    <w:rsid w:val="00CF2E1F"/>
    <w:rsid w:val="00CF3988"/>
    <w:rsid w:val="00CF3AAC"/>
    <w:rsid w:val="00CF407D"/>
    <w:rsid w:val="00CF40B5"/>
    <w:rsid w:val="00CF4B24"/>
    <w:rsid w:val="00CF4B96"/>
    <w:rsid w:val="00CF5550"/>
    <w:rsid w:val="00CF662E"/>
    <w:rsid w:val="00CF66A4"/>
    <w:rsid w:val="00CF7664"/>
    <w:rsid w:val="00CF77B3"/>
    <w:rsid w:val="00CF77BA"/>
    <w:rsid w:val="00D00BC4"/>
    <w:rsid w:val="00D015DF"/>
    <w:rsid w:val="00D01AA9"/>
    <w:rsid w:val="00D01BBA"/>
    <w:rsid w:val="00D027D7"/>
    <w:rsid w:val="00D028C8"/>
    <w:rsid w:val="00D02ABF"/>
    <w:rsid w:val="00D02AFD"/>
    <w:rsid w:val="00D0312C"/>
    <w:rsid w:val="00D03274"/>
    <w:rsid w:val="00D03379"/>
    <w:rsid w:val="00D03A6C"/>
    <w:rsid w:val="00D03DA6"/>
    <w:rsid w:val="00D03F2C"/>
    <w:rsid w:val="00D040BD"/>
    <w:rsid w:val="00D047EE"/>
    <w:rsid w:val="00D04D80"/>
    <w:rsid w:val="00D05DDA"/>
    <w:rsid w:val="00D05DFF"/>
    <w:rsid w:val="00D06BC0"/>
    <w:rsid w:val="00D06C46"/>
    <w:rsid w:val="00D075CF"/>
    <w:rsid w:val="00D0768C"/>
    <w:rsid w:val="00D07D84"/>
    <w:rsid w:val="00D10BFC"/>
    <w:rsid w:val="00D10DBF"/>
    <w:rsid w:val="00D1129E"/>
    <w:rsid w:val="00D11DCD"/>
    <w:rsid w:val="00D12761"/>
    <w:rsid w:val="00D12B61"/>
    <w:rsid w:val="00D12C10"/>
    <w:rsid w:val="00D138A7"/>
    <w:rsid w:val="00D138C7"/>
    <w:rsid w:val="00D13C18"/>
    <w:rsid w:val="00D14E6A"/>
    <w:rsid w:val="00D15A6F"/>
    <w:rsid w:val="00D15CDF"/>
    <w:rsid w:val="00D16BA0"/>
    <w:rsid w:val="00D175DB"/>
    <w:rsid w:val="00D1760B"/>
    <w:rsid w:val="00D17DA3"/>
    <w:rsid w:val="00D20325"/>
    <w:rsid w:val="00D203F1"/>
    <w:rsid w:val="00D218F1"/>
    <w:rsid w:val="00D21A75"/>
    <w:rsid w:val="00D21B8B"/>
    <w:rsid w:val="00D21FED"/>
    <w:rsid w:val="00D23D31"/>
    <w:rsid w:val="00D243D5"/>
    <w:rsid w:val="00D24ED8"/>
    <w:rsid w:val="00D2504B"/>
    <w:rsid w:val="00D26392"/>
    <w:rsid w:val="00D266D4"/>
    <w:rsid w:val="00D27676"/>
    <w:rsid w:val="00D278F2"/>
    <w:rsid w:val="00D27ACB"/>
    <w:rsid w:val="00D27C94"/>
    <w:rsid w:val="00D3039A"/>
    <w:rsid w:val="00D30485"/>
    <w:rsid w:val="00D30C17"/>
    <w:rsid w:val="00D31272"/>
    <w:rsid w:val="00D314A2"/>
    <w:rsid w:val="00D31D20"/>
    <w:rsid w:val="00D32BF7"/>
    <w:rsid w:val="00D338B6"/>
    <w:rsid w:val="00D34014"/>
    <w:rsid w:val="00D347E1"/>
    <w:rsid w:val="00D34A07"/>
    <w:rsid w:val="00D3558D"/>
    <w:rsid w:val="00D35F78"/>
    <w:rsid w:val="00D37733"/>
    <w:rsid w:val="00D40708"/>
    <w:rsid w:val="00D40BFB"/>
    <w:rsid w:val="00D410E9"/>
    <w:rsid w:val="00D419B4"/>
    <w:rsid w:val="00D425D1"/>
    <w:rsid w:val="00D42869"/>
    <w:rsid w:val="00D42BBA"/>
    <w:rsid w:val="00D42F9A"/>
    <w:rsid w:val="00D433A5"/>
    <w:rsid w:val="00D443CD"/>
    <w:rsid w:val="00D443FF"/>
    <w:rsid w:val="00D445DD"/>
    <w:rsid w:val="00D452F5"/>
    <w:rsid w:val="00D453F2"/>
    <w:rsid w:val="00D455CC"/>
    <w:rsid w:val="00D46687"/>
    <w:rsid w:val="00D467C5"/>
    <w:rsid w:val="00D4704A"/>
    <w:rsid w:val="00D47B49"/>
    <w:rsid w:val="00D4A438"/>
    <w:rsid w:val="00D50224"/>
    <w:rsid w:val="00D505E1"/>
    <w:rsid w:val="00D5061B"/>
    <w:rsid w:val="00D5217E"/>
    <w:rsid w:val="00D52C03"/>
    <w:rsid w:val="00D538F2"/>
    <w:rsid w:val="00D54F2E"/>
    <w:rsid w:val="00D5570E"/>
    <w:rsid w:val="00D55756"/>
    <w:rsid w:val="00D557E4"/>
    <w:rsid w:val="00D5634A"/>
    <w:rsid w:val="00D568F7"/>
    <w:rsid w:val="00D56C2C"/>
    <w:rsid w:val="00D56D27"/>
    <w:rsid w:val="00D56ED1"/>
    <w:rsid w:val="00D60FF5"/>
    <w:rsid w:val="00D62072"/>
    <w:rsid w:val="00D62245"/>
    <w:rsid w:val="00D625E3"/>
    <w:rsid w:val="00D6276B"/>
    <w:rsid w:val="00D627D7"/>
    <w:rsid w:val="00D62A38"/>
    <w:rsid w:val="00D6326F"/>
    <w:rsid w:val="00D659EE"/>
    <w:rsid w:val="00D65B22"/>
    <w:rsid w:val="00D66B86"/>
    <w:rsid w:val="00D66C79"/>
    <w:rsid w:val="00D67837"/>
    <w:rsid w:val="00D70839"/>
    <w:rsid w:val="00D71183"/>
    <w:rsid w:val="00D711F9"/>
    <w:rsid w:val="00D719E6"/>
    <w:rsid w:val="00D71D35"/>
    <w:rsid w:val="00D7216C"/>
    <w:rsid w:val="00D7271B"/>
    <w:rsid w:val="00D72FB3"/>
    <w:rsid w:val="00D735B0"/>
    <w:rsid w:val="00D73B9B"/>
    <w:rsid w:val="00D743CC"/>
    <w:rsid w:val="00D748F8"/>
    <w:rsid w:val="00D7497F"/>
    <w:rsid w:val="00D7517A"/>
    <w:rsid w:val="00D753C0"/>
    <w:rsid w:val="00D753FA"/>
    <w:rsid w:val="00D755C7"/>
    <w:rsid w:val="00D762D4"/>
    <w:rsid w:val="00D7690B"/>
    <w:rsid w:val="00D76E40"/>
    <w:rsid w:val="00D7724B"/>
    <w:rsid w:val="00D7769E"/>
    <w:rsid w:val="00D77B97"/>
    <w:rsid w:val="00D80201"/>
    <w:rsid w:val="00D806FB"/>
    <w:rsid w:val="00D80B86"/>
    <w:rsid w:val="00D80BC1"/>
    <w:rsid w:val="00D80CC3"/>
    <w:rsid w:val="00D815F1"/>
    <w:rsid w:val="00D818BE"/>
    <w:rsid w:val="00D83CAF"/>
    <w:rsid w:val="00D83E7A"/>
    <w:rsid w:val="00D83F3B"/>
    <w:rsid w:val="00D84312"/>
    <w:rsid w:val="00D85D0B"/>
    <w:rsid w:val="00D8658F"/>
    <w:rsid w:val="00D86765"/>
    <w:rsid w:val="00D86A05"/>
    <w:rsid w:val="00D86B27"/>
    <w:rsid w:val="00D86DFD"/>
    <w:rsid w:val="00D87933"/>
    <w:rsid w:val="00D87ADF"/>
    <w:rsid w:val="00D9038F"/>
    <w:rsid w:val="00D90959"/>
    <w:rsid w:val="00D90F31"/>
    <w:rsid w:val="00D910A0"/>
    <w:rsid w:val="00D9160E"/>
    <w:rsid w:val="00D9173C"/>
    <w:rsid w:val="00D92663"/>
    <w:rsid w:val="00D93CE9"/>
    <w:rsid w:val="00D93CF9"/>
    <w:rsid w:val="00D948B5"/>
    <w:rsid w:val="00D952C1"/>
    <w:rsid w:val="00D95AFB"/>
    <w:rsid w:val="00D96041"/>
    <w:rsid w:val="00D967D4"/>
    <w:rsid w:val="00D96909"/>
    <w:rsid w:val="00D96DD9"/>
    <w:rsid w:val="00D973BB"/>
    <w:rsid w:val="00D97D01"/>
    <w:rsid w:val="00DA01FB"/>
    <w:rsid w:val="00DA0343"/>
    <w:rsid w:val="00DA03F1"/>
    <w:rsid w:val="00DA05E4"/>
    <w:rsid w:val="00DA17EC"/>
    <w:rsid w:val="00DA2D85"/>
    <w:rsid w:val="00DA4D16"/>
    <w:rsid w:val="00DA51CD"/>
    <w:rsid w:val="00DA5EE8"/>
    <w:rsid w:val="00DA612D"/>
    <w:rsid w:val="00DA6BBE"/>
    <w:rsid w:val="00DA6F1E"/>
    <w:rsid w:val="00DA72F3"/>
    <w:rsid w:val="00DA7D9F"/>
    <w:rsid w:val="00DA7DE4"/>
    <w:rsid w:val="00DB02E2"/>
    <w:rsid w:val="00DB0956"/>
    <w:rsid w:val="00DB11DC"/>
    <w:rsid w:val="00DB1406"/>
    <w:rsid w:val="00DB1D3B"/>
    <w:rsid w:val="00DB1D94"/>
    <w:rsid w:val="00DB1E89"/>
    <w:rsid w:val="00DB23B4"/>
    <w:rsid w:val="00DB3485"/>
    <w:rsid w:val="00DB36F4"/>
    <w:rsid w:val="00DB3931"/>
    <w:rsid w:val="00DB3CF3"/>
    <w:rsid w:val="00DB4004"/>
    <w:rsid w:val="00DB4912"/>
    <w:rsid w:val="00DB4B00"/>
    <w:rsid w:val="00DB51AC"/>
    <w:rsid w:val="00DB6326"/>
    <w:rsid w:val="00DB6EB5"/>
    <w:rsid w:val="00DB774E"/>
    <w:rsid w:val="00DB7D0D"/>
    <w:rsid w:val="00DB7D7F"/>
    <w:rsid w:val="00DB7FB3"/>
    <w:rsid w:val="00DC03FB"/>
    <w:rsid w:val="00DC11A2"/>
    <w:rsid w:val="00DC21DC"/>
    <w:rsid w:val="00DC2570"/>
    <w:rsid w:val="00DC2BBC"/>
    <w:rsid w:val="00DC3343"/>
    <w:rsid w:val="00DC35F5"/>
    <w:rsid w:val="00DC39AB"/>
    <w:rsid w:val="00DC3B7C"/>
    <w:rsid w:val="00DC4253"/>
    <w:rsid w:val="00DC437F"/>
    <w:rsid w:val="00DC4FC2"/>
    <w:rsid w:val="00DC5CC4"/>
    <w:rsid w:val="00DC64F1"/>
    <w:rsid w:val="00DC68FA"/>
    <w:rsid w:val="00DC6D53"/>
    <w:rsid w:val="00DC72B8"/>
    <w:rsid w:val="00DD0E38"/>
    <w:rsid w:val="00DD11DD"/>
    <w:rsid w:val="00DD1538"/>
    <w:rsid w:val="00DD1665"/>
    <w:rsid w:val="00DD16D5"/>
    <w:rsid w:val="00DD17FC"/>
    <w:rsid w:val="00DD2C5E"/>
    <w:rsid w:val="00DD3875"/>
    <w:rsid w:val="00DD3AAE"/>
    <w:rsid w:val="00DD3FAC"/>
    <w:rsid w:val="00DD415D"/>
    <w:rsid w:val="00DD668D"/>
    <w:rsid w:val="00DD6E23"/>
    <w:rsid w:val="00DD7218"/>
    <w:rsid w:val="00DD7D76"/>
    <w:rsid w:val="00DE01FF"/>
    <w:rsid w:val="00DE032C"/>
    <w:rsid w:val="00DE0F61"/>
    <w:rsid w:val="00DE1725"/>
    <w:rsid w:val="00DE198C"/>
    <w:rsid w:val="00DE28B4"/>
    <w:rsid w:val="00DE2AA0"/>
    <w:rsid w:val="00DE2C59"/>
    <w:rsid w:val="00DE2D49"/>
    <w:rsid w:val="00DE3472"/>
    <w:rsid w:val="00DE34D4"/>
    <w:rsid w:val="00DE42B5"/>
    <w:rsid w:val="00DE4735"/>
    <w:rsid w:val="00DE48F2"/>
    <w:rsid w:val="00DE4F97"/>
    <w:rsid w:val="00DE5EF9"/>
    <w:rsid w:val="00DE673D"/>
    <w:rsid w:val="00DE75BB"/>
    <w:rsid w:val="00DE7857"/>
    <w:rsid w:val="00DE7EA5"/>
    <w:rsid w:val="00DF0E6A"/>
    <w:rsid w:val="00DF166C"/>
    <w:rsid w:val="00DF1B1C"/>
    <w:rsid w:val="00DF3A0F"/>
    <w:rsid w:val="00DF3C9B"/>
    <w:rsid w:val="00DF4A50"/>
    <w:rsid w:val="00DF5251"/>
    <w:rsid w:val="00DF5AF1"/>
    <w:rsid w:val="00DF62FB"/>
    <w:rsid w:val="00DF68D4"/>
    <w:rsid w:val="00DF6B91"/>
    <w:rsid w:val="00DF7964"/>
    <w:rsid w:val="00DF7ACB"/>
    <w:rsid w:val="00DF7FAC"/>
    <w:rsid w:val="00E00302"/>
    <w:rsid w:val="00E01ACB"/>
    <w:rsid w:val="00E01BAA"/>
    <w:rsid w:val="00E022E0"/>
    <w:rsid w:val="00E02532"/>
    <w:rsid w:val="00E025BF"/>
    <w:rsid w:val="00E028DE"/>
    <w:rsid w:val="00E02A0A"/>
    <w:rsid w:val="00E033C8"/>
    <w:rsid w:val="00E03A6B"/>
    <w:rsid w:val="00E03CC4"/>
    <w:rsid w:val="00E03E59"/>
    <w:rsid w:val="00E04804"/>
    <w:rsid w:val="00E049E8"/>
    <w:rsid w:val="00E04F7F"/>
    <w:rsid w:val="00E0608A"/>
    <w:rsid w:val="00E06AB3"/>
    <w:rsid w:val="00E06C33"/>
    <w:rsid w:val="00E1203D"/>
    <w:rsid w:val="00E12330"/>
    <w:rsid w:val="00E1293D"/>
    <w:rsid w:val="00E13254"/>
    <w:rsid w:val="00E1325F"/>
    <w:rsid w:val="00E13FCC"/>
    <w:rsid w:val="00E15F7B"/>
    <w:rsid w:val="00E160CC"/>
    <w:rsid w:val="00E17F06"/>
    <w:rsid w:val="00E21136"/>
    <w:rsid w:val="00E2119E"/>
    <w:rsid w:val="00E213C5"/>
    <w:rsid w:val="00E21E7F"/>
    <w:rsid w:val="00E21E88"/>
    <w:rsid w:val="00E2242C"/>
    <w:rsid w:val="00E22F89"/>
    <w:rsid w:val="00E230F1"/>
    <w:rsid w:val="00E23DC5"/>
    <w:rsid w:val="00E23E75"/>
    <w:rsid w:val="00E23E83"/>
    <w:rsid w:val="00E24B77"/>
    <w:rsid w:val="00E24F36"/>
    <w:rsid w:val="00E262E0"/>
    <w:rsid w:val="00E26997"/>
    <w:rsid w:val="00E30A2B"/>
    <w:rsid w:val="00E31C0D"/>
    <w:rsid w:val="00E329DC"/>
    <w:rsid w:val="00E339FC"/>
    <w:rsid w:val="00E33FA9"/>
    <w:rsid w:val="00E340E1"/>
    <w:rsid w:val="00E3498F"/>
    <w:rsid w:val="00E351DB"/>
    <w:rsid w:val="00E3543F"/>
    <w:rsid w:val="00E355B4"/>
    <w:rsid w:val="00E35C1B"/>
    <w:rsid w:val="00E35E53"/>
    <w:rsid w:val="00E36844"/>
    <w:rsid w:val="00E36E4E"/>
    <w:rsid w:val="00E371A8"/>
    <w:rsid w:val="00E376AF"/>
    <w:rsid w:val="00E37D22"/>
    <w:rsid w:val="00E37D4B"/>
    <w:rsid w:val="00E40557"/>
    <w:rsid w:val="00E40657"/>
    <w:rsid w:val="00E41610"/>
    <w:rsid w:val="00E4165D"/>
    <w:rsid w:val="00E4165E"/>
    <w:rsid w:val="00E416DB"/>
    <w:rsid w:val="00E41927"/>
    <w:rsid w:val="00E41C66"/>
    <w:rsid w:val="00E41F4F"/>
    <w:rsid w:val="00E42AB4"/>
    <w:rsid w:val="00E43686"/>
    <w:rsid w:val="00E43854"/>
    <w:rsid w:val="00E43E31"/>
    <w:rsid w:val="00E448A4"/>
    <w:rsid w:val="00E44CC3"/>
    <w:rsid w:val="00E44E94"/>
    <w:rsid w:val="00E45083"/>
    <w:rsid w:val="00E452D6"/>
    <w:rsid w:val="00E4596A"/>
    <w:rsid w:val="00E45AFB"/>
    <w:rsid w:val="00E46BBE"/>
    <w:rsid w:val="00E50D96"/>
    <w:rsid w:val="00E511B2"/>
    <w:rsid w:val="00E53871"/>
    <w:rsid w:val="00E540C5"/>
    <w:rsid w:val="00E5458F"/>
    <w:rsid w:val="00E54C4F"/>
    <w:rsid w:val="00E54F3B"/>
    <w:rsid w:val="00E55616"/>
    <w:rsid w:val="00E55A0A"/>
    <w:rsid w:val="00E569E3"/>
    <w:rsid w:val="00E56E39"/>
    <w:rsid w:val="00E57012"/>
    <w:rsid w:val="00E571CB"/>
    <w:rsid w:val="00E57308"/>
    <w:rsid w:val="00E57467"/>
    <w:rsid w:val="00E5778C"/>
    <w:rsid w:val="00E5782B"/>
    <w:rsid w:val="00E6032D"/>
    <w:rsid w:val="00E60BEA"/>
    <w:rsid w:val="00E61A9D"/>
    <w:rsid w:val="00E61DCF"/>
    <w:rsid w:val="00E623A0"/>
    <w:rsid w:val="00E62CC7"/>
    <w:rsid w:val="00E62D9C"/>
    <w:rsid w:val="00E62DFF"/>
    <w:rsid w:val="00E6330F"/>
    <w:rsid w:val="00E636B5"/>
    <w:rsid w:val="00E63C39"/>
    <w:rsid w:val="00E64253"/>
    <w:rsid w:val="00E651D7"/>
    <w:rsid w:val="00E652AD"/>
    <w:rsid w:val="00E67237"/>
    <w:rsid w:val="00E6776B"/>
    <w:rsid w:val="00E67FC3"/>
    <w:rsid w:val="00E70221"/>
    <w:rsid w:val="00E70308"/>
    <w:rsid w:val="00E7109E"/>
    <w:rsid w:val="00E713A4"/>
    <w:rsid w:val="00E7207E"/>
    <w:rsid w:val="00E7266D"/>
    <w:rsid w:val="00E73066"/>
    <w:rsid w:val="00E73269"/>
    <w:rsid w:val="00E735FF"/>
    <w:rsid w:val="00E742C5"/>
    <w:rsid w:val="00E74677"/>
    <w:rsid w:val="00E7514D"/>
    <w:rsid w:val="00E76F6A"/>
    <w:rsid w:val="00E7743E"/>
    <w:rsid w:val="00E7794A"/>
    <w:rsid w:val="00E77CEB"/>
    <w:rsid w:val="00E811FD"/>
    <w:rsid w:val="00E81413"/>
    <w:rsid w:val="00E8322B"/>
    <w:rsid w:val="00E83D6C"/>
    <w:rsid w:val="00E84739"/>
    <w:rsid w:val="00E84917"/>
    <w:rsid w:val="00E85095"/>
    <w:rsid w:val="00E850FA"/>
    <w:rsid w:val="00E85357"/>
    <w:rsid w:val="00E85689"/>
    <w:rsid w:val="00E86503"/>
    <w:rsid w:val="00E86A16"/>
    <w:rsid w:val="00E87EE7"/>
    <w:rsid w:val="00E90B0F"/>
    <w:rsid w:val="00E915FF"/>
    <w:rsid w:val="00E9238F"/>
    <w:rsid w:val="00E92439"/>
    <w:rsid w:val="00E92BE8"/>
    <w:rsid w:val="00E92D63"/>
    <w:rsid w:val="00E9355A"/>
    <w:rsid w:val="00E93FE7"/>
    <w:rsid w:val="00E943A1"/>
    <w:rsid w:val="00E94CD5"/>
    <w:rsid w:val="00E9550E"/>
    <w:rsid w:val="00E95D54"/>
    <w:rsid w:val="00E95D72"/>
    <w:rsid w:val="00E9692B"/>
    <w:rsid w:val="00E96A94"/>
    <w:rsid w:val="00E9760C"/>
    <w:rsid w:val="00E97946"/>
    <w:rsid w:val="00EA0B7A"/>
    <w:rsid w:val="00EA0FD5"/>
    <w:rsid w:val="00EA1BE2"/>
    <w:rsid w:val="00EA2108"/>
    <w:rsid w:val="00EA28D0"/>
    <w:rsid w:val="00EA3B9D"/>
    <w:rsid w:val="00EA3DDF"/>
    <w:rsid w:val="00EA48C3"/>
    <w:rsid w:val="00EA4E04"/>
    <w:rsid w:val="00EA506B"/>
    <w:rsid w:val="00EA6092"/>
    <w:rsid w:val="00EA6652"/>
    <w:rsid w:val="00EA6D59"/>
    <w:rsid w:val="00EA78FA"/>
    <w:rsid w:val="00EA7EA6"/>
    <w:rsid w:val="00EB0681"/>
    <w:rsid w:val="00EB2547"/>
    <w:rsid w:val="00EB3B54"/>
    <w:rsid w:val="00EB3BA4"/>
    <w:rsid w:val="00EB44B4"/>
    <w:rsid w:val="00EB46B9"/>
    <w:rsid w:val="00EB4710"/>
    <w:rsid w:val="00EB4DDC"/>
    <w:rsid w:val="00EB4F40"/>
    <w:rsid w:val="00EB6166"/>
    <w:rsid w:val="00EB75DA"/>
    <w:rsid w:val="00EB765E"/>
    <w:rsid w:val="00EB7A3C"/>
    <w:rsid w:val="00EB7CEC"/>
    <w:rsid w:val="00EB7F67"/>
    <w:rsid w:val="00EC0BFB"/>
    <w:rsid w:val="00EC21D3"/>
    <w:rsid w:val="00EC22F2"/>
    <w:rsid w:val="00EC2924"/>
    <w:rsid w:val="00EC304C"/>
    <w:rsid w:val="00EC320F"/>
    <w:rsid w:val="00EC332F"/>
    <w:rsid w:val="00EC33AE"/>
    <w:rsid w:val="00EC4322"/>
    <w:rsid w:val="00EC49CE"/>
    <w:rsid w:val="00EC504A"/>
    <w:rsid w:val="00EC5974"/>
    <w:rsid w:val="00EC7F20"/>
    <w:rsid w:val="00ED09EB"/>
    <w:rsid w:val="00ED149D"/>
    <w:rsid w:val="00ED1B0F"/>
    <w:rsid w:val="00ED241E"/>
    <w:rsid w:val="00ED264F"/>
    <w:rsid w:val="00ED2777"/>
    <w:rsid w:val="00ED2A5D"/>
    <w:rsid w:val="00ED2F7B"/>
    <w:rsid w:val="00ED31C1"/>
    <w:rsid w:val="00ED4B71"/>
    <w:rsid w:val="00ED5CDC"/>
    <w:rsid w:val="00ED5D7C"/>
    <w:rsid w:val="00ED6395"/>
    <w:rsid w:val="00ED67D4"/>
    <w:rsid w:val="00ED689D"/>
    <w:rsid w:val="00ED68AD"/>
    <w:rsid w:val="00ED6E2F"/>
    <w:rsid w:val="00ED75EB"/>
    <w:rsid w:val="00ED764A"/>
    <w:rsid w:val="00EE1D8E"/>
    <w:rsid w:val="00EE1EC6"/>
    <w:rsid w:val="00EE2017"/>
    <w:rsid w:val="00EE332C"/>
    <w:rsid w:val="00EE381A"/>
    <w:rsid w:val="00EE3B35"/>
    <w:rsid w:val="00EE3CF9"/>
    <w:rsid w:val="00EE40EC"/>
    <w:rsid w:val="00EE474A"/>
    <w:rsid w:val="00EE5AB5"/>
    <w:rsid w:val="00EE60A5"/>
    <w:rsid w:val="00EE6B07"/>
    <w:rsid w:val="00EF09C5"/>
    <w:rsid w:val="00EF0AD6"/>
    <w:rsid w:val="00EF1986"/>
    <w:rsid w:val="00EF2A15"/>
    <w:rsid w:val="00EF2BEE"/>
    <w:rsid w:val="00EF301A"/>
    <w:rsid w:val="00EF3296"/>
    <w:rsid w:val="00EF4147"/>
    <w:rsid w:val="00EF45AD"/>
    <w:rsid w:val="00EF46F4"/>
    <w:rsid w:val="00EF51BC"/>
    <w:rsid w:val="00EF5AB8"/>
    <w:rsid w:val="00EF7649"/>
    <w:rsid w:val="00EF793D"/>
    <w:rsid w:val="00F0021E"/>
    <w:rsid w:val="00F00756"/>
    <w:rsid w:val="00F00A20"/>
    <w:rsid w:val="00F00BA7"/>
    <w:rsid w:val="00F00DC9"/>
    <w:rsid w:val="00F014FC"/>
    <w:rsid w:val="00F01C3D"/>
    <w:rsid w:val="00F01E28"/>
    <w:rsid w:val="00F020FF"/>
    <w:rsid w:val="00F02D8F"/>
    <w:rsid w:val="00F02E9B"/>
    <w:rsid w:val="00F030AD"/>
    <w:rsid w:val="00F03EC4"/>
    <w:rsid w:val="00F041B8"/>
    <w:rsid w:val="00F0455B"/>
    <w:rsid w:val="00F04731"/>
    <w:rsid w:val="00F05EB8"/>
    <w:rsid w:val="00F05FE6"/>
    <w:rsid w:val="00F065FB"/>
    <w:rsid w:val="00F06AB3"/>
    <w:rsid w:val="00F06B15"/>
    <w:rsid w:val="00F07092"/>
    <w:rsid w:val="00F074E0"/>
    <w:rsid w:val="00F07550"/>
    <w:rsid w:val="00F07841"/>
    <w:rsid w:val="00F10551"/>
    <w:rsid w:val="00F11652"/>
    <w:rsid w:val="00F11CFB"/>
    <w:rsid w:val="00F12205"/>
    <w:rsid w:val="00F12F13"/>
    <w:rsid w:val="00F13020"/>
    <w:rsid w:val="00F146D5"/>
    <w:rsid w:val="00F14A02"/>
    <w:rsid w:val="00F150FD"/>
    <w:rsid w:val="00F15496"/>
    <w:rsid w:val="00F15BEB"/>
    <w:rsid w:val="00F16229"/>
    <w:rsid w:val="00F16958"/>
    <w:rsid w:val="00F16AC4"/>
    <w:rsid w:val="00F16F0A"/>
    <w:rsid w:val="00F17D45"/>
    <w:rsid w:val="00F20DD0"/>
    <w:rsid w:val="00F21819"/>
    <w:rsid w:val="00F2183D"/>
    <w:rsid w:val="00F21D99"/>
    <w:rsid w:val="00F22F99"/>
    <w:rsid w:val="00F233BD"/>
    <w:rsid w:val="00F241F8"/>
    <w:rsid w:val="00F24B29"/>
    <w:rsid w:val="00F25A34"/>
    <w:rsid w:val="00F267D8"/>
    <w:rsid w:val="00F26B72"/>
    <w:rsid w:val="00F2721F"/>
    <w:rsid w:val="00F275B1"/>
    <w:rsid w:val="00F27734"/>
    <w:rsid w:val="00F27D18"/>
    <w:rsid w:val="00F302F3"/>
    <w:rsid w:val="00F30A1A"/>
    <w:rsid w:val="00F317A5"/>
    <w:rsid w:val="00F31C02"/>
    <w:rsid w:val="00F32CAA"/>
    <w:rsid w:val="00F332D0"/>
    <w:rsid w:val="00F350B3"/>
    <w:rsid w:val="00F362D3"/>
    <w:rsid w:val="00F36665"/>
    <w:rsid w:val="00F3715E"/>
    <w:rsid w:val="00F37585"/>
    <w:rsid w:val="00F37C76"/>
    <w:rsid w:val="00F4072E"/>
    <w:rsid w:val="00F42125"/>
    <w:rsid w:val="00F4263F"/>
    <w:rsid w:val="00F426BC"/>
    <w:rsid w:val="00F4289D"/>
    <w:rsid w:val="00F429EB"/>
    <w:rsid w:val="00F4334C"/>
    <w:rsid w:val="00F43A32"/>
    <w:rsid w:val="00F44BCF"/>
    <w:rsid w:val="00F44F42"/>
    <w:rsid w:val="00F4577A"/>
    <w:rsid w:val="00F46089"/>
    <w:rsid w:val="00F46260"/>
    <w:rsid w:val="00F462CA"/>
    <w:rsid w:val="00F477DB"/>
    <w:rsid w:val="00F50CA9"/>
    <w:rsid w:val="00F51239"/>
    <w:rsid w:val="00F5141C"/>
    <w:rsid w:val="00F51D81"/>
    <w:rsid w:val="00F52760"/>
    <w:rsid w:val="00F53FA4"/>
    <w:rsid w:val="00F54192"/>
    <w:rsid w:val="00F54730"/>
    <w:rsid w:val="00F54AAF"/>
    <w:rsid w:val="00F54E11"/>
    <w:rsid w:val="00F55EE6"/>
    <w:rsid w:val="00F562E8"/>
    <w:rsid w:val="00F5662C"/>
    <w:rsid w:val="00F5681F"/>
    <w:rsid w:val="00F56EC9"/>
    <w:rsid w:val="00F6291B"/>
    <w:rsid w:val="00F62B9A"/>
    <w:rsid w:val="00F62CAC"/>
    <w:rsid w:val="00F630DE"/>
    <w:rsid w:val="00F63650"/>
    <w:rsid w:val="00F64017"/>
    <w:rsid w:val="00F64D16"/>
    <w:rsid w:val="00F65424"/>
    <w:rsid w:val="00F6549E"/>
    <w:rsid w:val="00F66071"/>
    <w:rsid w:val="00F6647F"/>
    <w:rsid w:val="00F66D21"/>
    <w:rsid w:val="00F6733A"/>
    <w:rsid w:val="00F67345"/>
    <w:rsid w:val="00F67672"/>
    <w:rsid w:val="00F70908"/>
    <w:rsid w:val="00F70B9F"/>
    <w:rsid w:val="00F713A8"/>
    <w:rsid w:val="00F72440"/>
    <w:rsid w:val="00F733A8"/>
    <w:rsid w:val="00F763D9"/>
    <w:rsid w:val="00F76CBE"/>
    <w:rsid w:val="00F76EBC"/>
    <w:rsid w:val="00F76EE7"/>
    <w:rsid w:val="00F81DE8"/>
    <w:rsid w:val="00F81EFE"/>
    <w:rsid w:val="00F82491"/>
    <w:rsid w:val="00F82C2D"/>
    <w:rsid w:val="00F83B1B"/>
    <w:rsid w:val="00F845B7"/>
    <w:rsid w:val="00F8497F"/>
    <w:rsid w:val="00F85D01"/>
    <w:rsid w:val="00F85DCA"/>
    <w:rsid w:val="00F8605C"/>
    <w:rsid w:val="00F87747"/>
    <w:rsid w:val="00F87789"/>
    <w:rsid w:val="00F878F4"/>
    <w:rsid w:val="00F879FE"/>
    <w:rsid w:val="00F87B5D"/>
    <w:rsid w:val="00F90DDB"/>
    <w:rsid w:val="00F90FBE"/>
    <w:rsid w:val="00F912E4"/>
    <w:rsid w:val="00F91BB6"/>
    <w:rsid w:val="00F91CD4"/>
    <w:rsid w:val="00F92006"/>
    <w:rsid w:val="00F92103"/>
    <w:rsid w:val="00F93597"/>
    <w:rsid w:val="00F93F3E"/>
    <w:rsid w:val="00F94D9F"/>
    <w:rsid w:val="00F9572D"/>
    <w:rsid w:val="00F95E67"/>
    <w:rsid w:val="00F96454"/>
    <w:rsid w:val="00F965F7"/>
    <w:rsid w:val="00F96CAD"/>
    <w:rsid w:val="00F96E8E"/>
    <w:rsid w:val="00F97D2A"/>
    <w:rsid w:val="00FA0252"/>
    <w:rsid w:val="00FA1C2A"/>
    <w:rsid w:val="00FA31B5"/>
    <w:rsid w:val="00FA4466"/>
    <w:rsid w:val="00FA47EA"/>
    <w:rsid w:val="00FA57BB"/>
    <w:rsid w:val="00FA67D3"/>
    <w:rsid w:val="00FA79E5"/>
    <w:rsid w:val="00FA7E33"/>
    <w:rsid w:val="00FB0CD6"/>
    <w:rsid w:val="00FB11D0"/>
    <w:rsid w:val="00FB1F70"/>
    <w:rsid w:val="00FB24B9"/>
    <w:rsid w:val="00FB2587"/>
    <w:rsid w:val="00FB2869"/>
    <w:rsid w:val="00FB2FC2"/>
    <w:rsid w:val="00FB3456"/>
    <w:rsid w:val="00FB442E"/>
    <w:rsid w:val="00FB4AFD"/>
    <w:rsid w:val="00FB4CB6"/>
    <w:rsid w:val="00FB56FF"/>
    <w:rsid w:val="00FB5A52"/>
    <w:rsid w:val="00FB5F6A"/>
    <w:rsid w:val="00FB7797"/>
    <w:rsid w:val="00FB77FE"/>
    <w:rsid w:val="00FB7C4F"/>
    <w:rsid w:val="00FB7C5E"/>
    <w:rsid w:val="00FC0664"/>
    <w:rsid w:val="00FC0D7B"/>
    <w:rsid w:val="00FC1E62"/>
    <w:rsid w:val="00FC26FC"/>
    <w:rsid w:val="00FC362D"/>
    <w:rsid w:val="00FC3EB3"/>
    <w:rsid w:val="00FC410B"/>
    <w:rsid w:val="00FC4130"/>
    <w:rsid w:val="00FC419B"/>
    <w:rsid w:val="00FC461B"/>
    <w:rsid w:val="00FC5308"/>
    <w:rsid w:val="00FC5DC5"/>
    <w:rsid w:val="00FC6698"/>
    <w:rsid w:val="00FC6DC3"/>
    <w:rsid w:val="00FC6DF3"/>
    <w:rsid w:val="00FC6F6D"/>
    <w:rsid w:val="00FC6FAB"/>
    <w:rsid w:val="00FC7630"/>
    <w:rsid w:val="00FC79FB"/>
    <w:rsid w:val="00FD0608"/>
    <w:rsid w:val="00FD0E4C"/>
    <w:rsid w:val="00FD1F6D"/>
    <w:rsid w:val="00FD201C"/>
    <w:rsid w:val="00FD2B0F"/>
    <w:rsid w:val="00FD323A"/>
    <w:rsid w:val="00FD33E1"/>
    <w:rsid w:val="00FD6308"/>
    <w:rsid w:val="00FD6ABA"/>
    <w:rsid w:val="00FD7532"/>
    <w:rsid w:val="00FD7722"/>
    <w:rsid w:val="00FD7820"/>
    <w:rsid w:val="00FD7EAD"/>
    <w:rsid w:val="00FE0984"/>
    <w:rsid w:val="00FE0D20"/>
    <w:rsid w:val="00FE0E33"/>
    <w:rsid w:val="00FE23DD"/>
    <w:rsid w:val="00FE25E5"/>
    <w:rsid w:val="00FE2D50"/>
    <w:rsid w:val="00FE3773"/>
    <w:rsid w:val="00FE3AB9"/>
    <w:rsid w:val="00FE3FC8"/>
    <w:rsid w:val="00FE4568"/>
    <w:rsid w:val="00FE4977"/>
    <w:rsid w:val="00FE4E18"/>
    <w:rsid w:val="00FE50A3"/>
    <w:rsid w:val="00FE5351"/>
    <w:rsid w:val="00FE5622"/>
    <w:rsid w:val="00FE5B30"/>
    <w:rsid w:val="00FE63D4"/>
    <w:rsid w:val="00FF005B"/>
    <w:rsid w:val="00FF0539"/>
    <w:rsid w:val="00FF070C"/>
    <w:rsid w:val="00FF108F"/>
    <w:rsid w:val="00FF2082"/>
    <w:rsid w:val="00FF2877"/>
    <w:rsid w:val="00FF2A99"/>
    <w:rsid w:val="00FF3970"/>
    <w:rsid w:val="00FF3C1A"/>
    <w:rsid w:val="00FF3ED7"/>
    <w:rsid w:val="00FF4B44"/>
    <w:rsid w:val="00FF4C38"/>
    <w:rsid w:val="00FF51F7"/>
    <w:rsid w:val="00FF6BCE"/>
    <w:rsid w:val="00FF6C5F"/>
    <w:rsid w:val="00FF6CBF"/>
    <w:rsid w:val="00FF7640"/>
    <w:rsid w:val="01078DB0"/>
    <w:rsid w:val="011A6662"/>
    <w:rsid w:val="01635235"/>
    <w:rsid w:val="02666E02"/>
    <w:rsid w:val="050B0E8D"/>
    <w:rsid w:val="051C3D53"/>
    <w:rsid w:val="0557120D"/>
    <w:rsid w:val="0567D1C7"/>
    <w:rsid w:val="059282BE"/>
    <w:rsid w:val="06C81B7D"/>
    <w:rsid w:val="07623BF7"/>
    <w:rsid w:val="07C88853"/>
    <w:rsid w:val="08447506"/>
    <w:rsid w:val="097A34D7"/>
    <w:rsid w:val="09ECA519"/>
    <w:rsid w:val="0A5C18FD"/>
    <w:rsid w:val="0AFDEF2E"/>
    <w:rsid w:val="0B64F061"/>
    <w:rsid w:val="0BB9BA68"/>
    <w:rsid w:val="0CFF24E8"/>
    <w:rsid w:val="0D22AB5A"/>
    <w:rsid w:val="0DC085B7"/>
    <w:rsid w:val="0DFB0223"/>
    <w:rsid w:val="0DFF528A"/>
    <w:rsid w:val="0E145C63"/>
    <w:rsid w:val="0E5A8802"/>
    <w:rsid w:val="0ED704EF"/>
    <w:rsid w:val="0EF49A73"/>
    <w:rsid w:val="0EFEBA37"/>
    <w:rsid w:val="0FE9A6DB"/>
    <w:rsid w:val="0FEA7A1F"/>
    <w:rsid w:val="100CAF02"/>
    <w:rsid w:val="115E80A9"/>
    <w:rsid w:val="11770C57"/>
    <w:rsid w:val="133F7C57"/>
    <w:rsid w:val="1355882E"/>
    <w:rsid w:val="1367EB4E"/>
    <w:rsid w:val="13BFFE8A"/>
    <w:rsid w:val="13C62527"/>
    <w:rsid w:val="142E4D65"/>
    <w:rsid w:val="150FF3F7"/>
    <w:rsid w:val="164F3711"/>
    <w:rsid w:val="16761C27"/>
    <w:rsid w:val="168864E1"/>
    <w:rsid w:val="16E355B5"/>
    <w:rsid w:val="17194916"/>
    <w:rsid w:val="177097D5"/>
    <w:rsid w:val="17E8866B"/>
    <w:rsid w:val="1889222A"/>
    <w:rsid w:val="193FF4CA"/>
    <w:rsid w:val="19495822"/>
    <w:rsid w:val="19A1C525"/>
    <w:rsid w:val="19B83E78"/>
    <w:rsid w:val="1ABB56E1"/>
    <w:rsid w:val="1B128917"/>
    <w:rsid w:val="1B521B2D"/>
    <w:rsid w:val="1C2A1968"/>
    <w:rsid w:val="1C4A83E5"/>
    <w:rsid w:val="1C902308"/>
    <w:rsid w:val="1CF41ECA"/>
    <w:rsid w:val="1D30E3A2"/>
    <w:rsid w:val="1D4874E7"/>
    <w:rsid w:val="1DF3BD24"/>
    <w:rsid w:val="1E267185"/>
    <w:rsid w:val="1EE46A5A"/>
    <w:rsid w:val="1F27FBFE"/>
    <w:rsid w:val="1F831E04"/>
    <w:rsid w:val="1FD1F633"/>
    <w:rsid w:val="2015C143"/>
    <w:rsid w:val="20687F1A"/>
    <w:rsid w:val="20E9594F"/>
    <w:rsid w:val="21308F34"/>
    <w:rsid w:val="21406F60"/>
    <w:rsid w:val="2156A7D9"/>
    <w:rsid w:val="21E6229D"/>
    <w:rsid w:val="2238B1E0"/>
    <w:rsid w:val="2269EB82"/>
    <w:rsid w:val="22BF5AA0"/>
    <w:rsid w:val="231752DC"/>
    <w:rsid w:val="23624F36"/>
    <w:rsid w:val="23906FB5"/>
    <w:rsid w:val="23B60DB7"/>
    <w:rsid w:val="243AC4F8"/>
    <w:rsid w:val="24712480"/>
    <w:rsid w:val="2494F08B"/>
    <w:rsid w:val="2495D26E"/>
    <w:rsid w:val="24B41885"/>
    <w:rsid w:val="25519D4E"/>
    <w:rsid w:val="264A3424"/>
    <w:rsid w:val="26994E07"/>
    <w:rsid w:val="270C34AC"/>
    <w:rsid w:val="2763E248"/>
    <w:rsid w:val="27D869EE"/>
    <w:rsid w:val="27FCD6CF"/>
    <w:rsid w:val="2815F9A2"/>
    <w:rsid w:val="2881E995"/>
    <w:rsid w:val="28989D47"/>
    <w:rsid w:val="28B3A5CC"/>
    <w:rsid w:val="28E74BF5"/>
    <w:rsid w:val="29B9F4BE"/>
    <w:rsid w:val="29C3BD93"/>
    <w:rsid w:val="29DB6807"/>
    <w:rsid w:val="2A6065F1"/>
    <w:rsid w:val="2A8657BE"/>
    <w:rsid w:val="2B159097"/>
    <w:rsid w:val="2C1F2E70"/>
    <w:rsid w:val="2C3E1BF6"/>
    <w:rsid w:val="2C800F2B"/>
    <w:rsid w:val="2CDAF182"/>
    <w:rsid w:val="2D1643B8"/>
    <w:rsid w:val="2DE55843"/>
    <w:rsid w:val="2DF3C404"/>
    <w:rsid w:val="2E1AD9A2"/>
    <w:rsid w:val="2F15EBB9"/>
    <w:rsid w:val="30367587"/>
    <w:rsid w:val="313BE110"/>
    <w:rsid w:val="31DE79C0"/>
    <w:rsid w:val="32E2B26D"/>
    <w:rsid w:val="331E42B4"/>
    <w:rsid w:val="3335D9DA"/>
    <w:rsid w:val="33B59740"/>
    <w:rsid w:val="33ECBC70"/>
    <w:rsid w:val="348BB4A6"/>
    <w:rsid w:val="352A90A8"/>
    <w:rsid w:val="36B00186"/>
    <w:rsid w:val="36B3F464"/>
    <w:rsid w:val="37C6047C"/>
    <w:rsid w:val="38531197"/>
    <w:rsid w:val="388B6439"/>
    <w:rsid w:val="38B5C48B"/>
    <w:rsid w:val="38EFE5C5"/>
    <w:rsid w:val="38FC4E18"/>
    <w:rsid w:val="397BC5DD"/>
    <w:rsid w:val="39B8B245"/>
    <w:rsid w:val="3A00DB19"/>
    <w:rsid w:val="3ABFA316"/>
    <w:rsid w:val="3AFB7676"/>
    <w:rsid w:val="3B63E7BC"/>
    <w:rsid w:val="3BFC31AB"/>
    <w:rsid w:val="3C01D16A"/>
    <w:rsid w:val="3C3441AD"/>
    <w:rsid w:val="3C506222"/>
    <w:rsid w:val="3CB22AA9"/>
    <w:rsid w:val="3D1FA1AB"/>
    <w:rsid w:val="3D47F24B"/>
    <w:rsid w:val="3D7BF5A2"/>
    <w:rsid w:val="3D94FFD8"/>
    <w:rsid w:val="3DC34807"/>
    <w:rsid w:val="3DD676C0"/>
    <w:rsid w:val="3EBCFF04"/>
    <w:rsid w:val="3F73C860"/>
    <w:rsid w:val="3F756327"/>
    <w:rsid w:val="3FB37A6C"/>
    <w:rsid w:val="40546AEF"/>
    <w:rsid w:val="4069D2FD"/>
    <w:rsid w:val="406B15FA"/>
    <w:rsid w:val="40CF6D53"/>
    <w:rsid w:val="40F48AD1"/>
    <w:rsid w:val="419AECA7"/>
    <w:rsid w:val="41B6D1C2"/>
    <w:rsid w:val="41D82A35"/>
    <w:rsid w:val="41E2434B"/>
    <w:rsid w:val="424F63CC"/>
    <w:rsid w:val="42A17FDF"/>
    <w:rsid w:val="42C3BDDC"/>
    <w:rsid w:val="42CEECCD"/>
    <w:rsid w:val="430C9233"/>
    <w:rsid w:val="432B41DC"/>
    <w:rsid w:val="43EF3322"/>
    <w:rsid w:val="44295501"/>
    <w:rsid w:val="44AF815E"/>
    <w:rsid w:val="44BC2BC2"/>
    <w:rsid w:val="450633CD"/>
    <w:rsid w:val="4553340B"/>
    <w:rsid w:val="4579CAAF"/>
    <w:rsid w:val="45DBAEE6"/>
    <w:rsid w:val="4689101B"/>
    <w:rsid w:val="46E01827"/>
    <w:rsid w:val="4708C605"/>
    <w:rsid w:val="47915B2D"/>
    <w:rsid w:val="47F9BC75"/>
    <w:rsid w:val="484C12ED"/>
    <w:rsid w:val="48619E57"/>
    <w:rsid w:val="4885215B"/>
    <w:rsid w:val="48A6EB49"/>
    <w:rsid w:val="494EFDB9"/>
    <w:rsid w:val="496BBC2E"/>
    <w:rsid w:val="4A06184E"/>
    <w:rsid w:val="4A436E86"/>
    <w:rsid w:val="4A5D4023"/>
    <w:rsid w:val="4AFEC7D1"/>
    <w:rsid w:val="4B0D3A58"/>
    <w:rsid w:val="4B219D47"/>
    <w:rsid w:val="4B5BD954"/>
    <w:rsid w:val="4BB2417A"/>
    <w:rsid w:val="4BE78393"/>
    <w:rsid w:val="4C0B5ACD"/>
    <w:rsid w:val="4C3E2D0D"/>
    <w:rsid w:val="4C48A84B"/>
    <w:rsid w:val="4C6BCB21"/>
    <w:rsid w:val="4C98F7C2"/>
    <w:rsid w:val="4D091B77"/>
    <w:rsid w:val="4D0B8C8B"/>
    <w:rsid w:val="4D21D07E"/>
    <w:rsid w:val="4D4E9B1C"/>
    <w:rsid w:val="4D7EB274"/>
    <w:rsid w:val="4D986AAC"/>
    <w:rsid w:val="4D9B5607"/>
    <w:rsid w:val="4DE568CB"/>
    <w:rsid w:val="4E152597"/>
    <w:rsid w:val="4EB841F3"/>
    <w:rsid w:val="4F210A61"/>
    <w:rsid w:val="4FD55014"/>
    <w:rsid w:val="4FD8F50F"/>
    <w:rsid w:val="5037444E"/>
    <w:rsid w:val="5137D6B1"/>
    <w:rsid w:val="5169EAB3"/>
    <w:rsid w:val="517D5876"/>
    <w:rsid w:val="5198F15D"/>
    <w:rsid w:val="5265D7C4"/>
    <w:rsid w:val="5379CFD0"/>
    <w:rsid w:val="53D1F2F2"/>
    <w:rsid w:val="53DA08C0"/>
    <w:rsid w:val="54572623"/>
    <w:rsid w:val="54733A94"/>
    <w:rsid w:val="54F1C895"/>
    <w:rsid w:val="54F5937B"/>
    <w:rsid w:val="54F6D2EF"/>
    <w:rsid w:val="556CEBD7"/>
    <w:rsid w:val="55AC8DFA"/>
    <w:rsid w:val="56594769"/>
    <w:rsid w:val="56898E54"/>
    <w:rsid w:val="570A1049"/>
    <w:rsid w:val="575D8477"/>
    <w:rsid w:val="57CE1D24"/>
    <w:rsid w:val="58BAB487"/>
    <w:rsid w:val="58C2AC35"/>
    <w:rsid w:val="58D1542E"/>
    <w:rsid w:val="5995BF2E"/>
    <w:rsid w:val="59FA2614"/>
    <w:rsid w:val="5A19BAB0"/>
    <w:rsid w:val="5A29D00C"/>
    <w:rsid w:val="5A2DE2C1"/>
    <w:rsid w:val="5C744038"/>
    <w:rsid w:val="5C8994AF"/>
    <w:rsid w:val="5CD38601"/>
    <w:rsid w:val="5D3A0872"/>
    <w:rsid w:val="5D626E47"/>
    <w:rsid w:val="5D7A73FA"/>
    <w:rsid w:val="5D8FD49B"/>
    <w:rsid w:val="5E4BF409"/>
    <w:rsid w:val="5E4E11AD"/>
    <w:rsid w:val="5E578067"/>
    <w:rsid w:val="5FFA7A00"/>
    <w:rsid w:val="60A98130"/>
    <w:rsid w:val="6102C4D2"/>
    <w:rsid w:val="6307C029"/>
    <w:rsid w:val="6342A044"/>
    <w:rsid w:val="63E4F669"/>
    <w:rsid w:val="641D7C73"/>
    <w:rsid w:val="64887296"/>
    <w:rsid w:val="65128DA4"/>
    <w:rsid w:val="6544193B"/>
    <w:rsid w:val="676A75EA"/>
    <w:rsid w:val="67A0EAFA"/>
    <w:rsid w:val="67B67F39"/>
    <w:rsid w:val="681851C6"/>
    <w:rsid w:val="69448490"/>
    <w:rsid w:val="6AA025B2"/>
    <w:rsid w:val="6ACA61CD"/>
    <w:rsid w:val="6B200107"/>
    <w:rsid w:val="6B3ACD58"/>
    <w:rsid w:val="6B3FCC9B"/>
    <w:rsid w:val="6B5425B7"/>
    <w:rsid w:val="6B6A2AC8"/>
    <w:rsid w:val="6CC4A735"/>
    <w:rsid w:val="6CE84796"/>
    <w:rsid w:val="6CF16CB9"/>
    <w:rsid w:val="6D020033"/>
    <w:rsid w:val="6D1F3F2E"/>
    <w:rsid w:val="6D38BCC7"/>
    <w:rsid w:val="6D6D95B6"/>
    <w:rsid w:val="6E2709BC"/>
    <w:rsid w:val="6E45B41B"/>
    <w:rsid w:val="6EA2651B"/>
    <w:rsid w:val="6F1AE505"/>
    <w:rsid w:val="6FB207C9"/>
    <w:rsid w:val="6FE5E5F9"/>
    <w:rsid w:val="6FEA9CF0"/>
    <w:rsid w:val="6FF3BA80"/>
    <w:rsid w:val="700846F3"/>
    <w:rsid w:val="70BF8A7E"/>
    <w:rsid w:val="70D6D081"/>
    <w:rsid w:val="71131451"/>
    <w:rsid w:val="71F4C86E"/>
    <w:rsid w:val="71FBE227"/>
    <w:rsid w:val="721B0B93"/>
    <w:rsid w:val="7245EE04"/>
    <w:rsid w:val="72C0B177"/>
    <w:rsid w:val="72D59D2C"/>
    <w:rsid w:val="72FE980F"/>
    <w:rsid w:val="7357E7B3"/>
    <w:rsid w:val="7409011F"/>
    <w:rsid w:val="745089D2"/>
    <w:rsid w:val="74BDE7F6"/>
    <w:rsid w:val="74EF6F12"/>
    <w:rsid w:val="750D403D"/>
    <w:rsid w:val="751B6A54"/>
    <w:rsid w:val="75230EA8"/>
    <w:rsid w:val="767E3DF2"/>
    <w:rsid w:val="76A21061"/>
    <w:rsid w:val="76C2D2FA"/>
    <w:rsid w:val="76D93535"/>
    <w:rsid w:val="77316B75"/>
    <w:rsid w:val="77F738A8"/>
    <w:rsid w:val="784B4130"/>
    <w:rsid w:val="78AFDF2C"/>
    <w:rsid w:val="78BB82EB"/>
    <w:rsid w:val="78DAA56E"/>
    <w:rsid w:val="7A9FD37C"/>
    <w:rsid w:val="7AB04C36"/>
    <w:rsid w:val="7B802471"/>
    <w:rsid w:val="7B896D53"/>
    <w:rsid w:val="7C5E21AE"/>
    <w:rsid w:val="7C5FBCE7"/>
    <w:rsid w:val="7C784D44"/>
    <w:rsid w:val="7CA22626"/>
    <w:rsid w:val="7CFC6D6E"/>
    <w:rsid w:val="7D0E8A11"/>
    <w:rsid w:val="7D48EA4E"/>
    <w:rsid w:val="7D48FB12"/>
    <w:rsid w:val="7D69F04A"/>
    <w:rsid w:val="7D7DD902"/>
    <w:rsid w:val="7DBF3EDE"/>
    <w:rsid w:val="7DCF5F74"/>
    <w:rsid w:val="7F351FA8"/>
    <w:rsid w:val="7F8E1A5D"/>
    <w:rsid w:val="7FC725C6"/>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2B6945"/>
  <w15:docId w15:val="{475965FE-4EAF-442D-B9EA-B17C09807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iPriority="0"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E2336"/>
    <w:pPr>
      <w:spacing w:before="60" w:after="120" w:line="276" w:lineRule="auto"/>
      <w:jc w:val="both"/>
    </w:pPr>
  </w:style>
  <w:style w:type="paragraph" w:styleId="berschrift1">
    <w:name w:val="heading 1"/>
    <w:aliases w:val="Ueberschrift 1"/>
    <w:basedOn w:val="Standard"/>
    <w:next w:val="Standard"/>
    <w:link w:val="berschrift1Zchn"/>
    <w:uiPriority w:val="9"/>
    <w:qFormat/>
    <w:rsid w:val="00A47149"/>
    <w:pPr>
      <w:keepLines/>
      <w:numPr>
        <w:numId w:val="8"/>
      </w:numPr>
      <w:spacing w:before="240" w:after="240"/>
      <w:outlineLvl w:val="0"/>
    </w:pPr>
    <w:rPr>
      <w:rFonts w:eastAsiaTheme="majorEastAsia" w:cstheme="majorBidi"/>
      <w:b/>
      <w:color w:val="00608F"/>
      <w:sz w:val="32"/>
      <w:szCs w:val="32"/>
    </w:rPr>
  </w:style>
  <w:style w:type="paragraph" w:styleId="berschrift2">
    <w:name w:val="heading 2"/>
    <w:aliases w:val="Ueberschrift 2"/>
    <w:basedOn w:val="Standard"/>
    <w:next w:val="Standard"/>
    <w:link w:val="berschrift2Zchn"/>
    <w:autoRedefine/>
    <w:uiPriority w:val="9"/>
    <w:unhideWhenUsed/>
    <w:qFormat/>
    <w:rsid w:val="00D6326F"/>
    <w:pPr>
      <w:keepLines/>
      <w:spacing w:before="0" w:after="0"/>
      <w:ind w:left="578" w:hanging="578"/>
      <w:outlineLvl w:val="1"/>
    </w:pPr>
    <w:rPr>
      <w:rFonts w:eastAsiaTheme="majorEastAsia" w:cstheme="majorBidi"/>
      <w:b/>
      <w:color w:val="00608F"/>
      <w:sz w:val="28"/>
      <w:szCs w:val="26"/>
    </w:rPr>
  </w:style>
  <w:style w:type="paragraph" w:styleId="berschrift3">
    <w:name w:val="heading 3"/>
    <w:aliases w:val="Ueberschrift 3"/>
    <w:basedOn w:val="Standard"/>
    <w:next w:val="Standard"/>
    <w:link w:val="berschrift3Zchn"/>
    <w:uiPriority w:val="9"/>
    <w:unhideWhenUsed/>
    <w:qFormat/>
    <w:rsid w:val="005E7054"/>
    <w:pPr>
      <w:keepLines/>
      <w:numPr>
        <w:ilvl w:val="2"/>
        <w:numId w:val="8"/>
      </w:numPr>
      <w:spacing w:before="480" w:after="240"/>
      <w:outlineLvl w:val="2"/>
    </w:pPr>
    <w:rPr>
      <w:rFonts w:eastAsiaTheme="majorEastAsia" w:cstheme="majorBidi"/>
      <w:b/>
      <w:color w:val="00608F"/>
      <w:sz w:val="24"/>
      <w:szCs w:val="24"/>
    </w:rPr>
  </w:style>
  <w:style w:type="paragraph" w:styleId="berschrift4">
    <w:name w:val="heading 4"/>
    <w:aliases w:val="Ueberschrift 4"/>
    <w:basedOn w:val="Standard"/>
    <w:next w:val="Standard"/>
    <w:link w:val="berschrift4Zchn"/>
    <w:uiPriority w:val="9"/>
    <w:unhideWhenUsed/>
    <w:qFormat/>
    <w:rsid w:val="00A47149"/>
    <w:pPr>
      <w:keepLines/>
      <w:numPr>
        <w:ilvl w:val="3"/>
        <w:numId w:val="8"/>
      </w:numPr>
      <w:spacing w:before="240" w:after="240"/>
      <w:outlineLvl w:val="3"/>
    </w:pPr>
    <w:rPr>
      <w:rFonts w:eastAsiaTheme="majorEastAsia" w:cstheme="majorBidi"/>
      <w:b/>
      <w:iCs/>
      <w:color w:val="00608F"/>
      <w:sz w:val="24"/>
    </w:rPr>
  </w:style>
  <w:style w:type="paragraph" w:styleId="berschrift5">
    <w:name w:val="heading 5"/>
    <w:aliases w:val="Ueberschrift 5"/>
    <w:basedOn w:val="Standard"/>
    <w:next w:val="Standard"/>
    <w:link w:val="berschrift5Zchn"/>
    <w:uiPriority w:val="9"/>
    <w:unhideWhenUsed/>
    <w:qFormat/>
    <w:rsid w:val="00E65332"/>
    <w:pPr>
      <w:keepLines/>
      <w:numPr>
        <w:ilvl w:val="4"/>
        <w:numId w:val="8"/>
      </w:numPr>
      <w:spacing w:before="240" w:after="240"/>
      <w:outlineLvl w:val="4"/>
    </w:pPr>
    <w:rPr>
      <w:rFonts w:eastAsiaTheme="majorEastAsia" w:cstheme="majorBidi"/>
      <w:b/>
      <w:color w:val="00608F"/>
      <w:sz w:val="24"/>
    </w:rPr>
  </w:style>
  <w:style w:type="paragraph" w:styleId="berschrift6">
    <w:name w:val="heading 6"/>
    <w:basedOn w:val="Standard"/>
    <w:next w:val="Standard"/>
    <w:link w:val="berschrift6Zchn"/>
    <w:uiPriority w:val="9"/>
    <w:unhideWhenUsed/>
    <w:qFormat/>
    <w:rsid w:val="00834B0B"/>
    <w:pPr>
      <w:keepLines/>
      <w:numPr>
        <w:ilvl w:val="5"/>
        <w:numId w:val="8"/>
      </w:numPr>
      <w:spacing w:before="4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unhideWhenUsed/>
    <w:qFormat/>
    <w:rsid w:val="00834B0B"/>
    <w:pPr>
      <w:keepLines/>
      <w:numPr>
        <w:ilvl w:val="6"/>
        <w:numId w:val="8"/>
      </w:numPr>
      <w:spacing w:before="4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unhideWhenUsed/>
    <w:qFormat/>
    <w:rsid w:val="00834B0B"/>
    <w:pPr>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unhideWhenUsed/>
    <w:qFormat/>
    <w:rsid w:val="00834B0B"/>
    <w:pPr>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aliases w:val="Ueberschrift 1 Zchn"/>
    <w:basedOn w:val="Absatz-Standardschriftart"/>
    <w:link w:val="berschrift1"/>
    <w:uiPriority w:val="9"/>
    <w:rsid w:val="00A47149"/>
    <w:rPr>
      <w:rFonts w:eastAsiaTheme="majorEastAsia" w:cstheme="majorBidi"/>
      <w:b/>
      <w:color w:val="00608F"/>
      <w:sz w:val="32"/>
      <w:szCs w:val="32"/>
    </w:rPr>
  </w:style>
  <w:style w:type="character" w:customStyle="1" w:styleId="berschrift2Zchn">
    <w:name w:val="Überschrift 2 Zchn"/>
    <w:aliases w:val="Ueberschrift 2 Zchn"/>
    <w:basedOn w:val="Absatz-Standardschriftart"/>
    <w:link w:val="berschrift2"/>
    <w:uiPriority w:val="9"/>
    <w:rsid w:val="00D6326F"/>
    <w:rPr>
      <w:rFonts w:eastAsiaTheme="majorEastAsia" w:cstheme="majorBidi"/>
      <w:b/>
      <w:color w:val="00608F"/>
      <w:sz w:val="28"/>
      <w:szCs w:val="26"/>
    </w:rPr>
  </w:style>
  <w:style w:type="paragraph" w:styleId="Kopfzeile">
    <w:name w:val="header"/>
    <w:basedOn w:val="Standard"/>
    <w:link w:val="KopfzeileZchn"/>
    <w:uiPriority w:val="99"/>
    <w:unhideWhenUsed/>
    <w:qFormat/>
    <w:rsid w:val="002B78FE"/>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2B78FE"/>
  </w:style>
  <w:style w:type="paragraph" w:styleId="Fuzeile">
    <w:name w:val="footer"/>
    <w:basedOn w:val="Standard"/>
    <w:link w:val="FuzeileZchn"/>
    <w:uiPriority w:val="99"/>
    <w:unhideWhenUsed/>
    <w:rsid w:val="002B78FE"/>
    <w:pPr>
      <w:tabs>
        <w:tab w:val="center" w:pos="4536"/>
        <w:tab w:val="right" w:pos="9072"/>
      </w:tabs>
      <w:spacing w:line="240" w:lineRule="auto"/>
    </w:pPr>
  </w:style>
  <w:style w:type="character" w:customStyle="1" w:styleId="FuzeileZchn">
    <w:name w:val="Fußzeile Zchn"/>
    <w:basedOn w:val="Absatz-Standardschriftart"/>
    <w:link w:val="Fuzeile"/>
    <w:uiPriority w:val="99"/>
    <w:rsid w:val="002B78FE"/>
  </w:style>
  <w:style w:type="character" w:customStyle="1" w:styleId="berschrift3Zchn">
    <w:name w:val="Überschrift 3 Zchn"/>
    <w:aliases w:val="Ueberschrift 3 Zchn"/>
    <w:basedOn w:val="Absatz-Standardschriftart"/>
    <w:link w:val="berschrift3"/>
    <w:uiPriority w:val="9"/>
    <w:rsid w:val="005E7054"/>
    <w:rPr>
      <w:rFonts w:eastAsiaTheme="majorEastAsia" w:cstheme="majorBidi"/>
      <w:b/>
      <w:color w:val="00608F"/>
      <w:sz w:val="24"/>
      <w:szCs w:val="24"/>
    </w:rPr>
  </w:style>
  <w:style w:type="character" w:customStyle="1" w:styleId="berschrift4Zchn">
    <w:name w:val="Überschrift 4 Zchn"/>
    <w:aliases w:val="Ueberschrift 4 Zchn"/>
    <w:basedOn w:val="Absatz-Standardschriftart"/>
    <w:link w:val="berschrift4"/>
    <w:uiPriority w:val="9"/>
    <w:rsid w:val="00A47149"/>
    <w:rPr>
      <w:rFonts w:eastAsiaTheme="majorEastAsia" w:cstheme="majorBidi"/>
      <w:b/>
      <w:iCs/>
      <w:color w:val="00608F"/>
      <w:sz w:val="24"/>
    </w:rPr>
  </w:style>
  <w:style w:type="paragraph" w:customStyle="1" w:styleId="Highlight">
    <w:name w:val="Highlight"/>
    <w:basedOn w:val="Standard"/>
    <w:link w:val="HighlightZchn"/>
    <w:rsid w:val="00446A1E"/>
    <w:rPr>
      <w:color w:val="DA6CB5"/>
      <w:u w:color="ED7D31" w:themeColor="accent2"/>
    </w:rPr>
  </w:style>
  <w:style w:type="character" w:customStyle="1" w:styleId="HighlightZchn">
    <w:name w:val="Highlight Zchn"/>
    <w:basedOn w:val="Absatz-Standardschriftart"/>
    <w:link w:val="Highlight"/>
    <w:rsid w:val="00446A1E"/>
    <w:rPr>
      <w:color w:val="DA6CB5"/>
      <w:u w:color="ED7D31" w:themeColor="accent2"/>
    </w:rPr>
  </w:style>
  <w:style w:type="paragraph" w:customStyle="1" w:styleId="Zentriert">
    <w:name w:val="Zentriert"/>
    <w:basedOn w:val="Standard"/>
    <w:rsid w:val="00352A98"/>
    <w:pPr>
      <w:jc w:val="center"/>
    </w:pPr>
    <w:rPr>
      <w:noProof/>
    </w:rPr>
  </w:style>
  <w:style w:type="paragraph" w:customStyle="1" w:styleId="TableCaption">
    <w:name w:val="Table Caption"/>
    <w:qFormat/>
    <w:rsid w:val="00144B8F"/>
    <w:pPr>
      <w:spacing w:before="120" w:after="200"/>
      <w:jc w:val="center"/>
    </w:pPr>
    <w:rPr>
      <w:b/>
      <w:color w:val="4F81BD"/>
      <w:sz w:val="18"/>
    </w:rPr>
  </w:style>
  <w:style w:type="paragraph" w:customStyle="1" w:styleId="test">
    <w:name w:val="test"/>
    <w:basedOn w:val="TableCaption"/>
    <w:rsid w:val="00290745"/>
  </w:style>
  <w:style w:type="paragraph" w:styleId="Beschriftung">
    <w:name w:val="caption"/>
    <w:basedOn w:val="TableCaption"/>
    <w:next w:val="Standard"/>
    <w:uiPriority w:val="35"/>
    <w:unhideWhenUsed/>
    <w:qFormat/>
    <w:rsid w:val="00BB0369"/>
    <w:pPr>
      <w:spacing w:before="0" w:line="240" w:lineRule="auto"/>
    </w:pPr>
    <w:rPr>
      <w:iCs/>
      <w:color w:val="4472C4" w:themeColor="accent1"/>
      <w:szCs w:val="18"/>
    </w:rPr>
  </w:style>
  <w:style w:type="paragraph" w:styleId="Abbildungsverzeichnis">
    <w:name w:val="table of figures"/>
    <w:basedOn w:val="Standard"/>
    <w:next w:val="Standard"/>
    <w:uiPriority w:val="99"/>
    <w:unhideWhenUsed/>
    <w:rsid w:val="00BB0369"/>
  </w:style>
  <w:style w:type="character" w:styleId="Hyperlink">
    <w:name w:val="Hyperlink"/>
    <w:basedOn w:val="Absatz-Standardschriftart"/>
    <w:uiPriority w:val="99"/>
    <w:unhideWhenUsed/>
    <w:qFormat/>
    <w:rsid w:val="00BB0369"/>
    <w:rPr>
      <w:color w:val="0563C1" w:themeColor="hyperlink"/>
      <w:u w:val="single"/>
    </w:rPr>
  </w:style>
  <w:style w:type="paragraph" w:customStyle="1" w:styleId="ImageCaption">
    <w:name w:val="Image Caption"/>
    <w:qFormat/>
    <w:rsid w:val="00144B8F"/>
    <w:pPr>
      <w:spacing w:before="120" w:after="200" w:line="276" w:lineRule="auto"/>
      <w:jc w:val="center"/>
    </w:pPr>
    <w:rPr>
      <w:b/>
      <w:iCs/>
      <w:color w:val="4F81BD"/>
      <w:sz w:val="18"/>
      <w:szCs w:val="18"/>
    </w:rPr>
  </w:style>
  <w:style w:type="character" w:customStyle="1" w:styleId="berschrift5Zchn">
    <w:name w:val="Überschrift 5 Zchn"/>
    <w:aliases w:val="Ueberschrift 5 Zchn"/>
    <w:basedOn w:val="Absatz-Standardschriftart"/>
    <w:link w:val="berschrift5"/>
    <w:uiPriority w:val="9"/>
    <w:rsid w:val="00E65332"/>
    <w:rPr>
      <w:rFonts w:eastAsiaTheme="majorEastAsia" w:cstheme="majorBidi"/>
      <w:b/>
      <w:color w:val="00608F"/>
      <w:sz w:val="24"/>
    </w:rPr>
  </w:style>
  <w:style w:type="character" w:customStyle="1" w:styleId="berschrift6Zchn">
    <w:name w:val="Überschrift 6 Zchn"/>
    <w:basedOn w:val="Absatz-Standardschriftart"/>
    <w:link w:val="berschrift6"/>
    <w:uiPriority w:val="9"/>
    <w:rsid w:val="00834B0B"/>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rsid w:val="00834B0B"/>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rsid w:val="00834B0B"/>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rsid w:val="00834B0B"/>
    <w:rPr>
      <w:rFonts w:asciiTheme="majorHAnsi" w:eastAsiaTheme="majorEastAsia" w:hAnsiTheme="majorHAnsi" w:cstheme="majorBidi"/>
      <w:i/>
      <w:iCs/>
      <w:color w:val="272727" w:themeColor="text1" w:themeTint="D8"/>
      <w:sz w:val="21"/>
      <w:szCs w:val="21"/>
    </w:rPr>
  </w:style>
  <w:style w:type="paragraph" w:customStyle="1" w:styleId="Ueberschrift1ohneNummerierung">
    <w:name w:val="Ueberschrift 1 ohne Nummerierung"/>
    <w:basedOn w:val="berschrift1"/>
    <w:autoRedefine/>
    <w:qFormat/>
    <w:rsid w:val="004D0AFD"/>
    <w:pPr>
      <w:numPr>
        <w:numId w:val="0"/>
      </w:numPr>
    </w:pPr>
  </w:style>
  <w:style w:type="paragraph" w:customStyle="1" w:styleId="TableSpacing">
    <w:name w:val="Table Spacing"/>
    <w:link w:val="TableSpacingZchn"/>
    <w:qFormat/>
    <w:rsid w:val="008C0F50"/>
    <w:pPr>
      <w:spacing w:after="0" w:line="120" w:lineRule="auto"/>
    </w:pPr>
  </w:style>
  <w:style w:type="character" w:customStyle="1" w:styleId="TableSpacingZchn">
    <w:name w:val="Table Spacing Zchn"/>
    <w:basedOn w:val="Absatz-Standardschriftart"/>
    <w:link w:val="TableSpacing"/>
    <w:rsid w:val="008C0F50"/>
  </w:style>
  <w:style w:type="paragraph" w:styleId="berarbeitung">
    <w:name w:val="Revision"/>
    <w:hidden/>
    <w:uiPriority w:val="99"/>
    <w:semiHidden/>
    <w:rsid w:val="00E704AB"/>
    <w:pPr>
      <w:spacing w:after="0" w:line="240" w:lineRule="auto"/>
    </w:pPr>
  </w:style>
  <w:style w:type="paragraph" w:customStyle="1" w:styleId="SourceCode">
    <w:name w:val="Source Code"/>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000000"/>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color w:val="0000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color w:val="000000"/>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C4A000"/>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paragraph" w:styleId="Kommentartext">
    <w:name w:val="annotation text"/>
    <w:basedOn w:val="Standard"/>
    <w:link w:val="KommentartextZchn"/>
    <w:uiPriority w:val="99"/>
    <w:unhideWhenUsed/>
    <w:pPr>
      <w:spacing w:line="240" w:lineRule="auto"/>
    </w:pPr>
    <w:rPr>
      <w:sz w:val="20"/>
      <w:szCs w:val="20"/>
    </w:rPr>
  </w:style>
  <w:style w:type="character" w:customStyle="1" w:styleId="KommentartextZchn">
    <w:name w:val="Kommentartext Zchn"/>
    <w:basedOn w:val="Absatz-Standardschriftart"/>
    <w:link w:val="Kommentartext"/>
    <w:uiPriority w:val="99"/>
    <w:rPr>
      <w:sz w:val="20"/>
      <w:szCs w:val="20"/>
    </w:rPr>
  </w:style>
  <w:style w:type="character" w:styleId="Kommentarzeichen">
    <w:name w:val="annotation reference"/>
    <w:basedOn w:val="Absatz-Standardschriftart"/>
    <w:uiPriority w:val="99"/>
    <w:semiHidden/>
    <w:unhideWhenUsed/>
    <w:rPr>
      <w:sz w:val="16"/>
      <w:szCs w:val="16"/>
    </w:rPr>
  </w:style>
  <w:style w:type="paragraph" w:styleId="Verzeichnis1">
    <w:name w:val="toc 1"/>
    <w:basedOn w:val="Standard"/>
    <w:next w:val="Standard"/>
    <w:autoRedefine/>
    <w:uiPriority w:val="39"/>
    <w:unhideWhenUsed/>
    <w:qFormat/>
    <w:rsid w:val="002B0F46"/>
    <w:pPr>
      <w:tabs>
        <w:tab w:val="left" w:pos="440"/>
        <w:tab w:val="right" w:leader="dot" w:pos="10530"/>
      </w:tabs>
      <w:spacing w:after="100"/>
    </w:pPr>
  </w:style>
  <w:style w:type="paragraph" w:styleId="Verzeichnis2">
    <w:name w:val="toc 2"/>
    <w:basedOn w:val="Standard"/>
    <w:next w:val="Standard"/>
    <w:autoRedefine/>
    <w:uiPriority w:val="39"/>
    <w:unhideWhenUsed/>
    <w:qFormat/>
    <w:rsid w:val="00A5608E"/>
    <w:pPr>
      <w:spacing w:after="100"/>
      <w:ind w:left="220"/>
    </w:pPr>
  </w:style>
  <w:style w:type="paragraph" w:styleId="Verzeichnis3">
    <w:name w:val="toc 3"/>
    <w:basedOn w:val="Standard"/>
    <w:next w:val="Standard"/>
    <w:autoRedefine/>
    <w:uiPriority w:val="39"/>
    <w:unhideWhenUsed/>
    <w:qFormat/>
    <w:rsid w:val="00E44E94"/>
    <w:pPr>
      <w:tabs>
        <w:tab w:val="left" w:pos="1320"/>
        <w:tab w:val="right" w:leader="dot" w:pos="10530"/>
      </w:tabs>
      <w:spacing w:after="100"/>
      <w:ind w:left="440"/>
    </w:pPr>
  </w:style>
  <w:style w:type="paragraph" w:styleId="Sprechblasentext">
    <w:name w:val="Balloon Text"/>
    <w:basedOn w:val="Standard"/>
    <w:link w:val="SprechblasentextZchn"/>
    <w:uiPriority w:val="99"/>
    <w:semiHidden/>
    <w:unhideWhenUsed/>
    <w:rsid w:val="00A5608E"/>
    <w:pPr>
      <w:spacing w:before="0"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A5608E"/>
    <w:rPr>
      <w:rFonts w:ascii="Segoe UI" w:hAnsi="Segoe UI" w:cs="Segoe UI"/>
      <w:sz w:val="18"/>
      <w:szCs w:val="18"/>
    </w:rPr>
  </w:style>
  <w:style w:type="paragraph" w:styleId="Kommentarthema">
    <w:name w:val="annotation subject"/>
    <w:basedOn w:val="Kommentartext"/>
    <w:next w:val="Kommentartext"/>
    <w:link w:val="KommentarthemaZchn"/>
    <w:uiPriority w:val="99"/>
    <w:semiHidden/>
    <w:unhideWhenUsed/>
    <w:rsid w:val="00EC504A"/>
    <w:rPr>
      <w:b/>
      <w:bCs/>
    </w:rPr>
  </w:style>
  <w:style w:type="character" w:customStyle="1" w:styleId="KommentarthemaZchn">
    <w:name w:val="Kommentarthema Zchn"/>
    <w:basedOn w:val="KommentartextZchn"/>
    <w:link w:val="Kommentarthema"/>
    <w:uiPriority w:val="99"/>
    <w:semiHidden/>
    <w:rsid w:val="00EC504A"/>
    <w:rPr>
      <w:b/>
      <w:bCs/>
      <w:sz w:val="20"/>
      <w:szCs w:val="20"/>
    </w:rPr>
  </w:style>
  <w:style w:type="paragraph" w:styleId="Listenabsatz">
    <w:name w:val="List Paragraph"/>
    <w:basedOn w:val="Standard"/>
    <w:uiPriority w:val="34"/>
    <w:qFormat/>
    <w:rsid w:val="00E651D7"/>
    <w:pPr>
      <w:ind w:left="720"/>
      <w:contextualSpacing/>
    </w:pPr>
  </w:style>
  <w:style w:type="paragraph" w:customStyle="1" w:styleId="Default">
    <w:name w:val="Default"/>
    <w:rsid w:val="00FE2D50"/>
    <w:pPr>
      <w:autoSpaceDE w:val="0"/>
      <w:autoSpaceDN w:val="0"/>
      <w:adjustRightInd w:val="0"/>
      <w:spacing w:after="0" w:line="240" w:lineRule="auto"/>
    </w:pPr>
    <w:rPr>
      <w:color w:val="000000"/>
      <w:sz w:val="24"/>
      <w:szCs w:val="24"/>
    </w:rPr>
  </w:style>
  <w:style w:type="table" w:styleId="Tabellenraster">
    <w:name w:val="Table Grid"/>
    <w:basedOn w:val="NormaleTabelle"/>
    <w:uiPriority w:val="59"/>
    <w:rsid w:val="00F275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notentext">
    <w:name w:val="footnote text"/>
    <w:basedOn w:val="Standard"/>
    <w:link w:val="FunotentextZchn"/>
    <w:uiPriority w:val="99"/>
    <w:semiHidden/>
    <w:rsid w:val="00D01BBA"/>
    <w:pPr>
      <w:widowControl w:val="0"/>
      <w:spacing w:before="0" w:after="0" w:line="255" w:lineRule="atLeast"/>
    </w:pPr>
    <w:rPr>
      <w:rFonts w:eastAsia="Times New Roman" w:cs="Times New Roman"/>
      <w:sz w:val="16"/>
      <w:szCs w:val="20"/>
      <w:lang w:eastAsia="de-DE"/>
    </w:rPr>
  </w:style>
  <w:style w:type="character" w:customStyle="1" w:styleId="FunotentextZchn">
    <w:name w:val="Fußnotentext Zchn"/>
    <w:basedOn w:val="Absatz-Standardschriftart"/>
    <w:link w:val="Funotentext"/>
    <w:uiPriority w:val="99"/>
    <w:semiHidden/>
    <w:rsid w:val="00D01BBA"/>
    <w:rPr>
      <w:rFonts w:eastAsia="Times New Roman" w:cs="Times New Roman"/>
      <w:sz w:val="16"/>
      <w:szCs w:val="20"/>
      <w:lang w:eastAsia="de-DE"/>
    </w:rPr>
  </w:style>
  <w:style w:type="character" w:styleId="Funotenzeichen">
    <w:name w:val="footnote reference"/>
    <w:basedOn w:val="Absatz-Standardschriftart"/>
    <w:uiPriority w:val="99"/>
    <w:semiHidden/>
    <w:unhideWhenUsed/>
    <w:rsid w:val="00D01BBA"/>
    <w:rPr>
      <w:vertAlign w:val="superscript"/>
    </w:rPr>
  </w:style>
  <w:style w:type="character" w:styleId="Fett">
    <w:name w:val="Strong"/>
    <w:basedOn w:val="Absatz-Standardschriftart"/>
    <w:uiPriority w:val="22"/>
    <w:qFormat/>
    <w:rsid w:val="00D01BBA"/>
    <w:rPr>
      <w:rFonts w:ascii="Arial" w:hAnsi="Arial"/>
      <w:b/>
      <w:bCs/>
      <w:sz w:val="22"/>
    </w:rPr>
  </w:style>
  <w:style w:type="paragraph" w:customStyle="1" w:styleId="TitelZeile3">
    <w:name w:val="Titel_Zeile 3"/>
    <w:basedOn w:val="Titel-Unterzeile"/>
    <w:link w:val="TitelZeile3Zchn"/>
    <w:uiPriority w:val="2"/>
    <w:qFormat/>
    <w:rsid w:val="00D01BBA"/>
    <w:pPr>
      <w:spacing w:before="20" w:after="20" w:line="255" w:lineRule="exact"/>
    </w:pPr>
    <w:rPr>
      <w:caps w:val="0"/>
      <w:sz w:val="16"/>
    </w:rPr>
  </w:style>
  <w:style w:type="paragraph" w:customStyle="1" w:styleId="AbbTitel">
    <w:name w:val="Abb_Titel"/>
    <w:basedOn w:val="Standard"/>
    <w:uiPriority w:val="6"/>
    <w:qFormat/>
    <w:rsid w:val="00D01BBA"/>
    <w:pPr>
      <w:widowControl w:val="0"/>
      <w:spacing w:before="0" w:after="40" w:line="170" w:lineRule="atLeast"/>
    </w:pPr>
    <w:rPr>
      <w:rFonts w:eastAsia="Times New Roman" w:cs="Times New Roman"/>
      <w:noProof/>
      <w:color w:val="00608F"/>
      <w:sz w:val="20"/>
      <w:szCs w:val="24"/>
      <w:lang w:eastAsia="de-DE"/>
    </w:rPr>
  </w:style>
  <w:style w:type="paragraph" w:customStyle="1" w:styleId="AbbQuelle">
    <w:name w:val="Abb_Quelle"/>
    <w:autoRedefine/>
    <w:uiPriority w:val="9"/>
    <w:qFormat/>
    <w:rsid w:val="00D01BBA"/>
    <w:pPr>
      <w:tabs>
        <w:tab w:val="left" w:pos="3180"/>
      </w:tabs>
      <w:spacing w:after="0" w:line="255" w:lineRule="atLeast"/>
    </w:pPr>
    <w:rPr>
      <w:rFonts w:eastAsia="Times New Roman" w:cs="Times New Roman"/>
      <w:sz w:val="12"/>
      <w:szCs w:val="24"/>
      <w:lang w:eastAsia="de-DE"/>
    </w:rPr>
  </w:style>
  <w:style w:type="paragraph" w:customStyle="1" w:styleId="Firmenliste">
    <w:name w:val="Firmenliste"/>
    <w:basedOn w:val="Standard"/>
    <w:semiHidden/>
    <w:locked/>
    <w:rsid w:val="00D01BBA"/>
    <w:pPr>
      <w:widowControl w:val="0"/>
      <w:spacing w:before="0" w:after="0" w:line="255" w:lineRule="atLeast"/>
    </w:pPr>
    <w:rPr>
      <w:rFonts w:eastAsia="Times New Roman" w:cs="Times New Roman"/>
      <w:szCs w:val="24"/>
      <w:lang w:eastAsia="de-DE"/>
    </w:rPr>
  </w:style>
  <w:style w:type="paragraph" w:customStyle="1" w:styleId="Firmenlistefett">
    <w:name w:val="Firmenliste_fett"/>
    <w:basedOn w:val="Firmenliste"/>
    <w:semiHidden/>
    <w:locked/>
    <w:rsid w:val="00D01BBA"/>
    <w:pPr>
      <w:pageBreakBefore/>
    </w:pPr>
    <w:rPr>
      <w:b/>
    </w:rPr>
  </w:style>
  <w:style w:type="character" w:customStyle="1" w:styleId="FirmenlisteChar">
    <w:name w:val="Firmenliste Char"/>
    <w:basedOn w:val="Absatz-Standardschriftart"/>
    <w:semiHidden/>
    <w:locked/>
    <w:rsid w:val="00D01BBA"/>
    <w:rPr>
      <w:rFonts w:ascii="Arial" w:hAnsi="Arial"/>
      <w:sz w:val="18"/>
      <w:szCs w:val="24"/>
      <w:lang w:val="de-DE" w:eastAsia="de-DE" w:bidi="ar-SA"/>
    </w:rPr>
  </w:style>
  <w:style w:type="character" w:customStyle="1" w:styleId="FirmenlistefettChar">
    <w:name w:val="Firmenliste_fett Char"/>
    <w:basedOn w:val="FirmenlisteChar"/>
    <w:semiHidden/>
    <w:locked/>
    <w:rsid w:val="00D01BBA"/>
    <w:rPr>
      <w:rFonts w:ascii="Arial" w:hAnsi="Arial"/>
      <w:b/>
      <w:sz w:val="18"/>
      <w:szCs w:val="24"/>
      <w:lang w:val="de-DE" w:eastAsia="de-DE" w:bidi="ar-SA"/>
    </w:rPr>
  </w:style>
  <w:style w:type="paragraph" w:customStyle="1" w:styleId="FirmenlisteTitel">
    <w:name w:val="Firmenliste_Titel"/>
    <w:basedOn w:val="Firmenlistefett"/>
    <w:semiHidden/>
    <w:locked/>
    <w:rsid w:val="00D01BBA"/>
    <w:rPr>
      <w:color w:val="005A8C"/>
    </w:rPr>
  </w:style>
  <w:style w:type="paragraph" w:styleId="Textkrper-Zeileneinzug">
    <w:name w:val="Body Text Indent"/>
    <w:basedOn w:val="Standard"/>
    <w:link w:val="Textkrper-ZeileneinzugZchn"/>
    <w:semiHidden/>
    <w:rsid w:val="00D01BBA"/>
    <w:pPr>
      <w:widowControl w:val="0"/>
      <w:spacing w:before="0" w:line="255" w:lineRule="atLeast"/>
      <w:ind w:left="283"/>
    </w:pPr>
    <w:rPr>
      <w:rFonts w:eastAsia="Times New Roman" w:cs="Times New Roman"/>
      <w:szCs w:val="24"/>
      <w:lang w:eastAsia="de-DE"/>
    </w:rPr>
  </w:style>
  <w:style w:type="character" w:customStyle="1" w:styleId="Textkrper-ZeileneinzugZchn">
    <w:name w:val="Textkörper-Zeileneinzug Zchn"/>
    <w:basedOn w:val="Absatz-Standardschriftart"/>
    <w:link w:val="Textkrper-Zeileneinzug"/>
    <w:semiHidden/>
    <w:rsid w:val="00D01BBA"/>
    <w:rPr>
      <w:rFonts w:eastAsia="Times New Roman" w:cs="Times New Roman"/>
      <w:szCs w:val="24"/>
      <w:lang w:eastAsia="de-DE"/>
    </w:rPr>
  </w:style>
  <w:style w:type="paragraph" w:styleId="Textkrper-Erstzeileneinzug2">
    <w:name w:val="Body Text First Indent 2"/>
    <w:basedOn w:val="Textkrper-Zeileneinzug"/>
    <w:link w:val="Textkrper-Erstzeileneinzug2Zchn"/>
    <w:semiHidden/>
    <w:rsid w:val="00D01BBA"/>
    <w:pPr>
      <w:ind w:firstLine="210"/>
    </w:pPr>
  </w:style>
  <w:style w:type="character" w:customStyle="1" w:styleId="Textkrper-Erstzeileneinzug2Zchn">
    <w:name w:val="Textkörper-Erstzeileneinzug 2 Zchn"/>
    <w:basedOn w:val="Textkrper-ZeileneinzugZchn"/>
    <w:link w:val="Textkrper-Erstzeileneinzug2"/>
    <w:semiHidden/>
    <w:rsid w:val="00D01BBA"/>
    <w:rPr>
      <w:rFonts w:eastAsia="Times New Roman" w:cs="Times New Roman"/>
      <w:szCs w:val="24"/>
      <w:lang w:eastAsia="de-DE"/>
    </w:rPr>
  </w:style>
  <w:style w:type="paragraph" w:customStyle="1" w:styleId="berschrift0">
    <w:name w:val="Überschrift 0"/>
    <w:link w:val="berschrift0Zchn"/>
    <w:uiPriority w:val="3"/>
    <w:qFormat/>
    <w:rsid w:val="00D01BBA"/>
    <w:pPr>
      <w:spacing w:before="200" w:after="200" w:line="240" w:lineRule="auto"/>
    </w:pPr>
    <w:rPr>
      <w:rFonts w:eastAsia="Times New Roman"/>
      <w:b/>
      <w:bCs/>
      <w:caps/>
      <w:color w:val="878787"/>
      <w:sz w:val="32"/>
      <w:szCs w:val="28"/>
      <w:lang w:eastAsia="de-DE"/>
    </w:rPr>
  </w:style>
  <w:style w:type="character" w:styleId="BesuchterLink">
    <w:name w:val="FollowedHyperlink"/>
    <w:basedOn w:val="Absatz-Standardschriftart"/>
    <w:semiHidden/>
    <w:rsid w:val="00D01BBA"/>
    <w:rPr>
      <w:rFonts w:ascii="Arial" w:hAnsi="Arial"/>
      <w:color w:val="800080"/>
      <w:sz w:val="20"/>
      <w:u w:val="single"/>
    </w:rPr>
  </w:style>
  <w:style w:type="character" w:styleId="Seitenzahl">
    <w:name w:val="page number"/>
    <w:basedOn w:val="Absatz-Standardschriftart"/>
    <w:semiHidden/>
    <w:rsid w:val="00D01BBA"/>
    <w:rPr>
      <w:rFonts w:ascii="Arial" w:hAnsi="Arial"/>
      <w:color w:val="auto"/>
      <w:sz w:val="12"/>
    </w:rPr>
  </w:style>
  <w:style w:type="paragraph" w:customStyle="1" w:styleId="Aufzhlungspunktrot">
    <w:name w:val="Aufzählungspunkt rot"/>
    <w:basedOn w:val="Standard"/>
    <w:link w:val="AufzhlungspunktrotZchn"/>
    <w:uiPriority w:val="5"/>
    <w:qFormat/>
    <w:rsid w:val="00D01BBA"/>
    <w:pPr>
      <w:widowControl w:val="0"/>
      <w:numPr>
        <w:numId w:val="2"/>
      </w:numPr>
      <w:spacing w:before="0" w:after="0" w:line="255" w:lineRule="atLeast"/>
      <w:ind w:left="284" w:hanging="284"/>
    </w:pPr>
    <w:rPr>
      <w:rFonts w:eastAsia="Times New Roman" w:cs="Times New Roman"/>
      <w:szCs w:val="24"/>
      <w:lang w:eastAsia="de-DE"/>
    </w:rPr>
  </w:style>
  <w:style w:type="paragraph" w:customStyle="1" w:styleId="Zwischenberschrift">
    <w:name w:val="Zwischenüberschrift"/>
    <w:next w:val="Standard"/>
    <w:uiPriority w:val="3"/>
    <w:rsid w:val="00D01BBA"/>
    <w:pPr>
      <w:spacing w:after="0" w:line="240" w:lineRule="exact"/>
    </w:pPr>
    <w:rPr>
      <w:rFonts w:eastAsia="Times New Roman"/>
      <w:b/>
      <w:bCs/>
      <w:color w:val="00608F"/>
      <w:szCs w:val="18"/>
      <w:lang w:eastAsia="de-DE"/>
    </w:rPr>
  </w:style>
  <w:style w:type="character" w:customStyle="1" w:styleId="TitelZeile3Zchn">
    <w:name w:val="Titel_Zeile 3 Zchn"/>
    <w:basedOn w:val="Titel-UnterzeileZchn"/>
    <w:link w:val="TitelZeile3"/>
    <w:uiPriority w:val="2"/>
    <w:rsid w:val="00D01BBA"/>
    <w:rPr>
      <w:rFonts w:eastAsia="Times New Roman" w:cs="Times New Roman"/>
      <w:b/>
      <w:caps w:val="0"/>
      <w:noProof/>
      <w:color w:val="00608F"/>
      <w:sz w:val="16"/>
      <w:szCs w:val="24"/>
      <w:lang w:eastAsia="de-DE"/>
    </w:rPr>
  </w:style>
  <w:style w:type="paragraph" w:styleId="Datum">
    <w:name w:val="Date"/>
    <w:basedOn w:val="Standard"/>
    <w:next w:val="Standard"/>
    <w:link w:val="DatumZchn"/>
    <w:semiHidden/>
    <w:rsid w:val="00D01BBA"/>
    <w:pPr>
      <w:widowControl w:val="0"/>
      <w:spacing w:before="0" w:after="0" w:line="200" w:lineRule="exact"/>
      <w:jc w:val="right"/>
    </w:pPr>
    <w:rPr>
      <w:rFonts w:eastAsia="Times New Roman" w:cs="Times New Roman"/>
      <w:color w:val="00608F"/>
      <w:sz w:val="14"/>
      <w:szCs w:val="24"/>
      <w:lang w:eastAsia="de-DE"/>
    </w:rPr>
  </w:style>
  <w:style w:type="character" w:customStyle="1" w:styleId="DatumZchn">
    <w:name w:val="Datum Zchn"/>
    <w:basedOn w:val="Absatz-Standardschriftart"/>
    <w:link w:val="Datum"/>
    <w:semiHidden/>
    <w:rsid w:val="00D01BBA"/>
    <w:rPr>
      <w:rFonts w:eastAsia="Times New Roman" w:cs="Times New Roman"/>
      <w:color w:val="00608F"/>
      <w:sz w:val="14"/>
      <w:szCs w:val="24"/>
      <w:lang w:eastAsia="de-DE"/>
    </w:rPr>
  </w:style>
  <w:style w:type="paragraph" w:customStyle="1" w:styleId="Grafikfeld">
    <w:name w:val="Grafikfeld"/>
    <w:basedOn w:val="Standard"/>
    <w:link w:val="GrafikfeldZchn"/>
    <w:uiPriority w:val="8"/>
    <w:qFormat/>
    <w:rsid w:val="00D01BBA"/>
    <w:pPr>
      <w:widowControl w:val="0"/>
      <w:spacing w:before="0" w:after="0" w:line="240" w:lineRule="auto"/>
      <w:jc w:val="center"/>
    </w:pPr>
    <w:rPr>
      <w:rFonts w:eastAsia="Times New Roman" w:cs="Times New Roman"/>
      <w:szCs w:val="24"/>
      <w:lang w:eastAsia="de-DE"/>
    </w:rPr>
  </w:style>
  <w:style w:type="character" w:customStyle="1" w:styleId="GrafikfeldZchn">
    <w:name w:val="Grafikfeld Zchn"/>
    <w:basedOn w:val="Absatz-Standardschriftart"/>
    <w:link w:val="Grafikfeld"/>
    <w:uiPriority w:val="8"/>
    <w:rsid w:val="00D01BBA"/>
    <w:rPr>
      <w:rFonts w:eastAsia="Times New Roman" w:cs="Times New Roman"/>
      <w:szCs w:val="24"/>
      <w:lang w:eastAsia="de-DE"/>
    </w:rPr>
  </w:style>
  <w:style w:type="paragraph" w:styleId="Titel">
    <w:name w:val="Title"/>
    <w:link w:val="TitelZchn"/>
    <w:uiPriority w:val="1"/>
    <w:qFormat/>
    <w:rsid w:val="00D01BBA"/>
    <w:pPr>
      <w:spacing w:before="3600" w:after="0" w:line="360" w:lineRule="exact"/>
      <w:contextualSpacing/>
    </w:pPr>
    <w:rPr>
      <w:rFonts w:eastAsia="Times New Roman" w:cs="Times New Roman"/>
      <w:b/>
      <w:caps/>
      <w:noProof/>
      <w:color w:val="00608F"/>
      <w:sz w:val="28"/>
      <w:szCs w:val="24"/>
      <w:lang w:eastAsia="de-DE"/>
    </w:rPr>
  </w:style>
  <w:style w:type="character" w:customStyle="1" w:styleId="TitelZchn">
    <w:name w:val="Titel Zchn"/>
    <w:basedOn w:val="Absatz-Standardschriftart"/>
    <w:link w:val="Titel"/>
    <w:uiPriority w:val="1"/>
    <w:rsid w:val="00D01BBA"/>
    <w:rPr>
      <w:rFonts w:eastAsia="Times New Roman" w:cs="Times New Roman"/>
      <w:b/>
      <w:caps/>
      <w:noProof/>
      <w:color w:val="00608F"/>
      <w:sz w:val="28"/>
      <w:szCs w:val="24"/>
      <w:lang w:eastAsia="de-DE"/>
    </w:rPr>
  </w:style>
  <w:style w:type="paragraph" w:styleId="Inhaltsverzeichnisberschrift">
    <w:name w:val="TOC Heading"/>
    <w:basedOn w:val="berschrift1"/>
    <w:next w:val="Standard"/>
    <w:uiPriority w:val="39"/>
    <w:qFormat/>
    <w:rsid w:val="00D01BBA"/>
    <w:pPr>
      <w:keepNext/>
      <w:numPr>
        <w:numId w:val="0"/>
      </w:numPr>
      <w:spacing w:before="0" w:after="0" w:line="240" w:lineRule="exact"/>
      <w:jc w:val="left"/>
      <w:outlineLvl w:val="9"/>
    </w:pPr>
    <w:rPr>
      <w:bCs/>
      <w:color w:val="2F5496" w:themeColor="accent1" w:themeShade="BF"/>
      <w:sz w:val="20"/>
      <w:szCs w:val="28"/>
    </w:rPr>
  </w:style>
  <w:style w:type="paragraph" w:customStyle="1" w:styleId="Titel-Unterzeile">
    <w:name w:val="Titel-Unterzeile"/>
    <w:next w:val="TitelZeile3"/>
    <w:link w:val="Titel-UnterzeileZchn"/>
    <w:uiPriority w:val="1"/>
    <w:qFormat/>
    <w:rsid w:val="00D01BBA"/>
    <w:pPr>
      <w:spacing w:after="0" w:line="360" w:lineRule="exact"/>
      <w:contextualSpacing/>
    </w:pPr>
    <w:rPr>
      <w:rFonts w:eastAsia="Times New Roman" w:cs="Times New Roman"/>
      <w:caps/>
      <w:noProof/>
      <w:color w:val="00608F"/>
      <w:sz w:val="28"/>
      <w:szCs w:val="24"/>
      <w:lang w:eastAsia="de-DE"/>
    </w:rPr>
  </w:style>
  <w:style w:type="paragraph" w:customStyle="1" w:styleId="AbbUntertitelInfo">
    <w:name w:val="Abb_Untertitel + Info"/>
    <w:basedOn w:val="Standard"/>
    <w:uiPriority w:val="6"/>
    <w:qFormat/>
    <w:rsid w:val="00D01BBA"/>
    <w:pPr>
      <w:widowControl w:val="0"/>
      <w:spacing w:before="0" w:after="40" w:line="240" w:lineRule="auto"/>
    </w:pPr>
    <w:rPr>
      <w:rFonts w:eastAsia="Times New Roman" w:cs="Times New Roman"/>
      <w:color w:val="00608F"/>
      <w:sz w:val="13"/>
      <w:szCs w:val="24"/>
      <w:lang w:eastAsia="de-DE"/>
    </w:rPr>
  </w:style>
  <w:style w:type="character" w:customStyle="1" w:styleId="Titel-UnterzeileZchn">
    <w:name w:val="Titel-Unterzeile Zchn"/>
    <w:basedOn w:val="TitelZchn"/>
    <w:link w:val="Titel-Unterzeile"/>
    <w:uiPriority w:val="1"/>
    <w:rsid w:val="00D01BBA"/>
    <w:rPr>
      <w:rFonts w:eastAsia="Times New Roman" w:cs="Times New Roman"/>
      <w:b w:val="0"/>
      <w:caps/>
      <w:noProof/>
      <w:color w:val="00608F"/>
      <w:sz w:val="28"/>
      <w:szCs w:val="24"/>
      <w:lang w:eastAsia="de-DE"/>
    </w:rPr>
  </w:style>
  <w:style w:type="paragraph" w:customStyle="1" w:styleId="Absender">
    <w:name w:val="Absender"/>
    <w:basedOn w:val="Standard"/>
    <w:qFormat/>
    <w:rsid w:val="00D01BBA"/>
    <w:pPr>
      <w:widowControl w:val="0"/>
      <w:spacing w:before="0" w:after="0" w:line="240" w:lineRule="auto"/>
      <w:ind w:right="-30"/>
    </w:pPr>
    <w:rPr>
      <w:rFonts w:eastAsia="Times New Roman" w:cs="Times New Roman"/>
      <w:b/>
      <w:color w:val="00608F"/>
      <w:sz w:val="20"/>
      <w:szCs w:val="24"/>
      <w:lang w:eastAsia="de-DE"/>
    </w:rPr>
  </w:style>
  <w:style w:type="character" w:styleId="Platzhaltertext">
    <w:name w:val="Placeholder Text"/>
    <w:basedOn w:val="Absatz-Standardschriftart"/>
    <w:uiPriority w:val="99"/>
    <w:semiHidden/>
    <w:rsid w:val="00D01BBA"/>
    <w:rPr>
      <w:color w:val="808080"/>
    </w:rPr>
  </w:style>
  <w:style w:type="paragraph" w:customStyle="1" w:styleId="ThemaderSitzungsvorlage">
    <w:name w:val="Thema der Sitzungsvorlage"/>
    <w:basedOn w:val="berschrift0"/>
    <w:link w:val="ThemaderSitzungsvorlageZchn"/>
    <w:uiPriority w:val="4"/>
    <w:qFormat/>
    <w:rsid w:val="00D01BBA"/>
    <w:pPr>
      <w:spacing w:line="280" w:lineRule="exact"/>
      <w:contextualSpacing/>
    </w:pPr>
    <w:rPr>
      <w:rFonts w:cs="Times New Roman"/>
      <w:bCs w:val="0"/>
      <w:caps w:val="0"/>
      <w:noProof/>
      <w:color w:val="005E8F"/>
      <w:sz w:val="24"/>
      <w:szCs w:val="20"/>
    </w:rPr>
  </w:style>
  <w:style w:type="character" w:customStyle="1" w:styleId="berschrift0Zchn">
    <w:name w:val="Überschrift 0 Zchn"/>
    <w:basedOn w:val="Absatz-Standardschriftart"/>
    <w:link w:val="berschrift0"/>
    <w:uiPriority w:val="3"/>
    <w:rsid w:val="00D01BBA"/>
    <w:rPr>
      <w:rFonts w:eastAsia="Times New Roman"/>
      <w:b/>
      <w:bCs/>
      <w:caps/>
      <w:color w:val="878787"/>
      <w:sz w:val="32"/>
      <w:szCs w:val="28"/>
      <w:lang w:eastAsia="de-DE"/>
    </w:rPr>
  </w:style>
  <w:style w:type="character" w:customStyle="1" w:styleId="ThemaderSitzungsvorlageZchn">
    <w:name w:val="Thema der Sitzungsvorlage Zchn"/>
    <w:basedOn w:val="berschrift0Zchn"/>
    <w:link w:val="ThemaderSitzungsvorlage"/>
    <w:uiPriority w:val="4"/>
    <w:rsid w:val="00D01BBA"/>
    <w:rPr>
      <w:rFonts w:eastAsia="Times New Roman" w:cs="Times New Roman"/>
      <w:b/>
      <w:bCs w:val="0"/>
      <w:caps w:val="0"/>
      <w:noProof/>
      <w:color w:val="005E8F"/>
      <w:sz w:val="24"/>
      <w:szCs w:val="20"/>
      <w:lang w:eastAsia="de-DE"/>
    </w:rPr>
  </w:style>
  <w:style w:type="paragraph" w:customStyle="1" w:styleId="F65C96AC41B9479AB93572C6A3AF00535">
    <w:name w:val="F65C96AC41B9479AB93572C6A3AF00535"/>
    <w:qFormat/>
    <w:rsid w:val="00D01BBA"/>
    <w:pPr>
      <w:spacing w:after="0" w:line="255" w:lineRule="exact"/>
      <w:contextualSpacing/>
    </w:pPr>
    <w:rPr>
      <w:rFonts w:eastAsia="Times New Roman" w:cs="Times New Roman"/>
      <w:noProof/>
      <w:color w:val="FFFFFF" w:themeColor="background1"/>
      <w:sz w:val="20"/>
      <w:szCs w:val="24"/>
      <w:lang w:eastAsia="de-DE"/>
    </w:rPr>
  </w:style>
  <w:style w:type="paragraph" w:customStyle="1" w:styleId="Aufzhlungspunktschwarz">
    <w:name w:val="Aufzählungspunkt schwarz"/>
    <w:basedOn w:val="Standard"/>
    <w:link w:val="AufzhlungspunktschwarzZchn"/>
    <w:uiPriority w:val="5"/>
    <w:qFormat/>
    <w:rsid w:val="00D01BBA"/>
    <w:pPr>
      <w:widowControl w:val="0"/>
      <w:numPr>
        <w:numId w:val="3"/>
      </w:numPr>
      <w:spacing w:before="0" w:after="0" w:line="255" w:lineRule="atLeast"/>
      <w:ind w:left="284" w:hanging="284"/>
    </w:pPr>
    <w:rPr>
      <w:rFonts w:eastAsia="Times New Roman" w:cs="Times New Roman"/>
      <w:szCs w:val="24"/>
      <w:lang w:eastAsia="de-DE"/>
    </w:rPr>
  </w:style>
  <w:style w:type="paragraph" w:customStyle="1" w:styleId="Aufzhlungsstrich">
    <w:name w:val="Aufzählungsstrich"/>
    <w:basedOn w:val="Standard"/>
    <w:uiPriority w:val="5"/>
    <w:qFormat/>
    <w:rsid w:val="00D01BBA"/>
    <w:pPr>
      <w:widowControl w:val="0"/>
      <w:numPr>
        <w:numId w:val="4"/>
      </w:numPr>
      <w:spacing w:before="0" w:after="0" w:line="255" w:lineRule="atLeast"/>
      <w:ind w:left="284" w:hanging="284"/>
    </w:pPr>
    <w:rPr>
      <w:rFonts w:eastAsia="Times New Roman" w:cs="Times New Roman"/>
      <w:szCs w:val="24"/>
      <w:lang w:eastAsia="de-DE"/>
    </w:rPr>
  </w:style>
  <w:style w:type="character" w:customStyle="1" w:styleId="AufzhlungspunktrotZchn">
    <w:name w:val="Aufzählungspunkt rot Zchn"/>
    <w:basedOn w:val="Absatz-Standardschriftart"/>
    <w:link w:val="Aufzhlungspunktrot"/>
    <w:uiPriority w:val="5"/>
    <w:rsid w:val="00D01BBA"/>
    <w:rPr>
      <w:rFonts w:eastAsia="Times New Roman" w:cs="Times New Roman"/>
      <w:szCs w:val="24"/>
      <w:lang w:eastAsia="de-DE"/>
    </w:rPr>
  </w:style>
  <w:style w:type="character" w:customStyle="1" w:styleId="AufzhlungspunktschwarzZchn">
    <w:name w:val="Aufzählungspunkt schwarz Zchn"/>
    <w:basedOn w:val="AufzhlungspunktrotZchn"/>
    <w:link w:val="Aufzhlungspunktschwarz"/>
    <w:uiPriority w:val="5"/>
    <w:rsid w:val="00D01BBA"/>
    <w:rPr>
      <w:rFonts w:eastAsia="Times New Roman" w:cs="Times New Roman"/>
      <w:szCs w:val="24"/>
      <w:lang w:eastAsia="de-DE"/>
    </w:rPr>
  </w:style>
  <w:style w:type="paragraph" w:customStyle="1" w:styleId="Fusszeile1">
    <w:name w:val="Fusszeile1"/>
    <w:basedOn w:val="Fuzeile"/>
    <w:link w:val="FusszeileZchn"/>
    <w:uiPriority w:val="4"/>
    <w:qFormat/>
    <w:rsid w:val="00D01BBA"/>
    <w:pPr>
      <w:widowControl w:val="0"/>
      <w:tabs>
        <w:tab w:val="clear" w:pos="4536"/>
        <w:tab w:val="clear" w:pos="9072"/>
        <w:tab w:val="right" w:pos="-2977"/>
        <w:tab w:val="right" w:pos="9962"/>
      </w:tabs>
      <w:spacing w:before="0" w:after="0" w:line="255" w:lineRule="atLeast"/>
      <w:jc w:val="left"/>
    </w:pPr>
    <w:rPr>
      <w:rFonts w:eastAsia="Times New Roman" w:cs="Times New Roman"/>
      <w:caps/>
      <w:spacing w:val="16"/>
      <w:sz w:val="12"/>
      <w:szCs w:val="24"/>
      <w:lang w:eastAsia="de-DE"/>
    </w:rPr>
  </w:style>
  <w:style w:type="character" w:customStyle="1" w:styleId="FusszeileZchn">
    <w:name w:val="Fusszeile Zchn"/>
    <w:basedOn w:val="FuzeileZchn"/>
    <w:link w:val="Fusszeile1"/>
    <w:uiPriority w:val="4"/>
    <w:rsid w:val="00D01BBA"/>
    <w:rPr>
      <w:rFonts w:eastAsia="Times New Roman" w:cs="Times New Roman"/>
      <w:caps/>
      <w:spacing w:val="16"/>
      <w:sz w:val="12"/>
      <w:szCs w:val="24"/>
      <w:lang w:eastAsia="de-DE"/>
    </w:rPr>
  </w:style>
  <w:style w:type="paragraph" w:styleId="Textkrper">
    <w:name w:val="Body Text"/>
    <w:basedOn w:val="Standard"/>
    <w:link w:val="TextkrperZchn"/>
    <w:uiPriority w:val="99"/>
    <w:unhideWhenUsed/>
    <w:rsid w:val="00D01BBA"/>
    <w:pPr>
      <w:widowControl w:val="0"/>
      <w:spacing w:before="0" w:line="255" w:lineRule="atLeast"/>
    </w:pPr>
    <w:rPr>
      <w:rFonts w:eastAsia="Times New Roman" w:cs="Times New Roman"/>
      <w:szCs w:val="24"/>
      <w:lang w:eastAsia="de-DE"/>
    </w:rPr>
  </w:style>
  <w:style w:type="character" w:customStyle="1" w:styleId="TextkrperZchn">
    <w:name w:val="Textkörper Zchn"/>
    <w:basedOn w:val="Absatz-Standardschriftart"/>
    <w:link w:val="Textkrper"/>
    <w:uiPriority w:val="99"/>
    <w:rsid w:val="00D01BBA"/>
    <w:rPr>
      <w:rFonts w:eastAsia="Times New Roman" w:cs="Times New Roman"/>
      <w:szCs w:val="24"/>
      <w:lang w:eastAsia="de-DE"/>
    </w:rPr>
  </w:style>
  <w:style w:type="paragraph" w:customStyle="1" w:styleId="Punktaufzhlung">
    <w:name w:val="Punktaufzählung"/>
    <w:basedOn w:val="Standard"/>
    <w:autoRedefine/>
    <w:qFormat/>
    <w:rsid w:val="00D01BBA"/>
    <w:pPr>
      <w:numPr>
        <w:numId w:val="6"/>
      </w:numPr>
      <w:tabs>
        <w:tab w:val="left" w:pos="312"/>
        <w:tab w:val="right" w:pos="5103"/>
      </w:tabs>
      <w:spacing w:before="0" w:line="255" w:lineRule="atLeast"/>
      <w:jc w:val="left"/>
    </w:pPr>
    <w:rPr>
      <w:rFonts w:eastAsia="Times New Roman"/>
    </w:rPr>
  </w:style>
  <w:style w:type="paragraph" w:customStyle="1" w:styleId="Sonstigeberschrift">
    <w:name w:val="Sonstige Überschrift"/>
    <w:basedOn w:val="Standard"/>
    <w:autoRedefine/>
    <w:qFormat/>
    <w:rsid w:val="00D01BBA"/>
    <w:pPr>
      <w:keepNext/>
      <w:spacing w:before="0" w:line="300" w:lineRule="auto"/>
      <w:ind w:left="1004" w:hanging="1004"/>
      <w:jc w:val="left"/>
    </w:pPr>
    <w:rPr>
      <w:rFonts w:eastAsia="Times New Roman"/>
      <w:b/>
      <w:u w:val="single"/>
    </w:rPr>
  </w:style>
  <w:style w:type="paragraph" w:customStyle="1" w:styleId="HStrichaufzhlung">
    <w:name w:val="H_Strichaufzählung"/>
    <w:basedOn w:val="Standard"/>
    <w:autoRedefine/>
    <w:qFormat/>
    <w:rsid w:val="00D01BBA"/>
    <w:pPr>
      <w:numPr>
        <w:numId w:val="5"/>
      </w:numPr>
      <w:tabs>
        <w:tab w:val="left" w:pos="510"/>
      </w:tabs>
      <w:spacing w:before="0" w:line="300" w:lineRule="auto"/>
      <w:ind w:left="511" w:hanging="227"/>
      <w:jc w:val="left"/>
    </w:pPr>
    <w:rPr>
      <w:rFonts w:ascii="Times" w:eastAsia="Times New Roman" w:hAnsi="Times" w:cs="Times New Roman"/>
      <w:sz w:val="24"/>
      <w:szCs w:val="24"/>
    </w:rPr>
  </w:style>
  <w:style w:type="paragraph" w:customStyle="1" w:styleId="berschriftInhaltsverzeichnis">
    <w:name w:val="Überschrift Inhaltsverzeichnis"/>
    <w:basedOn w:val="Standard"/>
    <w:qFormat/>
    <w:rsid w:val="00D01BBA"/>
    <w:pPr>
      <w:pageBreakBefore/>
      <w:spacing w:before="0" w:after="0" w:line="300" w:lineRule="auto"/>
      <w:ind w:left="431" w:hanging="431"/>
      <w:jc w:val="left"/>
    </w:pPr>
    <w:rPr>
      <w:rFonts w:eastAsia="Times New Roman" w:cs="Times New Roman"/>
      <w:b/>
      <w:sz w:val="28"/>
      <w:szCs w:val="24"/>
      <w:lang w:eastAsia="de-DE"/>
    </w:rPr>
  </w:style>
  <w:style w:type="paragraph" w:customStyle="1" w:styleId="Formatvorlage1">
    <w:name w:val="Formatvorlage1"/>
    <w:basedOn w:val="Standard"/>
    <w:autoRedefine/>
    <w:qFormat/>
    <w:rsid w:val="00D01BBA"/>
    <w:pPr>
      <w:keepNext/>
      <w:spacing w:before="0" w:line="300" w:lineRule="auto"/>
      <w:jc w:val="left"/>
    </w:pPr>
    <w:rPr>
      <w:rFonts w:eastAsia="Times New Roman"/>
      <w:b/>
      <w:u w:val="single"/>
    </w:rPr>
  </w:style>
  <w:style w:type="table" w:styleId="MittlereSchattierung1-Akzent1">
    <w:name w:val="Medium Shading 1 Accent 1"/>
    <w:basedOn w:val="NormaleTabelle"/>
    <w:uiPriority w:val="63"/>
    <w:rsid w:val="00D01BBA"/>
    <w:pPr>
      <w:spacing w:after="0" w:line="240" w:lineRule="auto"/>
    </w:pPr>
    <w:rPr>
      <w:rFonts w:asciiTheme="minorHAnsi" w:hAnsiTheme="minorHAnsi" w:cstheme="minorBidi"/>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ittleresRaster3-Akzent1">
    <w:name w:val="Medium Grid 3 Accent 1"/>
    <w:basedOn w:val="NormaleTabelle"/>
    <w:uiPriority w:val="69"/>
    <w:rsid w:val="00D01BBA"/>
    <w:pPr>
      <w:spacing w:after="0" w:line="240" w:lineRule="auto"/>
    </w:pPr>
    <w:rPr>
      <w:rFonts w:asciiTheme="minorHAnsi" w:hAnsiTheme="minorHAnsi" w:cstheme="minorBid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HellesRaster-Akzent1">
    <w:name w:val="Light Grid Accent 1"/>
    <w:basedOn w:val="NormaleTabelle"/>
    <w:uiPriority w:val="62"/>
    <w:rsid w:val="00D01BBA"/>
    <w:pPr>
      <w:spacing w:after="0" w:line="240" w:lineRule="auto"/>
    </w:pPr>
    <w:rPr>
      <w:rFonts w:asciiTheme="minorHAnsi" w:hAnsiTheme="minorHAnsi" w:cstheme="minorBidi"/>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MittleresRaster3-Akzent2">
    <w:name w:val="Medium Grid 3 Accent 2"/>
    <w:basedOn w:val="NormaleTabelle"/>
    <w:uiPriority w:val="69"/>
    <w:rsid w:val="00D01BBA"/>
    <w:pPr>
      <w:spacing w:after="0" w:line="240" w:lineRule="auto"/>
    </w:pPr>
    <w:rPr>
      <w:rFonts w:asciiTheme="minorHAnsi" w:hAnsiTheme="minorHAnsi" w:cstheme="minorBid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HelleSchattierung">
    <w:name w:val="Light Shading"/>
    <w:basedOn w:val="NormaleTabelle"/>
    <w:uiPriority w:val="60"/>
    <w:rsid w:val="00D01BBA"/>
    <w:pPr>
      <w:spacing w:after="0" w:line="240" w:lineRule="auto"/>
    </w:pPr>
    <w:rPr>
      <w:rFonts w:asciiTheme="minorHAnsi" w:hAnsiTheme="minorHAnsi" w:cstheme="minorBidi"/>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2">
    <w:name w:val="Light Shading Accent 2"/>
    <w:basedOn w:val="NormaleTabelle"/>
    <w:uiPriority w:val="60"/>
    <w:rsid w:val="00D01BBA"/>
    <w:pPr>
      <w:spacing w:after="0" w:line="240" w:lineRule="auto"/>
    </w:pPr>
    <w:rPr>
      <w:rFonts w:asciiTheme="minorHAnsi" w:hAnsiTheme="minorHAnsi" w:cstheme="minorBidi"/>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paragraph" w:customStyle="1" w:styleId="AbsatzBeurteilung">
    <w:name w:val="Absatz Beurteilung"/>
    <w:next w:val="Textkrper"/>
    <w:link w:val="AbsatzBeurteilungZchn"/>
    <w:uiPriority w:val="4"/>
    <w:qFormat/>
    <w:rsid w:val="00D01BBA"/>
    <w:pPr>
      <w:spacing w:after="0" w:line="240" w:lineRule="auto"/>
      <w:ind w:right="1021"/>
      <w:jc w:val="both"/>
    </w:pPr>
    <w:rPr>
      <w:rFonts w:eastAsia="Times New Roman" w:cs="Times New Roman"/>
      <w:szCs w:val="24"/>
      <w:lang w:eastAsia="de-DE"/>
    </w:rPr>
  </w:style>
  <w:style w:type="character" w:customStyle="1" w:styleId="AbsatzBeurteilungZchn">
    <w:name w:val="Absatz Beurteilung Zchn"/>
    <w:basedOn w:val="Absatz-Standardschriftart"/>
    <w:link w:val="AbsatzBeurteilung"/>
    <w:uiPriority w:val="4"/>
    <w:rsid w:val="00D01BBA"/>
    <w:rPr>
      <w:rFonts w:eastAsia="Times New Roman" w:cs="Times New Roman"/>
      <w:szCs w:val="24"/>
      <w:lang w:eastAsia="de-DE"/>
    </w:rPr>
  </w:style>
  <w:style w:type="table" w:customStyle="1" w:styleId="GridTable1Light1">
    <w:name w:val="Grid Table 1 Light1"/>
    <w:basedOn w:val="NormaleTabelle"/>
    <w:uiPriority w:val="46"/>
    <w:rsid w:val="00D01BBA"/>
    <w:pPr>
      <w:spacing w:after="0" w:line="240" w:lineRule="auto"/>
    </w:pPr>
    <w:rPr>
      <w:rFonts w:ascii="Times New Roman" w:eastAsia="Times New Roman" w:hAnsi="Times New Roman" w:cs="Times New Roman"/>
      <w:sz w:val="20"/>
      <w:szCs w:val="20"/>
      <w:lang w:eastAsia="de-D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Light1">
    <w:name w:val="Table Grid Light1"/>
    <w:basedOn w:val="NormaleTabelle"/>
    <w:uiPriority w:val="40"/>
    <w:rsid w:val="00D01BBA"/>
    <w:pPr>
      <w:spacing w:after="0" w:line="240" w:lineRule="auto"/>
    </w:pPr>
    <w:rPr>
      <w:rFonts w:ascii="Times New Roman" w:eastAsia="Times New Roman" w:hAnsi="Times New Roman" w:cs="Times New Roman"/>
      <w:sz w:val="20"/>
      <w:szCs w:val="20"/>
      <w:lang w:eastAsia="de-D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tandardWeb">
    <w:name w:val="Normal (Web)"/>
    <w:basedOn w:val="Standard"/>
    <w:uiPriority w:val="99"/>
    <w:unhideWhenUsed/>
    <w:rsid w:val="00D01BBA"/>
    <w:pPr>
      <w:spacing w:before="100" w:beforeAutospacing="1" w:after="100" w:afterAutospacing="1" w:line="240" w:lineRule="auto"/>
      <w:jc w:val="left"/>
    </w:pPr>
    <w:rPr>
      <w:rFonts w:ascii="Times New Roman" w:eastAsia="Times New Roman" w:hAnsi="Times New Roman" w:cs="Times New Roman"/>
      <w:sz w:val="24"/>
      <w:szCs w:val="24"/>
      <w:lang w:val="en-US"/>
    </w:rPr>
  </w:style>
  <w:style w:type="table" w:customStyle="1" w:styleId="Style1">
    <w:name w:val="Style1"/>
    <w:basedOn w:val="NormaleTabelle"/>
    <w:uiPriority w:val="99"/>
    <w:rsid w:val="00D01BBA"/>
    <w:pPr>
      <w:spacing w:after="0" w:line="240" w:lineRule="auto"/>
    </w:pPr>
    <w:rPr>
      <w:rFonts w:ascii="Times New Roman" w:eastAsia="Times New Roman" w:hAnsi="Times New Roman" w:cs="Times New Roman"/>
      <w:sz w:val="20"/>
      <w:szCs w:val="20"/>
      <w:lang w:eastAsia="de-DE"/>
    </w:rPr>
    <w:tblPr/>
  </w:style>
  <w:style w:type="paragraph" w:styleId="Liste">
    <w:name w:val="List"/>
    <w:basedOn w:val="Standard"/>
    <w:uiPriority w:val="99"/>
    <w:unhideWhenUsed/>
    <w:rsid w:val="00D01BBA"/>
    <w:pPr>
      <w:widowControl w:val="0"/>
      <w:spacing w:before="0" w:after="0" w:line="255" w:lineRule="atLeast"/>
      <w:ind w:left="360" w:hanging="360"/>
      <w:contextualSpacing/>
    </w:pPr>
    <w:rPr>
      <w:rFonts w:eastAsia="Times New Roman" w:cs="Times New Roman"/>
      <w:szCs w:val="24"/>
      <w:lang w:eastAsia="de-DE"/>
    </w:rPr>
  </w:style>
  <w:style w:type="table" w:styleId="EinfacheTabelle5">
    <w:name w:val="Plain Table 5"/>
    <w:basedOn w:val="NormaleTabelle"/>
    <w:uiPriority w:val="45"/>
    <w:rsid w:val="00D01BBA"/>
    <w:pPr>
      <w:spacing w:after="0" w:line="240" w:lineRule="auto"/>
    </w:pPr>
    <w:rPr>
      <w:rFonts w:ascii="Times New Roman" w:eastAsia="Times New Roman" w:hAnsi="Times New Roman" w:cs="Times New Roman"/>
      <w:sz w:val="20"/>
      <w:szCs w:val="20"/>
      <w:lang w:eastAsia="de-D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ui-provider">
    <w:name w:val="ui-provider"/>
    <w:basedOn w:val="Absatz-Standardschriftart"/>
    <w:rsid w:val="00A10206"/>
  </w:style>
  <w:style w:type="paragraph" w:styleId="Endnotentext">
    <w:name w:val="endnote text"/>
    <w:basedOn w:val="Standard"/>
    <w:link w:val="EndnotentextZchn"/>
    <w:uiPriority w:val="99"/>
    <w:semiHidden/>
    <w:unhideWhenUsed/>
    <w:rsid w:val="00365E88"/>
    <w:pPr>
      <w:spacing w:before="0" w:after="0" w:line="240" w:lineRule="auto"/>
    </w:pPr>
    <w:rPr>
      <w:sz w:val="20"/>
      <w:szCs w:val="20"/>
    </w:rPr>
  </w:style>
  <w:style w:type="character" w:customStyle="1" w:styleId="EndnotentextZchn">
    <w:name w:val="Endnotentext Zchn"/>
    <w:basedOn w:val="Absatz-Standardschriftart"/>
    <w:link w:val="Endnotentext"/>
    <w:uiPriority w:val="99"/>
    <w:semiHidden/>
    <w:rsid w:val="00365E88"/>
    <w:rPr>
      <w:sz w:val="20"/>
      <w:szCs w:val="20"/>
    </w:rPr>
  </w:style>
  <w:style w:type="character" w:styleId="Endnotenzeichen">
    <w:name w:val="endnote reference"/>
    <w:basedOn w:val="Absatz-Standardschriftart"/>
    <w:uiPriority w:val="99"/>
    <w:semiHidden/>
    <w:unhideWhenUsed/>
    <w:rsid w:val="00365E88"/>
    <w:rPr>
      <w:vertAlign w:val="superscript"/>
    </w:rPr>
  </w:style>
  <w:style w:type="paragraph" w:customStyle="1" w:styleId="Formatvorlage2">
    <w:name w:val="Formatvorlage2"/>
    <w:basedOn w:val="Standard"/>
    <w:qFormat/>
    <w:rsid w:val="008B179D"/>
    <w:pPr>
      <w:keepNext/>
      <w:spacing w:before="100" w:after="100"/>
      <w:ind w:left="100" w:right="100"/>
    </w:pPr>
    <w:rPr>
      <w:rFonts w:eastAsia="Arial"/>
      <w:color w:val="000000"/>
    </w:rPr>
  </w:style>
  <w:style w:type="character" w:styleId="NichtaufgelsteErwhnung">
    <w:name w:val="Unresolved Mention"/>
    <w:basedOn w:val="Absatz-Standardschriftart"/>
    <w:uiPriority w:val="99"/>
    <w:semiHidden/>
    <w:unhideWhenUsed/>
    <w:rsid w:val="00453852"/>
    <w:rPr>
      <w:color w:val="605E5C"/>
      <w:shd w:val="clear" w:color="auto" w:fill="E1DFDD"/>
    </w:rPr>
  </w:style>
  <w:style w:type="paragraph" w:customStyle="1" w:styleId="TableParagraph">
    <w:name w:val="Table Paragraph"/>
    <w:basedOn w:val="Standard"/>
    <w:uiPriority w:val="1"/>
    <w:qFormat/>
    <w:rsid w:val="00EE474A"/>
    <w:pPr>
      <w:widowControl w:val="0"/>
      <w:autoSpaceDE w:val="0"/>
      <w:autoSpaceDN w:val="0"/>
      <w:spacing w:before="0" w:after="0" w:line="240" w:lineRule="auto"/>
      <w:jc w:val="left"/>
    </w:pPr>
    <w:rPr>
      <w:rFonts w:eastAsia="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6761">
      <w:bodyDiv w:val="1"/>
      <w:marLeft w:val="0"/>
      <w:marRight w:val="0"/>
      <w:marTop w:val="0"/>
      <w:marBottom w:val="0"/>
      <w:divBdr>
        <w:top w:val="none" w:sz="0" w:space="0" w:color="auto"/>
        <w:left w:val="none" w:sz="0" w:space="0" w:color="auto"/>
        <w:bottom w:val="none" w:sz="0" w:space="0" w:color="auto"/>
        <w:right w:val="none" w:sz="0" w:space="0" w:color="auto"/>
      </w:divBdr>
    </w:div>
    <w:div w:id="19362165">
      <w:bodyDiv w:val="1"/>
      <w:marLeft w:val="0"/>
      <w:marRight w:val="0"/>
      <w:marTop w:val="0"/>
      <w:marBottom w:val="0"/>
      <w:divBdr>
        <w:top w:val="none" w:sz="0" w:space="0" w:color="auto"/>
        <w:left w:val="none" w:sz="0" w:space="0" w:color="auto"/>
        <w:bottom w:val="none" w:sz="0" w:space="0" w:color="auto"/>
        <w:right w:val="none" w:sz="0" w:space="0" w:color="auto"/>
      </w:divBdr>
    </w:div>
    <w:div w:id="32845799">
      <w:bodyDiv w:val="1"/>
      <w:marLeft w:val="0"/>
      <w:marRight w:val="0"/>
      <w:marTop w:val="0"/>
      <w:marBottom w:val="0"/>
      <w:divBdr>
        <w:top w:val="none" w:sz="0" w:space="0" w:color="auto"/>
        <w:left w:val="none" w:sz="0" w:space="0" w:color="auto"/>
        <w:bottom w:val="none" w:sz="0" w:space="0" w:color="auto"/>
        <w:right w:val="none" w:sz="0" w:space="0" w:color="auto"/>
      </w:divBdr>
    </w:div>
    <w:div w:id="59063030">
      <w:bodyDiv w:val="1"/>
      <w:marLeft w:val="0"/>
      <w:marRight w:val="0"/>
      <w:marTop w:val="0"/>
      <w:marBottom w:val="0"/>
      <w:divBdr>
        <w:top w:val="none" w:sz="0" w:space="0" w:color="auto"/>
        <w:left w:val="none" w:sz="0" w:space="0" w:color="auto"/>
        <w:bottom w:val="none" w:sz="0" w:space="0" w:color="auto"/>
        <w:right w:val="none" w:sz="0" w:space="0" w:color="auto"/>
      </w:divBdr>
    </w:div>
    <w:div w:id="73819228">
      <w:bodyDiv w:val="1"/>
      <w:marLeft w:val="0"/>
      <w:marRight w:val="0"/>
      <w:marTop w:val="0"/>
      <w:marBottom w:val="0"/>
      <w:divBdr>
        <w:top w:val="none" w:sz="0" w:space="0" w:color="auto"/>
        <w:left w:val="none" w:sz="0" w:space="0" w:color="auto"/>
        <w:bottom w:val="none" w:sz="0" w:space="0" w:color="auto"/>
        <w:right w:val="none" w:sz="0" w:space="0" w:color="auto"/>
      </w:divBdr>
    </w:div>
    <w:div w:id="82534900">
      <w:bodyDiv w:val="1"/>
      <w:marLeft w:val="0"/>
      <w:marRight w:val="0"/>
      <w:marTop w:val="0"/>
      <w:marBottom w:val="0"/>
      <w:divBdr>
        <w:top w:val="none" w:sz="0" w:space="0" w:color="auto"/>
        <w:left w:val="none" w:sz="0" w:space="0" w:color="auto"/>
        <w:bottom w:val="none" w:sz="0" w:space="0" w:color="auto"/>
        <w:right w:val="none" w:sz="0" w:space="0" w:color="auto"/>
      </w:divBdr>
    </w:div>
    <w:div w:id="93015578">
      <w:bodyDiv w:val="1"/>
      <w:marLeft w:val="0"/>
      <w:marRight w:val="0"/>
      <w:marTop w:val="0"/>
      <w:marBottom w:val="0"/>
      <w:divBdr>
        <w:top w:val="none" w:sz="0" w:space="0" w:color="auto"/>
        <w:left w:val="none" w:sz="0" w:space="0" w:color="auto"/>
        <w:bottom w:val="none" w:sz="0" w:space="0" w:color="auto"/>
        <w:right w:val="none" w:sz="0" w:space="0" w:color="auto"/>
      </w:divBdr>
    </w:div>
    <w:div w:id="98380057">
      <w:bodyDiv w:val="1"/>
      <w:marLeft w:val="0"/>
      <w:marRight w:val="0"/>
      <w:marTop w:val="0"/>
      <w:marBottom w:val="0"/>
      <w:divBdr>
        <w:top w:val="none" w:sz="0" w:space="0" w:color="auto"/>
        <w:left w:val="none" w:sz="0" w:space="0" w:color="auto"/>
        <w:bottom w:val="none" w:sz="0" w:space="0" w:color="auto"/>
        <w:right w:val="none" w:sz="0" w:space="0" w:color="auto"/>
      </w:divBdr>
    </w:div>
    <w:div w:id="102649371">
      <w:bodyDiv w:val="1"/>
      <w:marLeft w:val="0"/>
      <w:marRight w:val="0"/>
      <w:marTop w:val="0"/>
      <w:marBottom w:val="0"/>
      <w:divBdr>
        <w:top w:val="none" w:sz="0" w:space="0" w:color="auto"/>
        <w:left w:val="none" w:sz="0" w:space="0" w:color="auto"/>
        <w:bottom w:val="none" w:sz="0" w:space="0" w:color="auto"/>
        <w:right w:val="none" w:sz="0" w:space="0" w:color="auto"/>
      </w:divBdr>
    </w:div>
    <w:div w:id="130633886">
      <w:bodyDiv w:val="1"/>
      <w:marLeft w:val="0"/>
      <w:marRight w:val="0"/>
      <w:marTop w:val="0"/>
      <w:marBottom w:val="0"/>
      <w:divBdr>
        <w:top w:val="none" w:sz="0" w:space="0" w:color="auto"/>
        <w:left w:val="none" w:sz="0" w:space="0" w:color="auto"/>
        <w:bottom w:val="none" w:sz="0" w:space="0" w:color="auto"/>
        <w:right w:val="none" w:sz="0" w:space="0" w:color="auto"/>
      </w:divBdr>
    </w:div>
    <w:div w:id="136345300">
      <w:bodyDiv w:val="1"/>
      <w:marLeft w:val="0"/>
      <w:marRight w:val="0"/>
      <w:marTop w:val="0"/>
      <w:marBottom w:val="0"/>
      <w:divBdr>
        <w:top w:val="none" w:sz="0" w:space="0" w:color="auto"/>
        <w:left w:val="none" w:sz="0" w:space="0" w:color="auto"/>
        <w:bottom w:val="none" w:sz="0" w:space="0" w:color="auto"/>
        <w:right w:val="none" w:sz="0" w:space="0" w:color="auto"/>
      </w:divBdr>
    </w:div>
    <w:div w:id="142433348">
      <w:bodyDiv w:val="1"/>
      <w:marLeft w:val="0"/>
      <w:marRight w:val="0"/>
      <w:marTop w:val="0"/>
      <w:marBottom w:val="0"/>
      <w:divBdr>
        <w:top w:val="none" w:sz="0" w:space="0" w:color="auto"/>
        <w:left w:val="none" w:sz="0" w:space="0" w:color="auto"/>
        <w:bottom w:val="none" w:sz="0" w:space="0" w:color="auto"/>
        <w:right w:val="none" w:sz="0" w:space="0" w:color="auto"/>
      </w:divBdr>
    </w:div>
    <w:div w:id="148056778">
      <w:bodyDiv w:val="1"/>
      <w:marLeft w:val="0"/>
      <w:marRight w:val="0"/>
      <w:marTop w:val="0"/>
      <w:marBottom w:val="0"/>
      <w:divBdr>
        <w:top w:val="none" w:sz="0" w:space="0" w:color="auto"/>
        <w:left w:val="none" w:sz="0" w:space="0" w:color="auto"/>
        <w:bottom w:val="none" w:sz="0" w:space="0" w:color="auto"/>
        <w:right w:val="none" w:sz="0" w:space="0" w:color="auto"/>
      </w:divBdr>
    </w:div>
    <w:div w:id="151025131">
      <w:bodyDiv w:val="1"/>
      <w:marLeft w:val="0"/>
      <w:marRight w:val="0"/>
      <w:marTop w:val="0"/>
      <w:marBottom w:val="0"/>
      <w:divBdr>
        <w:top w:val="none" w:sz="0" w:space="0" w:color="auto"/>
        <w:left w:val="none" w:sz="0" w:space="0" w:color="auto"/>
        <w:bottom w:val="none" w:sz="0" w:space="0" w:color="auto"/>
        <w:right w:val="none" w:sz="0" w:space="0" w:color="auto"/>
      </w:divBdr>
    </w:div>
    <w:div w:id="171072979">
      <w:bodyDiv w:val="1"/>
      <w:marLeft w:val="0"/>
      <w:marRight w:val="0"/>
      <w:marTop w:val="0"/>
      <w:marBottom w:val="0"/>
      <w:divBdr>
        <w:top w:val="none" w:sz="0" w:space="0" w:color="auto"/>
        <w:left w:val="none" w:sz="0" w:space="0" w:color="auto"/>
        <w:bottom w:val="none" w:sz="0" w:space="0" w:color="auto"/>
        <w:right w:val="none" w:sz="0" w:space="0" w:color="auto"/>
      </w:divBdr>
    </w:div>
    <w:div w:id="180048499">
      <w:bodyDiv w:val="1"/>
      <w:marLeft w:val="0"/>
      <w:marRight w:val="0"/>
      <w:marTop w:val="0"/>
      <w:marBottom w:val="0"/>
      <w:divBdr>
        <w:top w:val="none" w:sz="0" w:space="0" w:color="auto"/>
        <w:left w:val="none" w:sz="0" w:space="0" w:color="auto"/>
        <w:bottom w:val="none" w:sz="0" w:space="0" w:color="auto"/>
        <w:right w:val="none" w:sz="0" w:space="0" w:color="auto"/>
      </w:divBdr>
    </w:div>
    <w:div w:id="180433801">
      <w:bodyDiv w:val="1"/>
      <w:marLeft w:val="0"/>
      <w:marRight w:val="0"/>
      <w:marTop w:val="0"/>
      <w:marBottom w:val="0"/>
      <w:divBdr>
        <w:top w:val="none" w:sz="0" w:space="0" w:color="auto"/>
        <w:left w:val="none" w:sz="0" w:space="0" w:color="auto"/>
        <w:bottom w:val="none" w:sz="0" w:space="0" w:color="auto"/>
        <w:right w:val="none" w:sz="0" w:space="0" w:color="auto"/>
      </w:divBdr>
    </w:div>
    <w:div w:id="193688888">
      <w:bodyDiv w:val="1"/>
      <w:marLeft w:val="0"/>
      <w:marRight w:val="0"/>
      <w:marTop w:val="0"/>
      <w:marBottom w:val="0"/>
      <w:divBdr>
        <w:top w:val="none" w:sz="0" w:space="0" w:color="auto"/>
        <w:left w:val="none" w:sz="0" w:space="0" w:color="auto"/>
        <w:bottom w:val="none" w:sz="0" w:space="0" w:color="auto"/>
        <w:right w:val="none" w:sz="0" w:space="0" w:color="auto"/>
      </w:divBdr>
    </w:div>
    <w:div w:id="198709192">
      <w:bodyDiv w:val="1"/>
      <w:marLeft w:val="0"/>
      <w:marRight w:val="0"/>
      <w:marTop w:val="0"/>
      <w:marBottom w:val="0"/>
      <w:divBdr>
        <w:top w:val="none" w:sz="0" w:space="0" w:color="auto"/>
        <w:left w:val="none" w:sz="0" w:space="0" w:color="auto"/>
        <w:bottom w:val="none" w:sz="0" w:space="0" w:color="auto"/>
        <w:right w:val="none" w:sz="0" w:space="0" w:color="auto"/>
      </w:divBdr>
    </w:div>
    <w:div w:id="211232886">
      <w:bodyDiv w:val="1"/>
      <w:marLeft w:val="0"/>
      <w:marRight w:val="0"/>
      <w:marTop w:val="0"/>
      <w:marBottom w:val="0"/>
      <w:divBdr>
        <w:top w:val="none" w:sz="0" w:space="0" w:color="auto"/>
        <w:left w:val="none" w:sz="0" w:space="0" w:color="auto"/>
        <w:bottom w:val="none" w:sz="0" w:space="0" w:color="auto"/>
        <w:right w:val="none" w:sz="0" w:space="0" w:color="auto"/>
      </w:divBdr>
    </w:div>
    <w:div w:id="226301106">
      <w:bodyDiv w:val="1"/>
      <w:marLeft w:val="0"/>
      <w:marRight w:val="0"/>
      <w:marTop w:val="0"/>
      <w:marBottom w:val="0"/>
      <w:divBdr>
        <w:top w:val="none" w:sz="0" w:space="0" w:color="auto"/>
        <w:left w:val="none" w:sz="0" w:space="0" w:color="auto"/>
        <w:bottom w:val="none" w:sz="0" w:space="0" w:color="auto"/>
        <w:right w:val="none" w:sz="0" w:space="0" w:color="auto"/>
      </w:divBdr>
    </w:div>
    <w:div w:id="316304302">
      <w:bodyDiv w:val="1"/>
      <w:marLeft w:val="0"/>
      <w:marRight w:val="0"/>
      <w:marTop w:val="0"/>
      <w:marBottom w:val="0"/>
      <w:divBdr>
        <w:top w:val="none" w:sz="0" w:space="0" w:color="auto"/>
        <w:left w:val="none" w:sz="0" w:space="0" w:color="auto"/>
        <w:bottom w:val="none" w:sz="0" w:space="0" w:color="auto"/>
        <w:right w:val="none" w:sz="0" w:space="0" w:color="auto"/>
      </w:divBdr>
    </w:div>
    <w:div w:id="333382628">
      <w:bodyDiv w:val="1"/>
      <w:marLeft w:val="0"/>
      <w:marRight w:val="0"/>
      <w:marTop w:val="0"/>
      <w:marBottom w:val="0"/>
      <w:divBdr>
        <w:top w:val="none" w:sz="0" w:space="0" w:color="auto"/>
        <w:left w:val="none" w:sz="0" w:space="0" w:color="auto"/>
        <w:bottom w:val="none" w:sz="0" w:space="0" w:color="auto"/>
        <w:right w:val="none" w:sz="0" w:space="0" w:color="auto"/>
      </w:divBdr>
    </w:div>
    <w:div w:id="335808168">
      <w:bodyDiv w:val="1"/>
      <w:marLeft w:val="0"/>
      <w:marRight w:val="0"/>
      <w:marTop w:val="0"/>
      <w:marBottom w:val="0"/>
      <w:divBdr>
        <w:top w:val="none" w:sz="0" w:space="0" w:color="auto"/>
        <w:left w:val="none" w:sz="0" w:space="0" w:color="auto"/>
        <w:bottom w:val="none" w:sz="0" w:space="0" w:color="auto"/>
        <w:right w:val="none" w:sz="0" w:space="0" w:color="auto"/>
      </w:divBdr>
    </w:div>
    <w:div w:id="341050290">
      <w:bodyDiv w:val="1"/>
      <w:marLeft w:val="0"/>
      <w:marRight w:val="0"/>
      <w:marTop w:val="0"/>
      <w:marBottom w:val="0"/>
      <w:divBdr>
        <w:top w:val="none" w:sz="0" w:space="0" w:color="auto"/>
        <w:left w:val="none" w:sz="0" w:space="0" w:color="auto"/>
        <w:bottom w:val="none" w:sz="0" w:space="0" w:color="auto"/>
        <w:right w:val="none" w:sz="0" w:space="0" w:color="auto"/>
      </w:divBdr>
    </w:div>
    <w:div w:id="349530663">
      <w:bodyDiv w:val="1"/>
      <w:marLeft w:val="0"/>
      <w:marRight w:val="0"/>
      <w:marTop w:val="0"/>
      <w:marBottom w:val="0"/>
      <w:divBdr>
        <w:top w:val="none" w:sz="0" w:space="0" w:color="auto"/>
        <w:left w:val="none" w:sz="0" w:space="0" w:color="auto"/>
        <w:bottom w:val="none" w:sz="0" w:space="0" w:color="auto"/>
        <w:right w:val="none" w:sz="0" w:space="0" w:color="auto"/>
      </w:divBdr>
    </w:div>
    <w:div w:id="354308229">
      <w:bodyDiv w:val="1"/>
      <w:marLeft w:val="0"/>
      <w:marRight w:val="0"/>
      <w:marTop w:val="0"/>
      <w:marBottom w:val="0"/>
      <w:divBdr>
        <w:top w:val="none" w:sz="0" w:space="0" w:color="auto"/>
        <w:left w:val="none" w:sz="0" w:space="0" w:color="auto"/>
        <w:bottom w:val="none" w:sz="0" w:space="0" w:color="auto"/>
        <w:right w:val="none" w:sz="0" w:space="0" w:color="auto"/>
      </w:divBdr>
    </w:div>
    <w:div w:id="358631516">
      <w:bodyDiv w:val="1"/>
      <w:marLeft w:val="0"/>
      <w:marRight w:val="0"/>
      <w:marTop w:val="0"/>
      <w:marBottom w:val="0"/>
      <w:divBdr>
        <w:top w:val="none" w:sz="0" w:space="0" w:color="auto"/>
        <w:left w:val="none" w:sz="0" w:space="0" w:color="auto"/>
        <w:bottom w:val="none" w:sz="0" w:space="0" w:color="auto"/>
        <w:right w:val="none" w:sz="0" w:space="0" w:color="auto"/>
      </w:divBdr>
    </w:div>
    <w:div w:id="374544562">
      <w:bodyDiv w:val="1"/>
      <w:marLeft w:val="0"/>
      <w:marRight w:val="0"/>
      <w:marTop w:val="0"/>
      <w:marBottom w:val="0"/>
      <w:divBdr>
        <w:top w:val="none" w:sz="0" w:space="0" w:color="auto"/>
        <w:left w:val="none" w:sz="0" w:space="0" w:color="auto"/>
        <w:bottom w:val="none" w:sz="0" w:space="0" w:color="auto"/>
        <w:right w:val="none" w:sz="0" w:space="0" w:color="auto"/>
      </w:divBdr>
    </w:div>
    <w:div w:id="407464996">
      <w:bodyDiv w:val="1"/>
      <w:marLeft w:val="0"/>
      <w:marRight w:val="0"/>
      <w:marTop w:val="0"/>
      <w:marBottom w:val="0"/>
      <w:divBdr>
        <w:top w:val="none" w:sz="0" w:space="0" w:color="auto"/>
        <w:left w:val="none" w:sz="0" w:space="0" w:color="auto"/>
        <w:bottom w:val="none" w:sz="0" w:space="0" w:color="auto"/>
        <w:right w:val="none" w:sz="0" w:space="0" w:color="auto"/>
      </w:divBdr>
    </w:div>
    <w:div w:id="418335728">
      <w:bodyDiv w:val="1"/>
      <w:marLeft w:val="0"/>
      <w:marRight w:val="0"/>
      <w:marTop w:val="0"/>
      <w:marBottom w:val="0"/>
      <w:divBdr>
        <w:top w:val="none" w:sz="0" w:space="0" w:color="auto"/>
        <w:left w:val="none" w:sz="0" w:space="0" w:color="auto"/>
        <w:bottom w:val="none" w:sz="0" w:space="0" w:color="auto"/>
        <w:right w:val="none" w:sz="0" w:space="0" w:color="auto"/>
      </w:divBdr>
    </w:div>
    <w:div w:id="434980625">
      <w:bodyDiv w:val="1"/>
      <w:marLeft w:val="0"/>
      <w:marRight w:val="0"/>
      <w:marTop w:val="0"/>
      <w:marBottom w:val="0"/>
      <w:divBdr>
        <w:top w:val="none" w:sz="0" w:space="0" w:color="auto"/>
        <w:left w:val="none" w:sz="0" w:space="0" w:color="auto"/>
        <w:bottom w:val="none" w:sz="0" w:space="0" w:color="auto"/>
        <w:right w:val="none" w:sz="0" w:space="0" w:color="auto"/>
      </w:divBdr>
    </w:div>
    <w:div w:id="442699586">
      <w:bodyDiv w:val="1"/>
      <w:marLeft w:val="0"/>
      <w:marRight w:val="0"/>
      <w:marTop w:val="0"/>
      <w:marBottom w:val="0"/>
      <w:divBdr>
        <w:top w:val="none" w:sz="0" w:space="0" w:color="auto"/>
        <w:left w:val="none" w:sz="0" w:space="0" w:color="auto"/>
        <w:bottom w:val="none" w:sz="0" w:space="0" w:color="auto"/>
        <w:right w:val="none" w:sz="0" w:space="0" w:color="auto"/>
      </w:divBdr>
    </w:div>
    <w:div w:id="463229883">
      <w:bodyDiv w:val="1"/>
      <w:marLeft w:val="0"/>
      <w:marRight w:val="0"/>
      <w:marTop w:val="0"/>
      <w:marBottom w:val="0"/>
      <w:divBdr>
        <w:top w:val="none" w:sz="0" w:space="0" w:color="auto"/>
        <w:left w:val="none" w:sz="0" w:space="0" w:color="auto"/>
        <w:bottom w:val="none" w:sz="0" w:space="0" w:color="auto"/>
        <w:right w:val="none" w:sz="0" w:space="0" w:color="auto"/>
      </w:divBdr>
    </w:div>
    <w:div w:id="477111618">
      <w:bodyDiv w:val="1"/>
      <w:marLeft w:val="0"/>
      <w:marRight w:val="0"/>
      <w:marTop w:val="0"/>
      <w:marBottom w:val="0"/>
      <w:divBdr>
        <w:top w:val="none" w:sz="0" w:space="0" w:color="auto"/>
        <w:left w:val="none" w:sz="0" w:space="0" w:color="auto"/>
        <w:bottom w:val="none" w:sz="0" w:space="0" w:color="auto"/>
        <w:right w:val="none" w:sz="0" w:space="0" w:color="auto"/>
      </w:divBdr>
    </w:div>
    <w:div w:id="513227768">
      <w:bodyDiv w:val="1"/>
      <w:marLeft w:val="0"/>
      <w:marRight w:val="0"/>
      <w:marTop w:val="0"/>
      <w:marBottom w:val="0"/>
      <w:divBdr>
        <w:top w:val="none" w:sz="0" w:space="0" w:color="auto"/>
        <w:left w:val="none" w:sz="0" w:space="0" w:color="auto"/>
        <w:bottom w:val="none" w:sz="0" w:space="0" w:color="auto"/>
        <w:right w:val="none" w:sz="0" w:space="0" w:color="auto"/>
      </w:divBdr>
    </w:div>
    <w:div w:id="527109273">
      <w:bodyDiv w:val="1"/>
      <w:marLeft w:val="0"/>
      <w:marRight w:val="0"/>
      <w:marTop w:val="0"/>
      <w:marBottom w:val="0"/>
      <w:divBdr>
        <w:top w:val="none" w:sz="0" w:space="0" w:color="auto"/>
        <w:left w:val="none" w:sz="0" w:space="0" w:color="auto"/>
        <w:bottom w:val="none" w:sz="0" w:space="0" w:color="auto"/>
        <w:right w:val="none" w:sz="0" w:space="0" w:color="auto"/>
      </w:divBdr>
    </w:div>
    <w:div w:id="529873839">
      <w:bodyDiv w:val="1"/>
      <w:marLeft w:val="0"/>
      <w:marRight w:val="0"/>
      <w:marTop w:val="0"/>
      <w:marBottom w:val="0"/>
      <w:divBdr>
        <w:top w:val="none" w:sz="0" w:space="0" w:color="auto"/>
        <w:left w:val="none" w:sz="0" w:space="0" w:color="auto"/>
        <w:bottom w:val="none" w:sz="0" w:space="0" w:color="auto"/>
        <w:right w:val="none" w:sz="0" w:space="0" w:color="auto"/>
      </w:divBdr>
    </w:div>
    <w:div w:id="546137854">
      <w:bodyDiv w:val="1"/>
      <w:marLeft w:val="0"/>
      <w:marRight w:val="0"/>
      <w:marTop w:val="0"/>
      <w:marBottom w:val="0"/>
      <w:divBdr>
        <w:top w:val="none" w:sz="0" w:space="0" w:color="auto"/>
        <w:left w:val="none" w:sz="0" w:space="0" w:color="auto"/>
        <w:bottom w:val="none" w:sz="0" w:space="0" w:color="auto"/>
        <w:right w:val="none" w:sz="0" w:space="0" w:color="auto"/>
      </w:divBdr>
    </w:div>
    <w:div w:id="547180045">
      <w:bodyDiv w:val="1"/>
      <w:marLeft w:val="0"/>
      <w:marRight w:val="0"/>
      <w:marTop w:val="0"/>
      <w:marBottom w:val="0"/>
      <w:divBdr>
        <w:top w:val="none" w:sz="0" w:space="0" w:color="auto"/>
        <w:left w:val="none" w:sz="0" w:space="0" w:color="auto"/>
        <w:bottom w:val="none" w:sz="0" w:space="0" w:color="auto"/>
        <w:right w:val="none" w:sz="0" w:space="0" w:color="auto"/>
      </w:divBdr>
    </w:div>
    <w:div w:id="552931739">
      <w:bodyDiv w:val="1"/>
      <w:marLeft w:val="0"/>
      <w:marRight w:val="0"/>
      <w:marTop w:val="0"/>
      <w:marBottom w:val="0"/>
      <w:divBdr>
        <w:top w:val="none" w:sz="0" w:space="0" w:color="auto"/>
        <w:left w:val="none" w:sz="0" w:space="0" w:color="auto"/>
        <w:bottom w:val="none" w:sz="0" w:space="0" w:color="auto"/>
        <w:right w:val="none" w:sz="0" w:space="0" w:color="auto"/>
      </w:divBdr>
    </w:div>
    <w:div w:id="555823300">
      <w:bodyDiv w:val="1"/>
      <w:marLeft w:val="0"/>
      <w:marRight w:val="0"/>
      <w:marTop w:val="0"/>
      <w:marBottom w:val="0"/>
      <w:divBdr>
        <w:top w:val="none" w:sz="0" w:space="0" w:color="auto"/>
        <w:left w:val="none" w:sz="0" w:space="0" w:color="auto"/>
        <w:bottom w:val="none" w:sz="0" w:space="0" w:color="auto"/>
        <w:right w:val="none" w:sz="0" w:space="0" w:color="auto"/>
      </w:divBdr>
    </w:div>
    <w:div w:id="573782576">
      <w:bodyDiv w:val="1"/>
      <w:marLeft w:val="0"/>
      <w:marRight w:val="0"/>
      <w:marTop w:val="0"/>
      <w:marBottom w:val="0"/>
      <w:divBdr>
        <w:top w:val="none" w:sz="0" w:space="0" w:color="auto"/>
        <w:left w:val="none" w:sz="0" w:space="0" w:color="auto"/>
        <w:bottom w:val="none" w:sz="0" w:space="0" w:color="auto"/>
        <w:right w:val="none" w:sz="0" w:space="0" w:color="auto"/>
      </w:divBdr>
    </w:div>
    <w:div w:id="576205877">
      <w:bodyDiv w:val="1"/>
      <w:marLeft w:val="0"/>
      <w:marRight w:val="0"/>
      <w:marTop w:val="0"/>
      <w:marBottom w:val="0"/>
      <w:divBdr>
        <w:top w:val="none" w:sz="0" w:space="0" w:color="auto"/>
        <w:left w:val="none" w:sz="0" w:space="0" w:color="auto"/>
        <w:bottom w:val="none" w:sz="0" w:space="0" w:color="auto"/>
        <w:right w:val="none" w:sz="0" w:space="0" w:color="auto"/>
      </w:divBdr>
    </w:div>
    <w:div w:id="615910282">
      <w:bodyDiv w:val="1"/>
      <w:marLeft w:val="0"/>
      <w:marRight w:val="0"/>
      <w:marTop w:val="0"/>
      <w:marBottom w:val="0"/>
      <w:divBdr>
        <w:top w:val="none" w:sz="0" w:space="0" w:color="auto"/>
        <w:left w:val="none" w:sz="0" w:space="0" w:color="auto"/>
        <w:bottom w:val="none" w:sz="0" w:space="0" w:color="auto"/>
        <w:right w:val="none" w:sz="0" w:space="0" w:color="auto"/>
      </w:divBdr>
    </w:div>
    <w:div w:id="657197407">
      <w:bodyDiv w:val="1"/>
      <w:marLeft w:val="0"/>
      <w:marRight w:val="0"/>
      <w:marTop w:val="0"/>
      <w:marBottom w:val="0"/>
      <w:divBdr>
        <w:top w:val="none" w:sz="0" w:space="0" w:color="auto"/>
        <w:left w:val="none" w:sz="0" w:space="0" w:color="auto"/>
        <w:bottom w:val="none" w:sz="0" w:space="0" w:color="auto"/>
        <w:right w:val="none" w:sz="0" w:space="0" w:color="auto"/>
      </w:divBdr>
    </w:div>
    <w:div w:id="658532808">
      <w:bodyDiv w:val="1"/>
      <w:marLeft w:val="0"/>
      <w:marRight w:val="0"/>
      <w:marTop w:val="0"/>
      <w:marBottom w:val="0"/>
      <w:divBdr>
        <w:top w:val="none" w:sz="0" w:space="0" w:color="auto"/>
        <w:left w:val="none" w:sz="0" w:space="0" w:color="auto"/>
        <w:bottom w:val="none" w:sz="0" w:space="0" w:color="auto"/>
        <w:right w:val="none" w:sz="0" w:space="0" w:color="auto"/>
      </w:divBdr>
    </w:div>
    <w:div w:id="667363772">
      <w:bodyDiv w:val="1"/>
      <w:marLeft w:val="0"/>
      <w:marRight w:val="0"/>
      <w:marTop w:val="0"/>
      <w:marBottom w:val="0"/>
      <w:divBdr>
        <w:top w:val="none" w:sz="0" w:space="0" w:color="auto"/>
        <w:left w:val="none" w:sz="0" w:space="0" w:color="auto"/>
        <w:bottom w:val="none" w:sz="0" w:space="0" w:color="auto"/>
        <w:right w:val="none" w:sz="0" w:space="0" w:color="auto"/>
      </w:divBdr>
    </w:div>
    <w:div w:id="706293656">
      <w:bodyDiv w:val="1"/>
      <w:marLeft w:val="0"/>
      <w:marRight w:val="0"/>
      <w:marTop w:val="0"/>
      <w:marBottom w:val="0"/>
      <w:divBdr>
        <w:top w:val="none" w:sz="0" w:space="0" w:color="auto"/>
        <w:left w:val="none" w:sz="0" w:space="0" w:color="auto"/>
        <w:bottom w:val="none" w:sz="0" w:space="0" w:color="auto"/>
        <w:right w:val="none" w:sz="0" w:space="0" w:color="auto"/>
      </w:divBdr>
    </w:div>
    <w:div w:id="713696830">
      <w:bodyDiv w:val="1"/>
      <w:marLeft w:val="0"/>
      <w:marRight w:val="0"/>
      <w:marTop w:val="0"/>
      <w:marBottom w:val="0"/>
      <w:divBdr>
        <w:top w:val="none" w:sz="0" w:space="0" w:color="auto"/>
        <w:left w:val="none" w:sz="0" w:space="0" w:color="auto"/>
        <w:bottom w:val="none" w:sz="0" w:space="0" w:color="auto"/>
        <w:right w:val="none" w:sz="0" w:space="0" w:color="auto"/>
      </w:divBdr>
    </w:div>
    <w:div w:id="774326563">
      <w:bodyDiv w:val="1"/>
      <w:marLeft w:val="0"/>
      <w:marRight w:val="0"/>
      <w:marTop w:val="0"/>
      <w:marBottom w:val="0"/>
      <w:divBdr>
        <w:top w:val="none" w:sz="0" w:space="0" w:color="auto"/>
        <w:left w:val="none" w:sz="0" w:space="0" w:color="auto"/>
        <w:bottom w:val="none" w:sz="0" w:space="0" w:color="auto"/>
        <w:right w:val="none" w:sz="0" w:space="0" w:color="auto"/>
      </w:divBdr>
    </w:div>
    <w:div w:id="788208257">
      <w:bodyDiv w:val="1"/>
      <w:marLeft w:val="0"/>
      <w:marRight w:val="0"/>
      <w:marTop w:val="0"/>
      <w:marBottom w:val="0"/>
      <w:divBdr>
        <w:top w:val="none" w:sz="0" w:space="0" w:color="auto"/>
        <w:left w:val="none" w:sz="0" w:space="0" w:color="auto"/>
        <w:bottom w:val="none" w:sz="0" w:space="0" w:color="auto"/>
        <w:right w:val="none" w:sz="0" w:space="0" w:color="auto"/>
      </w:divBdr>
    </w:div>
    <w:div w:id="791436373">
      <w:bodyDiv w:val="1"/>
      <w:marLeft w:val="0"/>
      <w:marRight w:val="0"/>
      <w:marTop w:val="0"/>
      <w:marBottom w:val="0"/>
      <w:divBdr>
        <w:top w:val="none" w:sz="0" w:space="0" w:color="auto"/>
        <w:left w:val="none" w:sz="0" w:space="0" w:color="auto"/>
        <w:bottom w:val="none" w:sz="0" w:space="0" w:color="auto"/>
        <w:right w:val="none" w:sz="0" w:space="0" w:color="auto"/>
      </w:divBdr>
    </w:div>
    <w:div w:id="793444527">
      <w:bodyDiv w:val="1"/>
      <w:marLeft w:val="0"/>
      <w:marRight w:val="0"/>
      <w:marTop w:val="0"/>
      <w:marBottom w:val="0"/>
      <w:divBdr>
        <w:top w:val="none" w:sz="0" w:space="0" w:color="auto"/>
        <w:left w:val="none" w:sz="0" w:space="0" w:color="auto"/>
        <w:bottom w:val="none" w:sz="0" w:space="0" w:color="auto"/>
        <w:right w:val="none" w:sz="0" w:space="0" w:color="auto"/>
      </w:divBdr>
    </w:div>
    <w:div w:id="805901135">
      <w:bodyDiv w:val="1"/>
      <w:marLeft w:val="0"/>
      <w:marRight w:val="0"/>
      <w:marTop w:val="0"/>
      <w:marBottom w:val="0"/>
      <w:divBdr>
        <w:top w:val="none" w:sz="0" w:space="0" w:color="auto"/>
        <w:left w:val="none" w:sz="0" w:space="0" w:color="auto"/>
        <w:bottom w:val="none" w:sz="0" w:space="0" w:color="auto"/>
        <w:right w:val="none" w:sz="0" w:space="0" w:color="auto"/>
      </w:divBdr>
    </w:div>
    <w:div w:id="823591916">
      <w:bodyDiv w:val="1"/>
      <w:marLeft w:val="0"/>
      <w:marRight w:val="0"/>
      <w:marTop w:val="0"/>
      <w:marBottom w:val="0"/>
      <w:divBdr>
        <w:top w:val="none" w:sz="0" w:space="0" w:color="auto"/>
        <w:left w:val="none" w:sz="0" w:space="0" w:color="auto"/>
        <w:bottom w:val="none" w:sz="0" w:space="0" w:color="auto"/>
        <w:right w:val="none" w:sz="0" w:space="0" w:color="auto"/>
      </w:divBdr>
    </w:div>
    <w:div w:id="883323804">
      <w:bodyDiv w:val="1"/>
      <w:marLeft w:val="0"/>
      <w:marRight w:val="0"/>
      <w:marTop w:val="0"/>
      <w:marBottom w:val="0"/>
      <w:divBdr>
        <w:top w:val="none" w:sz="0" w:space="0" w:color="auto"/>
        <w:left w:val="none" w:sz="0" w:space="0" w:color="auto"/>
        <w:bottom w:val="none" w:sz="0" w:space="0" w:color="auto"/>
        <w:right w:val="none" w:sz="0" w:space="0" w:color="auto"/>
      </w:divBdr>
    </w:div>
    <w:div w:id="894202923">
      <w:bodyDiv w:val="1"/>
      <w:marLeft w:val="0"/>
      <w:marRight w:val="0"/>
      <w:marTop w:val="0"/>
      <w:marBottom w:val="0"/>
      <w:divBdr>
        <w:top w:val="none" w:sz="0" w:space="0" w:color="auto"/>
        <w:left w:val="none" w:sz="0" w:space="0" w:color="auto"/>
        <w:bottom w:val="none" w:sz="0" w:space="0" w:color="auto"/>
        <w:right w:val="none" w:sz="0" w:space="0" w:color="auto"/>
      </w:divBdr>
    </w:div>
    <w:div w:id="897204551">
      <w:bodyDiv w:val="1"/>
      <w:marLeft w:val="0"/>
      <w:marRight w:val="0"/>
      <w:marTop w:val="0"/>
      <w:marBottom w:val="0"/>
      <w:divBdr>
        <w:top w:val="none" w:sz="0" w:space="0" w:color="auto"/>
        <w:left w:val="none" w:sz="0" w:space="0" w:color="auto"/>
        <w:bottom w:val="none" w:sz="0" w:space="0" w:color="auto"/>
        <w:right w:val="none" w:sz="0" w:space="0" w:color="auto"/>
      </w:divBdr>
    </w:div>
    <w:div w:id="902715900">
      <w:bodyDiv w:val="1"/>
      <w:marLeft w:val="0"/>
      <w:marRight w:val="0"/>
      <w:marTop w:val="0"/>
      <w:marBottom w:val="0"/>
      <w:divBdr>
        <w:top w:val="none" w:sz="0" w:space="0" w:color="auto"/>
        <w:left w:val="none" w:sz="0" w:space="0" w:color="auto"/>
        <w:bottom w:val="none" w:sz="0" w:space="0" w:color="auto"/>
        <w:right w:val="none" w:sz="0" w:space="0" w:color="auto"/>
      </w:divBdr>
    </w:div>
    <w:div w:id="947467457">
      <w:bodyDiv w:val="1"/>
      <w:marLeft w:val="0"/>
      <w:marRight w:val="0"/>
      <w:marTop w:val="0"/>
      <w:marBottom w:val="0"/>
      <w:divBdr>
        <w:top w:val="none" w:sz="0" w:space="0" w:color="auto"/>
        <w:left w:val="none" w:sz="0" w:space="0" w:color="auto"/>
        <w:bottom w:val="none" w:sz="0" w:space="0" w:color="auto"/>
        <w:right w:val="none" w:sz="0" w:space="0" w:color="auto"/>
      </w:divBdr>
    </w:div>
    <w:div w:id="950356600">
      <w:bodyDiv w:val="1"/>
      <w:marLeft w:val="0"/>
      <w:marRight w:val="0"/>
      <w:marTop w:val="0"/>
      <w:marBottom w:val="0"/>
      <w:divBdr>
        <w:top w:val="none" w:sz="0" w:space="0" w:color="auto"/>
        <w:left w:val="none" w:sz="0" w:space="0" w:color="auto"/>
        <w:bottom w:val="none" w:sz="0" w:space="0" w:color="auto"/>
        <w:right w:val="none" w:sz="0" w:space="0" w:color="auto"/>
      </w:divBdr>
    </w:div>
    <w:div w:id="960039937">
      <w:bodyDiv w:val="1"/>
      <w:marLeft w:val="0"/>
      <w:marRight w:val="0"/>
      <w:marTop w:val="0"/>
      <w:marBottom w:val="0"/>
      <w:divBdr>
        <w:top w:val="none" w:sz="0" w:space="0" w:color="auto"/>
        <w:left w:val="none" w:sz="0" w:space="0" w:color="auto"/>
        <w:bottom w:val="none" w:sz="0" w:space="0" w:color="auto"/>
        <w:right w:val="none" w:sz="0" w:space="0" w:color="auto"/>
      </w:divBdr>
    </w:div>
    <w:div w:id="978537697">
      <w:bodyDiv w:val="1"/>
      <w:marLeft w:val="0"/>
      <w:marRight w:val="0"/>
      <w:marTop w:val="0"/>
      <w:marBottom w:val="0"/>
      <w:divBdr>
        <w:top w:val="none" w:sz="0" w:space="0" w:color="auto"/>
        <w:left w:val="none" w:sz="0" w:space="0" w:color="auto"/>
        <w:bottom w:val="none" w:sz="0" w:space="0" w:color="auto"/>
        <w:right w:val="none" w:sz="0" w:space="0" w:color="auto"/>
      </w:divBdr>
    </w:div>
    <w:div w:id="1004282624">
      <w:bodyDiv w:val="1"/>
      <w:marLeft w:val="0"/>
      <w:marRight w:val="0"/>
      <w:marTop w:val="0"/>
      <w:marBottom w:val="0"/>
      <w:divBdr>
        <w:top w:val="none" w:sz="0" w:space="0" w:color="auto"/>
        <w:left w:val="none" w:sz="0" w:space="0" w:color="auto"/>
        <w:bottom w:val="none" w:sz="0" w:space="0" w:color="auto"/>
        <w:right w:val="none" w:sz="0" w:space="0" w:color="auto"/>
      </w:divBdr>
    </w:div>
    <w:div w:id="1007949967">
      <w:bodyDiv w:val="1"/>
      <w:marLeft w:val="0"/>
      <w:marRight w:val="0"/>
      <w:marTop w:val="0"/>
      <w:marBottom w:val="0"/>
      <w:divBdr>
        <w:top w:val="none" w:sz="0" w:space="0" w:color="auto"/>
        <w:left w:val="none" w:sz="0" w:space="0" w:color="auto"/>
        <w:bottom w:val="none" w:sz="0" w:space="0" w:color="auto"/>
        <w:right w:val="none" w:sz="0" w:space="0" w:color="auto"/>
      </w:divBdr>
    </w:div>
    <w:div w:id="1023478513">
      <w:bodyDiv w:val="1"/>
      <w:marLeft w:val="0"/>
      <w:marRight w:val="0"/>
      <w:marTop w:val="0"/>
      <w:marBottom w:val="0"/>
      <w:divBdr>
        <w:top w:val="none" w:sz="0" w:space="0" w:color="auto"/>
        <w:left w:val="none" w:sz="0" w:space="0" w:color="auto"/>
        <w:bottom w:val="none" w:sz="0" w:space="0" w:color="auto"/>
        <w:right w:val="none" w:sz="0" w:space="0" w:color="auto"/>
      </w:divBdr>
    </w:div>
    <w:div w:id="1031956291">
      <w:bodyDiv w:val="1"/>
      <w:marLeft w:val="0"/>
      <w:marRight w:val="0"/>
      <w:marTop w:val="0"/>
      <w:marBottom w:val="0"/>
      <w:divBdr>
        <w:top w:val="none" w:sz="0" w:space="0" w:color="auto"/>
        <w:left w:val="none" w:sz="0" w:space="0" w:color="auto"/>
        <w:bottom w:val="none" w:sz="0" w:space="0" w:color="auto"/>
        <w:right w:val="none" w:sz="0" w:space="0" w:color="auto"/>
      </w:divBdr>
    </w:div>
    <w:div w:id="1032731326">
      <w:bodyDiv w:val="1"/>
      <w:marLeft w:val="0"/>
      <w:marRight w:val="0"/>
      <w:marTop w:val="0"/>
      <w:marBottom w:val="0"/>
      <w:divBdr>
        <w:top w:val="none" w:sz="0" w:space="0" w:color="auto"/>
        <w:left w:val="none" w:sz="0" w:space="0" w:color="auto"/>
        <w:bottom w:val="none" w:sz="0" w:space="0" w:color="auto"/>
        <w:right w:val="none" w:sz="0" w:space="0" w:color="auto"/>
      </w:divBdr>
    </w:div>
    <w:div w:id="1074164649">
      <w:bodyDiv w:val="1"/>
      <w:marLeft w:val="0"/>
      <w:marRight w:val="0"/>
      <w:marTop w:val="0"/>
      <w:marBottom w:val="0"/>
      <w:divBdr>
        <w:top w:val="none" w:sz="0" w:space="0" w:color="auto"/>
        <w:left w:val="none" w:sz="0" w:space="0" w:color="auto"/>
        <w:bottom w:val="none" w:sz="0" w:space="0" w:color="auto"/>
        <w:right w:val="none" w:sz="0" w:space="0" w:color="auto"/>
      </w:divBdr>
    </w:div>
    <w:div w:id="1081294801">
      <w:bodyDiv w:val="1"/>
      <w:marLeft w:val="0"/>
      <w:marRight w:val="0"/>
      <w:marTop w:val="0"/>
      <w:marBottom w:val="0"/>
      <w:divBdr>
        <w:top w:val="none" w:sz="0" w:space="0" w:color="auto"/>
        <w:left w:val="none" w:sz="0" w:space="0" w:color="auto"/>
        <w:bottom w:val="none" w:sz="0" w:space="0" w:color="auto"/>
        <w:right w:val="none" w:sz="0" w:space="0" w:color="auto"/>
      </w:divBdr>
    </w:div>
    <w:div w:id="1083188036">
      <w:bodyDiv w:val="1"/>
      <w:marLeft w:val="0"/>
      <w:marRight w:val="0"/>
      <w:marTop w:val="0"/>
      <w:marBottom w:val="0"/>
      <w:divBdr>
        <w:top w:val="none" w:sz="0" w:space="0" w:color="auto"/>
        <w:left w:val="none" w:sz="0" w:space="0" w:color="auto"/>
        <w:bottom w:val="none" w:sz="0" w:space="0" w:color="auto"/>
        <w:right w:val="none" w:sz="0" w:space="0" w:color="auto"/>
      </w:divBdr>
    </w:div>
    <w:div w:id="1095051475">
      <w:bodyDiv w:val="1"/>
      <w:marLeft w:val="0"/>
      <w:marRight w:val="0"/>
      <w:marTop w:val="0"/>
      <w:marBottom w:val="0"/>
      <w:divBdr>
        <w:top w:val="none" w:sz="0" w:space="0" w:color="auto"/>
        <w:left w:val="none" w:sz="0" w:space="0" w:color="auto"/>
        <w:bottom w:val="none" w:sz="0" w:space="0" w:color="auto"/>
        <w:right w:val="none" w:sz="0" w:space="0" w:color="auto"/>
      </w:divBdr>
    </w:div>
    <w:div w:id="1125350732">
      <w:bodyDiv w:val="1"/>
      <w:marLeft w:val="0"/>
      <w:marRight w:val="0"/>
      <w:marTop w:val="0"/>
      <w:marBottom w:val="0"/>
      <w:divBdr>
        <w:top w:val="none" w:sz="0" w:space="0" w:color="auto"/>
        <w:left w:val="none" w:sz="0" w:space="0" w:color="auto"/>
        <w:bottom w:val="none" w:sz="0" w:space="0" w:color="auto"/>
        <w:right w:val="none" w:sz="0" w:space="0" w:color="auto"/>
      </w:divBdr>
    </w:div>
    <w:div w:id="1128282760">
      <w:bodyDiv w:val="1"/>
      <w:marLeft w:val="0"/>
      <w:marRight w:val="0"/>
      <w:marTop w:val="0"/>
      <w:marBottom w:val="0"/>
      <w:divBdr>
        <w:top w:val="none" w:sz="0" w:space="0" w:color="auto"/>
        <w:left w:val="none" w:sz="0" w:space="0" w:color="auto"/>
        <w:bottom w:val="none" w:sz="0" w:space="0" w:color="auto"/>
        <w:right w:val="none" w:sz="0" w:space="0" w:color="auto"/>
      </w:divBdr>
    </w:div>
    <w:div w:id="1136221488">
      <w:bodyDiv w:val="1"/>
      <w:marLeft w:val="0"/>
      <w:marRight w:val="0"/>
      <w:marTop w:val="0"/>
      <w:marBottom w:val="0"/>
      <w:divBdr>
        <w:top w:val="none" w:sz="0" w:space="0" w:color="auto"/>
        <w:left w:val="none" w:sz="0" w:space="0" w:color="auto"/>
        <w:bottom w:val="none" w:sz="0" w:space="0" w:color="auto"/>
        <w:right w:val="none" w:sz="0" w:space="0" w:color="auto"/>
      </w:divBdr>
    </w:div>
    <w:div w:id="1161040691">
      <w:bodyDiv w:val="1"/>
      <w:marLeft w:val="0"/>
      <w:marRight w:val="0"/>
      <w:marTop w:val="0"/>
      <w:marBottom w:val="0"/>
      <w:divBdr>
        <w:top w:val="none" w:sz="0" w:space="0" w:color="auto"/>
        <w:left w:val="none" w:sz="0" w:space="0" w:color="auto"/>
        <w:bottom w:val="none" w:sz="0" w:space="0" w:color="auto"/>
        <w:right w:val="none" w:sz="0" w:space="0" w:color="auto"/>
      </w:divBdr>
    </w:div>
    <w:div w:id="1219895941">
      <w:bodyDiv w:val="1"/>
      <w:marLeft w:val="0"/>
      <w:marRight w:val="0"/>
      <w:marTop w:val="0"/>
      <w:marBottom w:val="0"/>
      <w:divBdr>
        <w:top w:val="none" w:sz="0" w:space="0" w:color="auto"/>
        <w:left w:val="none" w:sz="0" w:space="0" w:color="auto"/>
        <w:bottom w:val="none" w:sz="0" w:space="0" w:color="auto"/>
        <w:right w:val="none" w:sz="0" w:space="0" w:color="auto"/>
      </w:divBdr>
    </w:div>
    <w:div w:id="1220894773">
      <w:bodyDiv w:val="1"/>
      <w:marLeft w:val="0"/>
      <w:marRight w:val="0"/>
      <w:marTop w:val="0"/>
      <w:marBottom w:val="0"/>
      <w:divBdr>
        <w:top w:val="none" w:sz="0" w:space="0" w:color="auto"/>
        <w:left w:val="none" w:sz="0" w:space="0" w:color="auto"/>
        <w:bottom w:val="none" w:sz="0" w:space="0" w:color="auto"/>
        <w:right w:val="none" w:sz="0" w:space="0" w:color="auto"/>
      </w:divBdr>
    </w:div>
    <w:div w:id="1268849742">
      <w:bodyDiv w:val="1"/>
      <w:marLeft w:val="0"/>
      <w:marRight w:val="0"/>
      <w:marTop w:val="0"/>
      <w:marBottom w:val="0"/>
      <w:divBdr>
        <w:top w:val="none" w:sz="0" w:space="0" w:color="auto"/>
        <w:left w:val="none" w:sz="0" w:space="0" w:color="auto"/>
        <w:bottom w:val="none" w:sz="0" w:space="0" w:color="auto"/>
        <w:right w:val="none" w:sz="0" w:space="0" w:color="auto"/>
      </w:divBdr>
    </w:div>
    <w:div w:id="1287354078">
      <w:bodyDiv w:val="1"/>
      <w:marLeft w:val="0"/>
      <w:marRight w:val="0"/>
      <w:marTop w:val="0"/>
      <w:marBottom w:val="0"/>
      <w:divBdr>
        <w:top w:val="none" w:sz="0" w:space="0" w:color="auto"/>
        <w:left w:val="none" w:sz="0" w:space="0" w:color="auto"/>
        <w:bottom w:val="none" w:sz="0" w:space="0" w:color="auto"/>
        <w:right w:val="none" w:sz="0" w:space="0" w:color="auto"/>
      </w:divBdr>
    </w:div>
    <w:div w:id="1293558892">
      <w:bodyDiv w:val="1"/>
      <w:marLeft w:val="0"/>
      <w:marRight w:val="0"/>
      <w:marTop w:val="0"/>
      <w:marBottom w:val="0"/>
      <w:divBdr>
        <w:top w:val="none" w:sz="0" w:space="0" w:color="auto"/>
        <w:left w:val="none" w:sz="0" w:space="0" w:color="auto"/>
        <w:bottom w:val="none" w:sz="0" w:space="0" w:color="auto"/>
        <w:right w:val="none" w:sz="0" w:space="0" w:color="auto"/>
      </w:divBdr>
    </w:div>
    <w:div w:id="1299458686">
      <w:bodyDiv w:val="1"/>
      <w:marLeft w:val="0"/>
      <w:marRight w:val="0"/>
      <w:marTop w:val="0"/>
      <w:marBottom w:val="0"/>
      <w:divBdr>
        <w:top w:val="none" w:sz="0" w:space="0" w:color="auto"/>
        <w:left w:val="none" w:sz="0" w:space="0" w:color="auto"/>
        <w:bottom w:val="none" w:sz="0" w:space="0" w:color="auto"/>
        <w:right w:val="none" w:sz="0" w:space="0" w:color="auto"/>
      </w:divBdr>
    </w:div>
    <w:div w:id="1305701016">
      <w:bodyDiv w:val="1"/>
      <w:marLeft w:val="0"/>
      <w:marRight w:val="0"/>
      <w:marTop w:val="0"/>
      <w:marBottom w:val="0"/>
      <w:divBdr>
        <w:top w:val="none" w:sz="0" w:space="0" w:color="auto"/>
        <w:left w:val="none" w:sz="0" w:space="0" w:color="auto"/>
        <w:bottom w:val="none" w:sz="0" w:space="0" w:color="auto"/>
        <w:right w:val="none" w:sz="0" w:space="0" w:color="auto"/>
      </w:divBdr>
    </w:div>
    <w:div w:id="1321808427">
      <w:bodyDiv w:val="1"/>
      <w:marLeft w:val="0"/>
      <w:marRight w:val="0"/>
      <w:marTop w:val="0"/>
      <w:marBottom w:val="0"/>
      <w:divBdr>
        <w:top w:val="none" w:sz="0" w:space="0" w:color="auto"/>
        <w:left w:val="none" w:sz="0" w:space="0" w:color="auto"/>
        <w:bottom w:val="none" w:sz="0" w:space="0" w:color="auto"/>
        <w:right w:val="none" w:sz="0" w:space="0" w:color="auto"/>
      </w:divBdr>
    </w:div>
    <w:div w:id="1325233962">
      <w:bodyDiv w:val="1"/>
      <w:marLeft w:val="0"/>
      <w:marRight w:val="0"/>
      <w:marTop w:val="0"/>
      <w:marBottom w:val="0"/>
      <w:divBdr>
        <w:top w:val="none" w:sz="0" w:space="0" w:color="auto"/>
        <w:left w:val="none" w:sz="0" w:space="0" w:color="auto"/>
        <w:bottom w:val="none" w:sz="0" w:space="0" w:color="auto"/>
        <w:right w:val="none" w:sz="0" w:space="0" w:color="auto"/>
      </w:divBdr>
    </w:div>
    <w:div w:id="1334842279">
      <w:bodyDiv w:val="1"/>
      <w:marLeft w:val="0"/>
      <w:marRight w:val="0"/>
      <w:marTop w:val="0"/>
      <w:marBottom w:val="0"/>
      <w:divBdr>
        <w:top w:val="none" w:sz="0" w:space="0" w:color="auto"/>
        <w:left w:val="none" w:sz="0" w:space="0" w:color="auto"/>
        <w:bottom w:val="none" w:sz="0" w:space="0" w:color="auto"/>
        <w:right w:val="none" w:sz="0" w:space="0" w:color="auto"/>
      </w:divBdr>
    </w:div>
    <w:div w:id="1363438243">
      <w:bodyDiv w:val="1"/>
      <w:marLeft w:val="0"/>
      <w:marRight w:val="0"/>
      <w:marTop w:val="0"/>
      <w:marBottom w:val="0"/>
      <w:divBdr>
        <w:top w:val="none" w:sz="0" w:space="0" w:color="auto"/>
        <w:left w:val="none" w:sz="0" w:space="0" w:color="auto"/>
        <w:bottom w:val="none" w:sz="0" w:space="0" w:color="auto"/>
        <w:right w:val="none" w:sz="0" w:space="0" w:color="auto"/>
      </w:divBdr>
    </w:div>
    <w:div w:id="1369797273">
      <w:bodyDiv w:val="1"/>
      <w:marLeft w:val="0"/>
      <w:marRight w:val="0"/>
      <w:marTop w:val="0"/>
      <w:marBottom w:val="0"/>
      <w:divBdr>
        <w:top w:val="none" w:sz="0" w:space="0" w:color="auto"/>
        <w:left w:val="none" w:sz="0" w:space="0" w:color="auto"/>
        <w:bottom w:val="none" w:sz="0" w:space="0" w:color="auto"/>
        <w:right w:val="none" w:sz="0" w:space="0" w:color="auto"/>
      </w:divBdr>
    </w:div>
    <w:div w:id="1392575469">
      <w:bodyDiv w:val="1"/>
      <w:marLeft w:val="0"/>
      <w:marRight w:val="0"/>
      <w:marTop w:val="0"/>
      <w:marBottom w:val="0"/>
      <w:divBdr>
        <w:top w:val="none" w:sz="0" w:space="0" w:color="auto"/>
        <w:left w:val="none" w:sz="0" w:space="0" w:color="auto"/>
        <w:bottom w:val="none" w:sz="0" w:space="0" w:color="auto"/>
        <w:right w:val="none" w:sz="0" w:space="0" w:color="auto"/>
      </w:divBdr>
    </w:div>
    <w:div w:id="1393043359">
      <w:bodyDiv w:val="1"/>
      <w:marLeft w:val="0"/>
      <w:marRight w:val="0"/>
      <w:marTop w:val="0"/>
      <w:marBottom w:val="0"/>
      <w:divBdr>
        <w:top w:val="none" w:sz="0" w:space="0" w:color="auto"/>
        <w:left w:val="none" w:sz="0" w:space="0" w:color="auto"/>
        <w:bottom w:val="none" w:sz="0" w:space="0" w:color="auto"/>
        <w:right w:val="none" w:sz="0" w:space="0" w:color="auto"/>
      </w:divBdr>
    </w:div>
    <w:div w:id="1399933988">
      <w:bodyDiv w:val="1"/>
      <w:marLeft w:val="0"/>
      <w:marRight w:val="0"/>
      <w:marTop w:val="0"/>
      <w:marBottom w:val="0"/>
      <w:divBdr>
        <w:top w:val="none" w:sz="0" w:space="0" w:color="auto"/>
        <w:left w:val="none" w:sz="0" w:space="0" w:color="auto"/>
        <w:bottom w:val="none" w:sz="0" w:space="0" w:color="auto"/>
        <w:right w:val="none" w:sz="0" w:space="0" w:color="auto"/>
      </w:divBdr>
    </w:div>
    <w:div w:id="1400786728">
      <w:bodyDiv w:val="1"/>
      <w:marLeft w:val="0"/>
      <w:marRight w:val="0"/>
      <w:marTop w:val="0"/>
      <w:marBottom w:val="0"/>
      <w:divBdr>
        <w:top w:val="none" w:sz="0" w:space="0" w:color="auto"/>
        <w:left w:val="none" w:sz="0" w:space="0" w:color="auto"/>
        <w:bottom w:val="none" w:sz="0" w:space="0" w:color="auto"/>
        <w:right w:val="none" w:sz="0" w:space="0" w:color="auto"/>
      </w:divBdr>
    </w:div>
    <w:div w:id="1418594742">
      <w:bodyDiv w:val="1"/>
      <w:marLeft w:val="0"/>
      <w:marRight w:val="0"/>
      <w:marTop w:val="0"/>
      <w:marBottom w:val="0"/>
      <w:divBdr>
        <w:top w:val="none" w:sz="0" w:space="0" w:color="auto"/>
        <w:left w:val="none" w:sz="0" w:space="0" w:color="auto"/>
        <w:bottom w:val="none" w:sz="0" w:space="0" w:color="auto"/>
        <w:right w:val="none" w:sz="0" w:space="0" w:color="auto"/>
      </w:divBdr>
    </w:div>
    <w:div w:id="1423799614">
      <w:bodyDiv w:val="1"/>
      <w:marLeft w:val="0"/>
      <w:marRight w:val="0"/>
      <w:marTop w:val="0"/>
      <w:marBottom w:val="0"/>
      <w:divBdr>
        <w:top w:val="none" w:sz="0" w:space="0" w:color="auto"/>
        <w:left w:val="none" w:sz="0" w:space="0" w:color="auto"/>
        <w:bottom w:val="none" w:sz="0" w:space="0" w:color="auto"/>
        <w:right w:val="none" w:sz="0" w:space="0" w:color="auto"/>
      </w:divBdr>
    </w:div>
    <w:div w:id="1425228596">
      <w:bodyDiv w:val="1"/>
      <w:marLeft w:val="0"/>
      <w:marRight w:val="0"/>
      <w:marTop w:val="0"/>
      <w:marBottom w:val="0"/>
      <w:divBdr>
        <w:top w:val="none" w:sz="0" w:space="0" w:color="auto"/>
        <w:left w:val="none" w:sz="0" w:space="0" w:color="auto"/>
        <w:bottom w:val="none" w:sz="0" w:space="0" w:color="auto"/>
        <w:right w:val="none" w:sz="0" w:space="0" w:color="auto"/>
      </w:divBdr>
    </w:div>
    <w:div w:id="1463621762">
      <w:bodyDiv w:val="1"/>
      <w:marLeft w:val="0"/>
      <w:marRight w:val="0"/>
      <w:marTop w:val="0"/>
      <w:marBottom w:val="0"/>
      <w:divBdr>
        <w:top w:val="none" w:sz="0" w:space="0" w:color="auto"/>
        <w:left w:val="none" w:sz="0" w:space="0" w:color="auto"/>
        <w:bottom w:val="none" w:sz="0" w:space="0" w:color="auto"/>
        <w:right w:val="none" w:sz="0" w:space="0" w:color="auto"/>
      </w:divBdr>
    </w:div>
    <w:div w:id="1466042685">
      <w:bodyDiv w:val="1"/>
      <w:marLeft w:val="0"/>
      <w:marRight w:val="0"/>
      <w:marTop w:val="0"/>
      <w:marBottom w:val="0"/>
      <w:divBdr>
        <w:top w:val="none" w:sz="0" w:space="0" w:color="auto"/>
        <w:left w:val="none" w:sz="0" w:space="0" w:color="auto"/>
        <w:bottom w:val="none" w:sz="0" w:space="0" w:color="auto"/>
        <w:right w:val="none" w:sz="0" w:space="0" w:color="auto"/>
      </w:divBdr>
    </w:div>
    <w:div w:id="1472864743">
      <w:bodyDiv w:val="1"/>
      <w:marLeft w:val="0"/>
      <w:marRight w:val="0"/>
      <w:marTop w:val="0"/>
      <w:marBottom w:val="0"/>
      <w:divBdr>
        <w:top w:val="none" w:sz="0" w:space="0" w:color="auto"/>
        <w:left w:val="none" w:sz="0" w:space="0" w:color="auto"/>
        <w:bottom w:val="none" w:sz="0" w:space="0" w:color="auto"/>
        <w:right w:val="none" w:sz="0" w:space="0" w:color="auto"/>
      </w:divBdr>
    </w:div>
    <w:div w:id="1485194839">
      <w:bodyDiv w:val="1"/>
      <w:marLeft w:val="0"/>
      <w:marRight w:val="0"/>
      <w:marTop w:val="0"/>
      <w:marBottom w:val="0"/>
      <w:divBdr>
        <w:top w:val="none" w:sz="0" w:space="0" w:color="auto"/>
        <w:left w:val="none" w:sz="0" w:space="0" w:color="auto"/>
        <w:bottom w:val="none" w:sz="0" w:space="0" w:color="auto"/>
        <w:right w:val="none" w:sz="0" w:space="0" w:color="auto"/>
      </w:divBdr>
    </w:div>
    <w:div w:id="1496070369">
      <w:bodyDiv w:val="1"/>
      <w:marLeft w:val="0"/>
      <w:marRight w:val="0"/>
      <w:marTop w:val="0"/>
      <w:marBottom w:val="0"/>
      <w:divBdr>
        <w:top w:val="none" w:sz="0" w:space="0" w:color="auto"/>
        <w:left w:val="none" w:sz="0" w:space="0" w:color="auto"/>
        <w:bottom w:val="none" w:sz="0" w:space="0" w:color="auto"/>
        <w:right w:val="none" w:sz="0" w:space="0" w:color="auto"/>
      </w:divBdr>
    </w:div>
    <w:div w:id="1499736722">
      <w:bodyDiv w:val="1"/>
      <w:marLeft w:val="0"/>
      <w:marRight w:val="0"/>
      <w:marTop w:val="0"/>
      <w:marBottom w:val="0"/>
      <w:divBdr>
        <w:top w:val="none" w:sz="0" w:space="0" w:color="auto"/>
        <w:left w:val="none" w:sz="0" w:space="0" w:color="auto"/>
        <w:bottom w:val="none" w:sz="0" w:space="0" w:color="auto"/>
        <w:right w:val="none" w:sz="0" w:space="0" w:color="auto"/>
      </w:divBdr>
    </w:div>
    <w:div w:id="1512335112">
      <w:bodyDiv w:val="1"/>
      <w:marLeft w:val="0"/>
      <w:marRight w:val="0"/>
      <w:marTop w:val="0"/>
      <w:marBottom w:val="0"/>
      <w:divBdr>
        <w:top w:val="none" w:sz="0" w:space="0" w:color="auto"/>
        <w:left w:val="none" w:sz="0" w:space="0" w:color="auto"/>
        <w:bottom w:val="none" w:sz="0" w:space="0" w:color="auto"/>
        <w:right w:val="none" w:sz="0" w:space="0" w:color="auto"/>
      </w:divBdr>
    </w:div>
    <w:div w:id="1524786270">
      <w:bodyDiv w:val="1"/>
      <w:marLeft w:val="0"/>
      <w:marRight w:val="0"/>
      <w:marTop w:val="0"/>
      <w:marBottom w:val="0"/>
      <w:divBdr>
        <w:top w:val="none" w:sz="0" w:space="0" w:color="auto"/>
        <w:left w:val="none" w:sz="0" w:space="0" w:color="auto"/>
        <w:bottom w:val="none" w:sz="0" w:space="0" w:color="auto"/>
        <w:right w:val="none" w:sz="0" w:space="0" w:color="auto"/>
      </w:divBdr>
    </w:div>
    <w:div w:id="1528983474">
      <w:bodyDiv w:val="1"/>
      <w:marLeft w:val="0"/>
      <w:marRight w:val="0"/>
      <w:marTop w:val="0"/>
      <w:marBottom w:val="0"/>
      <w:divBdr>
        <w:top w:val="none" w:sz="0" w:space="0" w:color="auto"/>
        <w:left w:val="none" w:sz="0" w:space="0" w:color="auto"/>
        <w:bottom w:val="none" w:sz="0" w:space="0" w:color="auto"/>
        <w:right w:val="none" w:sz="0" w:space="0" w:color="auto"/>
      </w:divBdr>
    </w:div>
    <w:div w:id="1529753494">
      <w:bodyDiv w:val="1"/>
      <w:marLeft w:val="0"/>
      <w:marRight w:val="0"/>
      <w:marTop w:val="0"/>
      <w:marBottom w:val="0"/>
      <w:divBdr>
        <w:top w:val="none" w:sz="0" w:space="0" w:color="auto"/>
        <w:left w:val="none" w:sz="0" w:space="0" w:color="auto"/>
        <w:bottom w:val="none" w:sz="0" w:space="0" w:color="auto"/>
        <w:right w:val="none" w:sz="0" w:space="0" w:color="auto"/>
      </w:divBdr>
    </w:div>
    <w:div w:id="1538078038">
      <w:bodyDiv w:val="1"/>
      <w:marLeft w:val="0"/>
      <w:marRight w:val="0"/>
      <w:marTop w:val="0"/>
      <w:marBottom w:val="0"/>
      <w:divBdr>
        <w:top w:val="none" w:sz="0" w:space="0" w:color="auto"/>
        <w:left w:val="none" w:sz="0" w:space="0" w:color="auto"/>
        <w:bottom w:val="none" w:sz="0" w:space="0" w:color="auto"/>
        <w:right w:val="none" w:sz="0" w:space="0" w:color="auto"/>
      </w:divBdr>
    </w:div>
    <w:div w:id="1547328297">
      <w:bodyDiv w:val="1"/>
      <w:marLeft w:val="0"/>
      <w:marRight w:val="0"/>
      <w:marTop w:val="0"/>
      <w:marBottom w:val="0"/>
      <w:divBdr>
        <w:top w:val="none" w:sz="0" w:space="0" w:color="auto"/>
        <w:left w:val="none" w:sz="0" w:space="0" w:color="auto"/>
        <w:bottom w:val="none" w:sz="0" w:space="0" w:color="auto"/>
        <w:right w:val="none" w:sz="0" w:space="0" w:color="auto"/>
      </w:divBdr>
    </w:div>
    <w:div w:id="1548182774">
      <w:bodyDiv w:val="1"/>
      <w:marLeft w:val="0"/>
      <w:marRight w:val="0"/>
      <w:marTop w:val="0"/>
      <w:marBottom w:val="0"/>
      <w:divBdr>
        <w:top w:val="none" w:sz="0" w:space="0" w:color="auto"/>
        <w:left w:val="none" w:sz="0" w:space="0" w:color="auto"/>
        <w:bottom w:val="none" w:sz="0" w:space="0" w:color="auto"/>
        <w:right w:val="none" w:sz="0" w:space="0" w:color="auto"/>
      </w:divBdr>
    </w:div>
    <w:div w:id="1562402014">
      <w:bodyDiv w:val="1"/>
      <w:marLeft w:val="0"/>
      <w:marRight w:val="0"/>
      <w:marTop w:val="0"/>
      <w:marBottom w:val="0"/>
      <w:divBdr>
        <w:top w:val="none" w:sz="0" w:space="0" w:color="auto"/>
        <w:left w:val="none" w:sz="0" w:space="0" w:color="auto"/>
        <w:bottom w:val="none" w:sz="0" w:space="0" w:color="auto"/>
        <w:right w:val="none" w:sz="0" w:space="0" w:color="auto"/>
      </w:divBdr>
    </w:div>
    <w:div w:id="1571231692">
      <w:bodyDiv w:val="1"/>
      <w:marLeft w:val="0"/>
      <w:marRight w:val="0"/>
      <w:marTop w:val="0"/>
      <w:marBottom w:val="0"/>
      <w:divBdr>
        <w:top w:val="none" w:sz="0" w:space="0" w:color="auto"/>
        <w:left w:val="none" w:sz="0" w:space="0" w:color="auto"/>
        <w:bottom w:val="none" w:sz="0" w:space="0" w:color="auto"/>
        <w:right w:val="none" w:sz="0" w:space="0" w:color="auto"/>
      </w:divBdr>
    </w:div>
    <w:div w:id="1574200722">
      <w:bodyDiv w:val="1"/>
      <w:marLeft w:val="0"/>
      <w:marRight w:val="0"/>
      <w:marTop w:val="0"/>
      <w:marBottom w:val="0"/>
      <w:divBdr>
        <w:top w:val="none" w:sz="0" w:space="0" w:color="auto"/>
        <w:left w:val="none" w:sz="0" w:space="0" w:color="auto"/>
        <w:bottom w:val="none" w:sz="0" w:space="0" w:color="auto"/>
        <w:right w:val="none" w:sz="0" w:space="0" w:color="auto"/>
      </w:divBdr>
    </w:div>
    <w:div w:id="1592010815">
      <w:bodyDiv w:val="1"/>
      <w:marLeft w:val="0"/>
      <w:marRight w:val="0"/>
      <w:marTop w:val="0"/>
      <w:marBottom w:val="0"/>
      <w:divBdr>
        <w:top w:val="none" w:sz="0" w:space="0" w:color="auto"/>
        <w:left w:val="none" w:sz="0" w:space="0" w:color="auto"/>
        <w:bottom w:val="none" w:sz="0" w:space="0" w:color="auto"/>
        <w:right w:val="none" w:sz="0" w:space="0" w:color="auto"/>
      </w:divBdr>
    </w:div>
    <w:div w:id="1608542762">
      <w:bodyDiv w:val="1"/>
      <w:marLeft w:val="0"/>
      <w:marRight w:val="0"/>
      <w:marTop w:val="0"/>
      <w:marBottom w:val="0"/>
      <w:divBdr>
        <w:top w:val="none" w:sz="0" w:space="0" w:color="auto"/>
        <w:left w:val="none" w:sz="0" w:space="0" w:color="auto"/>
        <w:bottom w:val="none" w:sz="0" w:space="0" w:color="auto"/>
        <w:right w:val="none" w:sz="0" w:space="0" w:color="auto"/>
      </w:divBdr>
    </w:div>
    <w:div w:id="1646812463">
      <w:bodyDiv w:val="1"/>
      <w:marLeft w:val="0"/>
      <w:marRight w:val="0"/>
      <w:marTop w:val="0"/>
      <w:marBottom w:val="0"/>
      <w:divBdr>
        <w:top w:val="none" w:sz="0" w:space="0" w:color="auto"/>
        <w:left w:val="none" w:sz="0" w:space="0" w:color="auto"/>
        <w:bottom w:val="none" w:sz="0" w:space="0" w:color="auto"/>
        <w:right w:val="none" w:sz="0" w:space="0" w:color="auto"/>
      </w:divBdr>
    </w:div>
    <w:div w:id="1685400816">
      <w:bodyDiv w:val="1"/>
      <w:marLeft w:val="0"/>
      <w:marRight w:val="0"/>
      <w:marTop w:val="0"/>
      <w:marBottom w:val="0"/>
      <w:divBdr>
        <w:top w:val="none" w:sz="0" w:space="0" w:color="auto"/>
        <w:left w:val="none" w:sz="0" w:space="0" w:color="auto"/>
        <w:bottom w:val="none" w:sz="0" w:space="0" w:color="auto"/>
        <w:right w:val="none" w:sz="0" w:space="0" w:color="auto"/>
      </w:divBdr>
    </w:div>
    <w:div w:id="1688753865">
      <w:bodyDiv w:val="1"/>
      <w:marLeft w:val="0"/>
      <w:marRight w:val="0"/>
      <w:marTop w:val="0"/>
      <w:marBottom w:val="0"/>
      <w:divBdr>
        <w:top w:val="none" w:sz="0" w:space="0" w:color="auto"/>
        <w:left w:val="none" w:sz="0" w:space="0" w:color="auto"/>
        <w:bottom w:val="none" w:sz="0" w:space="0" w:color="auto"/>
        <w:right w:val="none" w:sz="0" w:space="0" w:color="auto"/>
      </w:divBdr>
    </w:div>
    <w:div w:id="1704090949">
      <w:bodyDiv w:val="1"/>
      <w:marLeft w:val="0"/>
      <w:marRight w:val="0"/>
      <w:marTop w:val="0"/>
      <w:marBottom w:val="0"/>
      <w:divBdr>
        <w:top w:val="none" w:sz="0" w:space="0" w:color="auto"/>
        <w:left w:val="none" w:sz="0" w:space="0" w:color="auto"/>
        <w:bottom w:val="none" w:sz="0" w:space="0" w:color="auto"/>
        <w:right w:val="none" w:sz="0" w:space="0" w:color="auto"/>
      </w:divBdr>
    </w:div>
    <w:div w:id="1710521171">
      <w:bodyDiv w:val="1"/>
      <w:marLeft w:val="0"/>
      <w:marRight w:val="0"/>
      <w:marTop w:val="0"/>
      <w:marBottom w:val="0"/>
      <w:divBdr>
        <w:top w:val="none" w:sz="0" w:space="0" w:color="auto"/>
        <w:left w:val="none" w:sz="0" w:space="0" w:color="auto"/>
        <w:bottom w:val="none" w:sz="0" w:space="0" w:color="auto"/>
        <w:right w:val="none" w:sz="0" w:space="0" w:color="auto"/>
      </w:divBdr>
    </w:div>
    <w:div w:id="1721397315">
      <w:bodyDiv w:val="1"/>
      <w:marLeft w:val="0"/>
      <w:marRight w:val="0"/>
      <w:marTop w:val="0"/>
      <w:marBottom w:val="0"/>
      <w:divBdr>
        <w:top w:val="none" w:sz="0" w:space="0" w:color="auto"/>
        <w:left w:val="none" w:sz="0" w:space="0" w:color="auto"/>
        <w:bottom w:val="none" w:sz="0" w:space="0" w:color="auto"/>
        <w:right w:val="none" w:sz="0" w:space="0" w:color="auto"/>
      </w:divBdr>
    </w:div>
    <w:div w:id="1730882347">
      <w:bodyDiv w:val="1"/>
      <w:marLeft w:val="0"/>
      <w:marRight w:val="0"/>
      <w:marTop w:val="0"/>
      <w:marBottom w:val="0"/>
      <w:divBdr>
        <w:top w:val="none" w:sz="0" w:space="0" w:color="auto"/>
        <w:left w:val="none" w:sz="0" w:space="0" w:color="auto"/>
        <w:bottom w:val="none" w:sz="0" w:space="0" w:color="auto"/>
        <w:right w:val="none" w:sz="0" w:space="0" w:color="auto"/>
      </w:divBdr>
    </w:div>
    <w:div w:id="1737163115">
      <w:bodyDiv w:val="1"/>
      <w:marLeft w:val="0"/>
      <w:marRight w:val="0"/>
      <w:marTop w:val="0"/>
      <w:marBottom w:val="0"/>
      <w:divBdr>
        <w:top w:val="none" w:sz="0" w:space="0" w:color="auto"/>
        <w:left w:val="none" w:sz="0" w:space="0" w:color="auto"/>
        <w:bottom w:val="none" w:sz="0" w:space="0" w:color="auto"/>
        <w:right w:val="none" w:sz="0" w:space="0" w:color="auto"/>
      </w:divBdr>
    </w:div>
    <w:div w:id="1769275945">
      <w:bodyDiv w:val="1"/>
      <w:marLeft w:val="0"/>
      <w:marRight w:val="0"/>
      <w:marTop w:val="0"/>
      <w:marBottom w:val="0"/>
      <w:divBdr>
        <w:top w:val="none" w:sz="0" w:space="0" w:color="auto"/>
        <w:left w:val="none" w:sz="0" w:space="0" w:color="auto"/>
        <w:bottom w:val="none" w:sz="0" w:space="0" w:color="auto"/>
        <w:right w:val="none" w:sz="0" w:space="0" w:color="auto"/>
      </w:divBdr>
    </w:div>
    <w:div w:id="1784155394">
      <w:bodyDiv w:val="1"/>
      <w:marLeft w:val="0"/>
      <w:marRight w:val="0"/>
      <w:marTop w:val="0"/>
      <w:marBottom w:val="0"/>
      <w:divBdr>
        <w:top w:val="none" w:sz="0" w:space="0" w:color="auto"/>
        <w:left w:val="none" w:sz="0" w:space="0" w:color="auto"/>
        <w:bottom w:val="none" w:sz="0" w:space="0" w:color="auto"/>
        <w:right w:val="none" w:sz="0" w:space="0" w:color="auto"/>
      </w:divBdr>
    </w:div>
    <w:div w:id="1890679712">
      <w:bodyDiv w:val="1"/>
      <w:marLeft w:val="0"/>
      <w:marRight w:val="0"/>
      <w:marTop w:val="0"/>
      <w:marBottom w:val="0"/>
      <w:divBdr>
        <w:top w:val="none" w:sz="0" w:space="0" w:color="auto"/>
        <w:left w:val="none" w:sz="0" w:space="0" w:color="auto"/>
        <w:bottom w:val="none" w:sz="0" w:space="0" w:color="auto"/>
        <w:right w:val="none" w:sz="0" w:space="0" w:color="auto"/>
      </w:divBdr>
    </w:div>
    <w:div w:id="1893733879">
      <w:bodyDiv w:val="1"/>
      <w:marLeft w:val="0"/>
      <w:marRight w:val="0"/>
      <w:marTop w:val="0"/>
      <w:marBottom w:val="0"/>
      <w:divBdr>
        <w:top w:val="none" w:sz="0" w:space="0" w:color="auto"/>
        <w:left w:val="none" w:sz="0" w:space="0" w:color="auto"/>
        <w:bottom w:val="none" w:sz="0" w:space="0" w:color="auto"/>
        <w:right w:val="none" w:sz="0" w:space="0" w:color="auto"/>
      </w:divBdr>
    </w:div>
    <w:div w:id="1901478730">
      <w:bodyDiv w:val="1"/>
      <w:marLeft w:val="0"/>
      <w:marRight w:val="0"/>
      <w:marTop w:val="0"/>
      <w:marBottom w:val="0"/>
      <w:divBdr>
        <w:top w:val="none" w:sz="0" w:space="0" w:color="auto"/>
        <w:left w:val="none" w:sz="0" w:space="0" w:color="auto"/>
        <w:bottom w:val="none" w:sz="0" w:space="0" w:color="auto"/>
        <w:right w:val="none" w:sz="0" w:space="0" w:color="auto"/>
      </w:divBdr>
    </w:div>
    <w:div w:id="2014144650">
      <w:bodyDiv w:val="1"/>
      <w:marLeft w:val="0"/>
      <w:marRight w:val="0"/>
      <w:marTop w:val="0"/>
      <w:marBottom w:val="0"/>
      <w:divBdr>
        <w:top w:val="none" w:sz="0" w:space="0" w:color="auto"/>
        <w:left w:val="none" w:sz="0" w:space="0" w:color="auto"/>
        <w:bottom w:val="none" w:sz="0" w:space="0" w:color="auto"/>
        <w:right w:val="none" w:sz="0" w:space="0" w:color="auto"/>
      </w:divBdr>
    </w:div>
    <w:div w:id="2018073545">
      <w:bodyDiv w:val="1"/>
      <w:marLeft w:val="0"/>
      <w:marRight w:val="0"/>
      <w:marTop w:val="0"/>
      <w:marBottom w:val="0"/>
      <w:divBdr>
        <w:top w:val="none" w:sz="0" w:space="0" w:color="auto"/>
        <w:left w:val="none" w:sz="0" w:space="0" w:color="auto"/>
        <w:bottom w:val="none" w:sz="0" w:space="0" w:color="auto"/>
        <w:right w:val="none" w:sz="0" w:space="0" w:color="auto"/>
      </w:divBdr>
    </w:div>
    <w:div w:id="2027558177">
      <w:bodyDiv w:val="1"/>
      <w:marLeft w:val="0"/>
      <w:marRight w:val="0"/>
      <w:marTop w:val="0"/>
      <w:marBottom w:val="0"/>
      <w:divBdr>
        <w:top w:val="none" w:sz="0" w:space="0" w:color="auto"/>
        <w:left w:val="none" w:sz="0" w:space="0" w:color="auto"/>
        <w:bottom w:val="none" w:sz="0" w:space="0" w:color="auto"/>
        <w:right w:val="none" w:sz="0" w:space="0" w:color="auto"/>
      </w:divBdr>
    </w:div>
    <w:div w:id="2050836958">
      <w:bodyDiv w:val="1"/>
      <w:marLeft w:val="0"/>
      <w:marRight w:val="0"/>
      <w:marTop w:val="0"/>
      <w:marBottom w:val="0"/>
      <w:divBdr>
        <w:top w:val="none" w:sz="0" w:space="0" w:color="auto"/>
        <w:left w:val="none" w:sz="0" w:space="0" w:color="auto"/>
        <w:bottom w:val="none" w:sz="0" w:space="0" w:color="auto"/>
        <w:right w:val="none" w:sz="0" w:space="0" w:color="auto"/>
      </w:divBdr>
    </w:div>
    <w:div w:id="2060281060">
      <w:bodyDiv w:val="1"/>
      <w:marLeft w:val="0"/>
      <w:marRight w:val="0"/>
      <w:marTop w:val="0"/>
      <w:marBottom w:val="0"/>
      <w:divBdr>
        <w:top w:val="none" w:sz="0" w:space="0" w:color="auto"/>
        <w:left w:val="none" w:sz="0" w:space="0" w:color="auto"/>
        <w:bottom w:val="none" w:sz="0" w:space="0" w:color="auto"/>
        <w:right w:val="none" w:sz="0" w:space="0" w:color="auto"/>
      </w:divBdr>
    </w:div>
    <w:div w:id="2061858748">
      <w:bodyDiv w:val="1"/>
      <w:marLeft w:val="0"/>
      <w:marRight w:val="0"/>
      <w:marTop w:val="0"/>
      <w:marBottom w:val="0"/>
      <w:divBdr>
        <w:top w:val="none" w:sz="0" w:space="0" w:color="auto"/>
        <w:left w:val="none" w:sz="0" w:space="0" w:color="auto"/>
        <w:bottom w:val="none" w:sz="0" w:space="0" w:color="auto"/>
        <w:right w:val="none" w:sz="0" w:space="0" w:color="auto"/>
      </w:divBdr>
    </w:div>
    <w:div w:id="2082633709">
      <w:bodyDiv w:val="1"/>
      <w:marLeft w:val="0"/>
      <w:marRight w:val="0"/>
      <w:marTop w:val="0"/>
      <w:marBottom w:val="0"/>
      <w:divBdr>
        <w:top w:val="none" w:sz="0" w:space="0" w:color="auto"/>
        <w:left w:val="none" w:sz="0" w:space="0" w:color="auto"/>
        <w:bottom w:val="none" w:sz="0" w:space="0" w:color="auto"/>
        <w:right w:val="none" w:sz="0" w:space="0" w:color="auto"/>
      </w:divBdr>
    </w:div>
    <w:div w:id="2113745832">
      <w:bodyDiv w:val="1"/>
      <w:marLeft w:val="0"/>
      <w:marRight w:val="0"/>
      <w:marTop w:val="0"/>
      <w:marBottom w:val="0"/>
      <w:divBdr>
        <w:top w:val="none" w:sz="0" w:space="0" w:color="auto"/>
        <w:left w:val="none" w:sz="0" w:space="0" w:color="auto"/>
        <w:bottom w:val="none" w:sz="0" w:space="0" w:color="auto"/>
        <w:right w:val="none" w:sz="0" w:space="0" w:color="auto"/>
      </w:divBdr>
    </w:div>
    <w:div w:id="2141268540">
      <w:bodyDiv w:val="1"/>
      <w:marLeft w:val="0"/>
      <w:marRight w:val="0"/>
      <w:marTop w:val="0"/>
      <w:marBottom w:val="0"/>
      <w:divBdr>
        <w:top w:val="none" w:sz="0" w:space="0" w:color="auto"/>
        <w:left w:val="none" w:sz="0" w:space="0" w:color="auto"/>
        <w:bottom w:val="none" w:sz="0" w:space="0" w:color="auto"/>
        <w:right w:val="none" w:sz="0" w:space="0" w:color="auto"/>
      </w:divBdr>
    </w:div>
    <w:div w:id="2146580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92EAB1-792E-4309-BE6A-3BB607A04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1256</Words>
  <Characters>7919</Characters>
  <Application>Microsoft Office Word</Application>
  <DocSecurity>0</DocSecurity>
  <Lines>65</Lines>
  <Paragraphs>18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9157</CharactersWithSpaces>
  <SharedDoc>false</SharedDoc>
  <HLinks>
    <vt:vector size="204" baseType="variant">
      <vt:variant>
        <vt:i4>2031666</vt:i4>
      </vt:variant>
      <vt:variant>
        <vt:i4>251</vt:i4>
      </vt:variant>
      <vt:variant>
        <vt:i4>0</vt:i4>
      </vt:variant>
      <vt:variant>
        <vt:i4>5</vt:i4>
      </vt:variant>
      <vt:variant>
        <vt:lpwstr/>
      </vt:variant>
      <vt:variant>
        <vt:lpwstr>_Toc203404384</vt:lpwstr>
      </vt:variant>
      <vt:variant>
        <vt:i4>2031666</vt:i4>
      </vt:variant>
      <vt:variant>
        <vt:i4>245</vt:i4>
      </vt:variant>
      <vt:variant>
        <vt:i4>0</vt:i4>
      </vt:variant>
      <vt:variant>
        <vt:i4>5</vt:i4>
      </vt:variant>
      <vt:variant>
        <vt:lpwstr/>
      </vt:variant>
      <vt:variant>
        <vt:lpwstr>_Toc203404383</vt:lpwstr>
      </vt:variant>
      <vt:variant>
        <vt:i4>2031666</vt:i4>
      </vt:variant>
      <vt:variant>
        <vt:i4>239</vt:i4>
      </vt:variant>
      <vt:variant>
        <vt:i4>0</vt:i4>
      </vt:variant>
      <vt:variant>
        <vt:i4>5</vt:i4>
      </vt:variant>
      <vt:variant>
        <vt:lpwstr/>
      </vt:variant>
      <vt:variant>
        <vt:lpwstr>_Toc203404382</vt:lpwstr>
      </vt:variant>
      <vt:variant>
        <vt:i4>2031666</vt:i4>
      </vt:variant>
      <vt:variant>
        <vt:i4>233</vt:i4>
      </vt:variant>
      <vt:variant>
        <vt:i4>0</vt:i4>
      </vt:variant>
      <vt:variant>
        <vt:i4>5</vt:i4>
      </vt:variant>
      <vt:variant>
        <vt:lpwstr/>
      </vt:variant>
      <vt:variant>
        <vt:lpwstr>_Toc203404381</vt:lpwstr>
      </vt:variant>
      <vt:variant>
        <vt:i4>2031666</vt:i4>
      </vt:variant>
      <vt:variant>
        <vt:i4>227</vt:i4>
      </vt:variant>
      <vt:variant>
        <vt:i4>0</vt:i4>
      </vt:variant>
      <vt:variant>
        <vt:i4>5</vt:i4>
      </vt:variant>
      <vt:variant>
        <vt:lpwstr/>
      </vt:variant>
      <vt:variant>
        <vt:lpwstr>_Toc203404380</vt:lpwstr>
      </vt:variant>
      <vt:variant>
        <vt:i4>1048626</vt:i4>
      </vt:variant>
      <vt:variant>
        <vt:i4>221</vt:i4>
      </vt:variant>
      <vt:variant>
        <vt:i4>0</vt:i4>
      </vt:variant>
      <vt:variant>
        <vt:i4>5</vt:i4>
      </vt:variant>
      <vt:variant>
        <vt:lpwstr/>
      </vt:variant>
      <vt:variant>
        <vt:lpwstr>_Toc203404379</vt:lpwstr>
      </vt:variant>
      <vt:variant>
        <vt:i4>1048626</vt:i4>
      </vt:variant>
      <vt:variant>
        <vt:i4>215</vt:i4>
      </vt:variant>
      <vt:variant>
        <vt:i4>0</vt:i4>
      </vt:variant>
      <vt:variant>
        <vt:i4>5</vt:i4>
      </vt:variant>
      <vt:variant>
        <vt:lpwstr/>
      </vt:variant>
      <vt:variant>
        <vt:lpwstr>_Toc203404378</vt:lpwstr>
      </vt:variant>
      <vt:variant>
        <vt:i4>1048626</vt:i4>
      </vt:variant>
      <vt:variant>
        <vt:i4>209</vt:i4>
      </vt:variant>
      <vt:variant>
        <vt:i4>0</vt:i4>
      </vt:variant>
      <vt:variant>
        <vt:i4>5</vt:i4>
      </vt:variant>
      <vt:variant>
        <vt:lpwstr/>
      </vt:variant>
      <vt:variant>
        <vt:lpwstr>_Toc203404377</vt:lpwstr>
      </vt:variant>
      <vt:variant>
        <vt:i4>1048626</vt:i4>
      </vt:variant>
      <vt:variant>
        <vt:i4>203</vt:i4>
      </vt:variant>
      <vt:variant>
        <vt:i4>0</vt:i4>
      </vt:variant>
      <vt:variant>
        <vt:i4>5</vt:i4>
      </vt:variant>
      <vt:variant>
        <vt:lpwstr/>
      </vt:variant>
      <vt:variant>
        <vt:lpwstr>_Toc203404376</vt:lpwstr>
      </vt:variant>
      <vt:variant>
        <vt:i4>1048626</vt:i4>
      </vt:variant>
      <vt:variant>
        <vt:i4>197</vt:i4>
      </vt:variant>
      <vt:variant>
        <vt:i4>0</vt:i4>
      </vt:variant>
      <vt:variant>
        <vt:i4>5</vt:i4>
      </vt:variant>
      <vt:variant>
        <vt:lpwstr/>
      </vt:variant>
      <vt:variant>
        <vt:lpwstr>_Toc203404375</vt:lpwstr>
      </vt:variant>
      <vt:variant>
        <vt:i4>1048626</vt:i4>
      </vt:variant>
      <vt:variant>
        <vt:i4>191</vt:i4>
      </vt:variant>
      <vt:variant>
        <vt:i4>0</vt:i4>
      </vt:variant>
      <vt:variant>
        <vt:i4>5</vt:i4>
      </vt:variant>
      <vt:variant>
        <vt:lpwstr/>
      </vt:variant>
      <vt:variant>
        <vt:lpwstr>_Toc203404374</vt:lpwstr>
      </vt:variant>
      <vt:variant>
        <vt:i4>1245246</vt:i4>
      </vt:variant>
      <vt:variant>
        <vt:i4>134</vt:i4>
      </vt:variant>
      <vt:variant>
        <vt:i4>0</vt:i4>
      </vt:variant>
      <vt:variant>
        <vt:i4>5</vt:i4>
      </vt:variant>
      <vt:variant>
        <vt:lpwstr/>
      </vt:variant>
      <vt:variant>
        <vt:lpwstr>_Toc203371865</vt:lpwstr>
      </vt:variant>
      <vt:variant>
        <vt:i4>1245246</vt:i4>
      </vt:variant>
      <vt:variant>
        <vt:i4>128</vt:i4>
      </vt:variant>
      <vt:variant>
        <vt:i4>0</vt:i4>
      </vt:variant>
      <vt:variant>
        <vt:i4>5</vt:i4>
      </vt:variant>
      <vt:variant>
        <vt:lpwstr/>
      </vt:variant>
      <vt:variant>
        <vt:lpwstr>_Toc203371864</vt:lpwstr>
      </vt:variant>
      <vt:variant>
        <vt:i4>1245246</vt:i4>
      </vt:variant>
      <vt:variant>
        <vt:i4>122</vt:i4>
      </vt:variant>
      <vt:variant>
        <vt:i4>0</vt:i4>
      </vt:variant>
      <vt:variant>
        <vt:i4>5</vt:i4>
      </vt:variant>
      <vt:variant>
        <vt:lpwstr/>
      </vt:variant>
      <vt:variant>
        <vt:lpwstr>_Toc203371863</vt:lpwstr>
      </vt:variant>
      <vt:variant>
        <vt:i4>1245246</vt:i4>
      </vt:variant>
      <vt:variant>
        <vt:i4>116</vt:i4>
      </vt:variant>
      <vt:variant>
        <vt:i4>0</vt:i4>
      </vt:variant>
      <vt:variant>
        <vt:i4>5</vt:i4>
      </vt:variant>
      <vt:variant>
        <vt:lpwstr/>
      </vt:variant>
      <vt:variant>
        <vt:lpwstr>_Toc203371862</vt:lpwstr>
      </vt:variant>
      <vt:variant>
        <vt:i4>1245246</vt:i4>
      </vt:variant>
      <vt:variant>
        <vt:i4>110</vt:i4>
      </vt:variant>
      <vt:variant>
        <vt:i4>0</vt:i4>
      </vt:variant>
      <vt:variant>
        <vt:i4>5</vt:i4>
      </vt:variant>
      <vt:variant>
        <vt:lpwstr/>
      </vt:variant>
      <vt:variant>
        <vt:lpwstr>_Toc203371861</vt:lpwstr>
      </vt:variant>
      <vt:variant>
        <vt:i4>1245246</vt:i4>
      </vt:variant>
      <vt:variant>
        <vt:i4>104</vt:i4>
      </vt:variant>
      <vt:variant>
        <vt:i4>0</vt:i4>
      </vt:variant>
      <vt:variant>
        <vt:i4>5</vt:i4>
      </vt:variant>
      <vt:variant>
        <vt:lpwstr/>
      </vt:variant>
      <vt:variant>
        <vt:lpwstr>_Toc203371860</vt:lpwstr>
      </vt:variant>
      <vt:variant>
        <vt:i4>1048638</vt:i4>
      </vt:variant>
      <vt:variant>
        <vt:i4>98</vt:i4>
      </vt:variant>
      <vt:variant>
        <vt:i4>0</vt:i4>
      </vt:variant>
      <vt:variant>
        <vt:i4>5</vt:i4>
      </vt:variant>
      <vt:variant>
        <vt:lpwstr/>
      </vt:variant>
      <vt:variant>
        <vt:lpwstr>_Toc203371857</vt:lpwstr>
      </vt:variant>
      <vt:variant>
        <vt:i4>1048638</vt:i4>
      </vt:variant>
      <vt:variant>
        <vt:i4>92</vt:i4>
      </vt:variant>
      <vt:variant>
        <vt:i4>0</vt:i4>
      </vt:variant>
      <vt:variant>
        <vt:i4>5</vt:i4>
      </vt:variant>
      <vt:variant>
        <vt:lpwstr/>
      </vt:variant>
      <vt:variant>
        <vt:lpwstr>_Toc203371856</vt:lpwstr>
      </vt:variant>
      <vt:variant>
        <vt:i4>1048638</vt:i4>
      </vt:variant>
      <vt:variant>
        <vt:i4>86</vt:i4>
      </vt:variant>
      <vt:variant>
        <vt:i4>0</vt:i4>
      </vt:variant>
      <vt:variant>
        <vt:i4>5</vt:i4>
      </vt:variant>
      <vt:variant>
        <vt:lpwstr/>
      </vt:variant>
      <vt:variant>
        <vt:lpwstr>_Toc203371855</vt:lpwstr>
      </vt:variant>
      <vt:variant>
        <vt:i4>1048638</vt:i4>
      </vt:variant>
      <vt:variant>
        <vt:i4>80</vt:i4>
      </vt:variant>
      <vt:variant>
        <vt:i4>0</vt:i4>
      </vt:variant>
      <vt:variant>
        <vt:i4>5</vt:i4>
      </vt:variant>
      <vt:variant>
        <vt:lpwstr/>
      </vt:variant>
      <vt:variant>
        <vt:lpwstr>_Toc203371854</vt:lpwstr>
      </vt:variant>
      <vt:variant>
        <vt:i4>1048638</vt:i4>
      </vt:variant>
      <vt:variant>
        <vt:i4>74</vt:i4>
      </vt:variant>
      <vt:variant>
        <vt:i4>0</vt:i4>
      </vt:variant>
      <vt:variant>
        <vt:i4>5</vt:i4>
      </vt:variant>
      <vt:variant>
        <vt:lpwstr/>
      </vt:variant>
      <vt:variant>
        <vt:lpwstr>_Toc203371853</vt:lpwstr>
      </vt:variant>
      <vt:variant>
        <vt:i4>1048638</vt:i4>
      </vt:variant>
      <vt:variant>
        <vt:i4>68</vt:i4>
      </vt:variant>
      <vt:variant>
        <vt:i4>0</vt:i4>
      </vt:variant>
      <vt:variant>
        <vt:i4>5</vt:i4>
      </vt:variant>
      <vt:variant>
        <vt:lpwstr/>
      </vt:variant>
      <vt:variant>
        <vt:lpwstr>_Toc203371852</vt:lpwstr>
      </vt:variant>
      <vt:variant>
        <vt:i4>1048638</vt:i4>
      </vt:variant>
      <vt:variant>
        <vt:i4>62</vt:i4>
      </vt:variant>
      <vt:variant>
        <vt:i4>0</vt:i4>
      </vt:variant>
      <vt:variant>
        <vt:i4>5</vt:i4>
      </vt:variant>
      <vt:variant>
        <vt:lpwstr/>
      </vt:variant>
      <vt:variant>
        <vt:lpwstr>_Toc203371851</vt:lpwstr>
      </vt:variant>
      <vt:variant>
        <vt:i4>1048638</vt:i4>
      </vt:variant>
      <vt:variant>
        <vt:i4>56</vt:i4>
      </vt:variant>
      <vt:variant>
        <vt:i4>0</vt:i4>
      </vt:variant>
      <vt:variant>
        <vt:i4>5</vt:i4>
      </vt:variant>
      <vt:variant>
        <vt:lpwstr/>
      </vt:variant>
      <vt:variant>
        <vt:lpwstr>_Toc203371850</vt:lpwstr>
      </vt:variant>
      <vt:variant>
        <vt:i4>1114174</vt:i4>
      </vt:variant>
      <vt:variant>
        <vt:i4>50</vt:i4>
      </vt:variant>
      <vt:variant>
        <vt:i4>0</vt:i4>
      </vt:variant>
      <vt:variant>
        <vt:i4>5</vt:i4>
      </vt:variant>
      <vt:variant>
        <vt:lpwstr/>
      </vt:variant>
      <vt:variant>
        <vt:lpwstr>_Toc203371849</vt:lpwstr>
      </vt:variant>
      <vt:variant>
        <vt:i4>1114174</vt:i4>
      </vt:variant>
      <vt:variant>
        <vt:i4>44</vt:i4>
      </vt:variant>
      <vt:variant>
        <vt:i4>0</vt:i4>
      </vt:variant>
      <vt:variant>
        <vt:i4>5</vt:i4>
      </vt:variant>
      <vt:variant>
        <vt:lpwstr/>
      </vt:variant>
      <vt:variant>
        <vt:lpwstr>_Toc203371848</vt:lpwstr>
      </vt:variant>
      <vt:variant>
        <vt:i4>1114174</vt:i4>
      </vt:variant>
      <vt:variant>
        <vt:i4>38</vt:i4>
      </vt:variant>
      <vt:variant>
        <vt:i4>0</vt:i4>
      </vt:variant>
      <vt:variant>
        <vt:i4>5</vt:i4>
      </vt:variant>
      <vt:variant>
        <vt:lpwstr/>
      </vt:variant>
      <vt:variant>
        <vt:lpwstr>_Toc203371847</vt:lpwstr>
      </vt:variant>
      <vt:variant>
        <vt:i4>1114174</vt:i4>
      </vt:variant>
      <vt:variant>
        <vt:i4>32</vt:i4>
      </vt:variant>
      <vt:variant>
        <vt:i4>0</vt:i4>
      </vt:variant>
      <vt:variant>
        <vt:i4>5</vt:i4>
      </vt:variant>
      <vt:variant>
        <vt:lpwstr/>
      </vt:variant>
      <vt:variant>
        <vt:lpwstr>_Toc203371846</vt:lpwstr>
      </vt:variant>
      <vt:variant>
        <vt:i4>1114174</vt:i4>
      </vt:variant>
      <vt:variant>
        <vt:i4>26</vt:i4>
      </vt:variant>
      <vt:variant>
        <vt:i4>0</vt:i4>
      </vt:variant>
      <vt:variant>
        <vt:i4>5</vt:i4>
      </vt:variant>
      <vt:variant>
        <vt:lpwstr/>
      </vt:variant>
      <vt:variant>
        <vt:lpwstr>_Toc203371845</vt:lpwstr>
      </vt:variant>
      <vt:variant>
        <vt:i4>1114174</vt:i4>
      </vt:variant>
      <vt:variant>
        <vt:i4>20</vt:i4>
      </vt:variant>
      <vt:variant>
        <vt:i4>0</vt:i4>
      </vt:variant>
      <vt:variant>
        <vt:i4>5</vt:i4>
      </vt:variant>
      <vt:variant>
        <vt:lpwstr/>
      </vt:variant>
      <vt:variant>
        <vt:lpwstr>_Toc203371844</vt:lpwstr>
      </vt:variant>
      <vt:variant>
        <vt:i4>1114174</vt:i4>
      </vt:variant>
      <vt:variant>
        <vt:i4>14</vt:i4>
      </vt:variant>
      <vt:variant>
        <vt:i4>0</vt:i4>
      </vt:variant>
      <vt:variant>
        <vt:i4>5</vt:i4>
      </vt:variant>
      <vt:variant>
        <vt:lpwstr/>
      </vt:variant>
      <vt:variant>
        <vt:lpwstr>_Toc203371843</vt:lpwstr>
      </vt:variant>
      <vt:variant>
        <vt:i4>1114174</vt:i4>
      </vt:variant>
      <vt:variant>
        <vt:i4>8</vt:i4>
      </vt:variant>
      <vt:variant>
        <vt:i4>0</vt:i4>
      </vt:variant>
      <vt:variant>
        <vt:i4>5</vt:i4>
      </vt:variant>
      <vt:variant>
        <vt:lpwstr/>
      </vt:variant>
      <vt:variant>
        <vt:lpwstr>_Toc203371842</vt:lpwstr>
      </vt:variant>
      <vt:variant>
        <vt:i4>1114174</vt:i4>
      </vt:variant>
      <vt:variant>
        <vt:i4>2</vt:i4>
      </vt:variant>
      <vt:variant>
        <vt:i4>0</vt:i4>
      </vt:variant>
      <vt:variant>
        <vt:i4>5</vt:i4>
      </vt:variant>
      <vt:variant>
        <vt:lpwstr/>
      </vt:variant>
      <vt:variant>
        <vt:lpwstr>_Toc203371841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Ercan, Elif (ext.)</dc:creator>
  <cp:keywords/>
  <dc:description>Plugin-Template: MANUELL_* ist geschützt; generische Feststellungs-/Auffälligkeitszeilen je Datensatz duplizieren.</dc:description>
  <cp:lastModifiedBy>Elif Ercan</cp:lastModifiedBy>
  <cp:revision>3</cp:revision>
  <cp:lastPrinted>2025-05-01T09:53:00Z</cp:lastPrinted>
  <dcterms:created xsi:type="dcterms:W3CDTF">2026-10-05T08:18:00Z</dcterms:created>
  <dcterms:modified xsi:type="dcterms:W3CDTF">2026-10-05T09:11:00Z</dcterms:modified>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y fmtid="{D5CDD505-2E9C-101B-9397-08002B2CF9AE}" pid="4" name="MSIP_Label_d8ebb1f5-dae0-4c3f-8073-8b58a47fb9d3_Enabled">
    <vt:lpwstr>true</vt:lpwstr>
  </property>
  <property fmtid="{D5CDD505-2E9C-101B-9397-08002B2CF9AE}" pid="5" name="MSIP_Label_d8ebb1f5-dae0-4c3f-8073-8b58a47fb9d3_SetDate">
    <vt:lpwstr>2023-12-15T15:19:28Z</vt:lpwstr>
  </property>
  <property fmtid="{D5CDD505-2E9C-101B-9397-08002B2CF9AE}" pid="6" name="MSIP_Label_d8ebb1f5-dae0-4c3f-8073-8b58a47fb9d3_Method">
    <vt:lpwstr>Privileged</vt:lpwstr>
  </property>
  <property fmtid="{D5CDD505-2E9C-101B-9397-08002B2CF9AE}" pid="7" name="MSIP_Label_d8ebb1f5-dae0-4c3f-8073-8b58a47fb9d3_Name">
    <vt:lpwstr>C3</vt:lpwstr>
  </property>
  <property fmtid="{D5CDD505-2E9C-101B-9397-08002B2CF9AE}" pid="8" name="MSIP_Label_d8ebb1f5-dae0-4c3f-8073-8b58a47fb9d3_SiteId">
    <vt:lpwstr>115d6c2e-8bd5-4b53-8ba7-86a5266426c5</vt:lpwstr>
  </property>
  <property fmtid="{D5CDD505-2E9C-101B-9397-08002B2CF9AE}" pid="9" name="MSIP_Label_d8ebb1f5-dae0-4c3f-8073-8b58a47fb9d3_ActionId">
    <vt:lpwstr>7902dee6-0839-4eb7-aec9-f8151c727575</vt:lpwstr>
  </property>
  <property fmtid="{D5CDD505-2E9C-101B-9397-08002B2CF9AE}" pid="10" name="MSIP_Label_d8ebb1f5-dae0-4c3f-8073-8b58a47fb9d3_ContentBits">
    <vt:lpwstr>1</vt:lpwstr>
  </property>
</Properties>
</file>