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48"/>
        </w:rPr>
        <w:t>Plannerly Level 2</w:t>
        <w:br/>
        <w:t>Information Manager — Advanced</w:t>
      </w:r>
    </w:p>
    <w:p>
      <w:pPr>
        <w:jc w:val="center"/>
      </w:pPr>
      <w:r>
        <w:rPr>
          <w:b w:val="0"/>
          <w:i w:val="0"/>
          <w:color w:val="5C5C5C"/>
          <w:sz w:val="24"/>
        </w:rPr>
        <w:t>Kurs Notu — Videoyu İzlemiş Gibi Detaylı Anlatım</w:t>
        <w:br/>
        <w:t>Docs + Scope + Verify birlikte · ISO 19650 tam akış</w:t>
        <w:br/>
        <w:br/>
        <w:t>Kaynak: plannerly.com/courses/advanced/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Kursa Giriş</w:t>
      </w:r>
    </w:p>
    <w:p>
      <w:r>
        <w:rPr>
          <w:b w:val="0"/>
          <w:i w:val="0"/>
          <w:sz w:val="22"/>
        </w:rPr>
        <w:t>Level 2 Advanced kursu, Basic (Level 1) kursunun devamıdır. Basic'te Docs, Scope ve Verify modüllerini ayrı ayrı öğrendin; Advanced'te bunların gerçek proje teslimatında nasıl birbirine bağlandığını görürsün. Amaç: dağınık araçlar yerine tek platformda görünür, izlenebilir ve denetlenebilir ISO 19650 akışı.</w:t>
      </w:r>
    </w:p>
    <w:p>
      <w:pPr>
        <w:pStyle w:val="Heading2"/>
      </w:pPr>
      <w:r>
        <w:rPr>
          <w:color w:val="1F4E79"/>
        </w:rPr>
        <w:t>1.1 Basic vs Advanced farkı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Basic (Level 1)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Advanced (Level 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Her modül ayrı tanıtılır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Modüller birlikte çalışır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Tek tek özellik öğrenme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Gerçek teslimat senaryoları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Farkındalık (Awareness)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Uygulama (Implementation)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30+ kısa 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 ana bölüm + quiz</w:t>
            </w:r>
          </w:p>
        </w:tc>
      </w:tr>
    </w:tbl>
    <w:p/>
    <w:p>
      <w:r>
        <w:rPr>
          <w:b/>
          <w:i w:val="0"/>
          <w:color w:val="8B3A3A"/>
          <w:sz w:val="22"/>
        </w:rPr>
        <w:t xml:space="preserve">Not: </w:t>
      </w:r>
      <w:r>
        <w:rPr>
          <w:b w:val="0"/>
          <w:i/>
          <w:sz w:val="22"/>
        </w:rPr>
        <w:t>Advanced'e geçmeden Basic'i tamamlaman önerilir — modül temelleri orada kurulur.</w:t>
      </w:r>
    </w:p>
    <w:p>
      <w:pPr>
        <w:pStyle w:val="Heading2"/>
      </w:pPr>
      <w:r>
        <w:rPr>
          <w:color w:val="1F4E79"/>
        </w:rPr>
        <w:t>1.2 What You Can Expect — Kendini tanıt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Topluluk forumu açılır — 'Introduce yourself – why are you here?' Basic'teki gibi motivasyonunu paylaşırsın.</w:t>
      </w:r>
    </w:p>
    <w:p>
      <w:pPr>
        <w:pStyle w:val="Heading2"/>
      </w:pPr>
      <w:r>
        <w:rPr>
          <w:color w:val="1F4E79"/>
        </w:rPr>
        <w:t>1.3 Course Introduction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02:15</w:t>
      </w:r>
    </w:p>
    <w:p>
      <w:r>
        <w:rPr>
          <w:b w:val="0"/>
          <w:i w:val="0"/>
          <w:sz w:val="22"/>
        </w:rPr>
        <w:t>Video, proje teslimat sorunlarının çoğunun insanların umursamamasından değil, kırık iş akışlarından kaynaklandığını anlatır. Gereksinimler bir Excel'de, belgeler başka yerde, sorumluluklar e-posta zincirinde, onaylar kaybolmuş klasörde. Bilgi dağınık olduğunda hata kaçınılmaz: sürüm karışıklığı, güncelleme kovalama, milestone kaçırma.</w:t>
      </w:r>
    </w:p>
    <w:p>
      <w:r>
        <w:rPr>
          <w:b/>
          <w:i w:val="0"/>
          <w:sz w:val="22"/>
        </w:rPr>
        <w:t>Advanced kurs 6 aşamalı ISO 19650 akışını gösterir:</w:t>
      </w:r>
    </w:p>
    <w:p>
      <w:pPr>
        <w:pStyle w:val="ListNumber"/>
      </w:pPr>
      <w:r>
        <w:rPr>
          <w:sz w:val="22"/>
        </w:rPr>
        <w:t>Document management — yapılandırılmış belge temeli (SmartFields, şablonlar)</w:t>
      </w:r>
    </w:p>
    <w:p>
      <w:pPr>
        <w:pStyle w:val="ListNumber"/>
      </w:pPr>
      <w:r>
        <w:rPr>
          <w:sz w:val="22"/>
        </w:rPr>
        <w:t>Information requirements — ne, kimden, ne zaman (Scope, IDS)</w:t>
      </w:r>
    </w:p>
    <w:p>
      <w:pPr>
        <w:pStyle w:val="ListNumber"/>
      </w:pPr>
      <w:r>
        <w:rPr>
          <w:sz w:val="22"/>
        </w:rPr>
        <w:t>Structured contracts — gereksinim + belge + sözleşme bağlantısı</w:t>
      </w:r>
    </w:p>
    <w:p>
      <w:pPr>
        <w:pStyle w:val="ListNumber"/>
      </w:pPr>
      <w:r>
        <w:rPr>
          <w:sz w:val="22"/>
        </w:rPr>
        <w:t>Progress tracking — tahminden görünürlüğe (MIDP, Kanban, timeline)</w:t>
      </w:r>
    </w:p>
    <w:p>
      <w:pPr>
        <w:pStyle w:val="ListNumber"/>
      </w:pPr>
      <w:r>
        <w:rPr>
          <w:sz w:val="22"/>
        </w:rPr>
        <w:t>Model verification — teslim öncesi otomatik QA (Verify)</w:t>
      </w:r>
    </w:p>
    <w:p>
      <w:pPr>
        <w:pStyle w:val="ListNumber"/>
      </w:pPr>
      <w:r>
        <w:rPr>
          <w:sz w:val="22"/>
        </w:rPr>
        <w:t>Reports &amp; handover — rapor export, COBie, audit trail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Diyagram: Scope → Documents → Contracts → Tracking → Verify → Handover zinciri. Her halka birbirine ok ile bağlı — 'connected workflow' vurgusu.</w:t>
      </w:r>
    </w:p>
    <w:p>
      <w:r>
        <w:rPr>
          <w:b/>
          <w:i w:val="0"/>
          <w:sz w:val="22"/>
        </w:rPr>
        <w:t>Bu bölümden çıkardıkların:</w:t>
      </w:r>
    </w:p>
    <w:p>
      <w:pPr>
        <w:pStyle w:val="ListBullet"/>
      </w:pPr>
      <w:r>
        <w:rPr>
          <w:sz w:val="22"/>
        </w:rPr>
        <w:t>Bağlı iş akışları — silolar yerine tek teslimat zinciri</w:t>
      </w:r>
    </w:p>
    <w:p>
      <w:pPr>
        <w:pStyle w:val="ListBullet"/>
      </w:pPr>
      <w:r>
        <w:rPr>
          <w:sz w:val="22"/>
        </w:rPr>
        <w:t>Erken yakalama — yapılandırılmış review ile rework azaltma</w:t>
      </w:r>
    </w:p>
    <w:p>
      <w:pPr>
        <w:pStyle w:val="ListBullet"/>
      </w:pPr>
      <w:r>
        <w:rPr>
          <w:sz w:val="22"/>
        </w:rPr>
        <w:t>Pratik ISO 19650 — teori değil, gerçek proje uygulaması</w:t>
      </w:r>
    </w:p>
    <w:p>
      <w:pPr>
        <w:pStyle w:val="ListBullet"/>
      </w:pPr>
      <w:r>
        <w:rPr>
          <w:sz w:val="22"/>
        </w:rPr>
        <w:t>Ölçeklenebilir süreç — küçük projeden çok ekipli büyük projeye</w:t>
      </w:r>
    </w:p>
    <w:p>
      <w:r>
        <w:br w:type="page"/>
      </w:r>
    </w:p>
    <w:p>
      <w:pPr>
        <w:pStyle w:val="Heading1"/>
      </w:pPr>
      <w:r>
        <w:rPr>
          <w:color w:val="1F4E79"/>
        </w:rPr>
        <w:t>BÖLÜM A — Defining and Aligning Your Expectations</w:t>
      </w:r>
    </w:p>
    <w:p>
      <w:r>
        <w:rPr>
          <w:b w:val="0"/>
          <w:i w:val="0"/>
          <w:sz w:val="22"/>
        </w:rPr>
        <w:t>Sözleşme imzalanmadan önce: belgeler, gereksinimler ve anlaşmalar hizalanır.</w:t>
      </w:r>
    </w:p>
    <w:p>
      <w:pPr>
        <w:pStyle w:val="Heading2"/>
      </w:pPr>
      <w:r>
        <w:rPr>
          <w:color w:val="1F4E79"/>
        </w:rPr>
        <w:t>Part 1: Document Management — Building a Structured Foundation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09:16</w:t>
      </w:r>
    </w:p>
    <w:p/>
    <w:p>
      <w:r>
        <w:rPr>
          <w:b w:val="0"/>
          <w:i w:val="0"/>
          <w:sz w:val="22"/>
        </w:rPr>
        <w:t>BEP, EIR, proje brifleri ve sertifikalar projenin kalbidir. Kişisel sürücüler, e-posta ve kopuk araçlarda dağıldığında doğru sürüm aranır, onaylar gecikir, hatalar birikir. Sorun ihmalkârlık değil — parçalı süreçler tutarlı kalmayı imkânsız kılar.</w:t>
        <w:br/>
        <w:br/>
        <w:t>Yapılandırılmış yaklaşım: merkezi şablon kütüphanesi + SmartFields. Proje adı, müşteri, sözleşme tarihi otomatik dolar — manuel bul-değiştir yok. Bölüm bazında sorumluluk: bir kişi tüm BEP'i yazmaz; herkes kendi bölümünü paralel yazar. Yorumlar bölüm seviyesinde yakalanır, sürüm geçmişi audit trail oluşturur. Durumlar: In Progress → Shared → Published.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Sol: belge listesi ve bölüm hiyerarşisi. Orta: editör + sarı/mavi SmartFields. Sağ: bölüm sorumluları ve durum rozetleri (In Progress / Shared / Published).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Şirket şablon kütüphanesi kur — BEP, EIR, proje programları versiyon kontrollü</w:t>
      </w:r>
    </w:p>
    <w:p>
      <w:pPr>
        <w:pStyle w:val="ListNumber"/>
      </w:pPr>
      <w:r>
        <w:rPr>
          <w:sz w:val="22"/>
        </w:rPr>
        <w:t>SmartFields yapılandır: proje adı, müşteri, sözleşme tarihi, referans numarası</w:t>
      </w:r>
    </w:p>
    <w:p>
      <w:pPr>
        <w:pStyle w:val="ListNumber"/>
      </w:pPr>
      <w:r>
        <w:rPr>
          <w:sz w:val="22"/>
        </w:rPr>
        <w:t>Yeni projede kütüphaneden şablon import et (dosya kopyalama değil)</w:t>
      </w:r>
    </w:p>
    <w:p>
      <w:pPr>
        <w:pStyle w:val="ListNumber"/>
      </w:pPr>
      <w:r>
        <w:rPr>
          <w:sz w:val="22"/>
        </w:rPr>
        <w:t>Belge bölümlerine sorumlu ata — tasarım teslimat programı, sözleşme maddeleri vb.</w:t>
      </w:r>
    </w:p>
    <w:p>
      <w:pPr>
        <w:pStyle w:val="ListNumber"/>
      </w:pPr>
      <w:r>
        <w:rPr>
          <w:sz w:val="22"/>
        </w:rPr>
        <w:t>Bölüm yorumlarını yerinde yakala — e-posta zinciri yerine</w:t>
      </w:r>
    </w:p>
    <w:p>
      <w:pPr>
        <w:pStyle w:val="ListNumber"/>
      </w:pPr>
      <w:r>
        <w:rPr>
          <w:sz w:val="22"/>
        </w:rPr>
        <w:t>Her bölümü In Progress → Shared → Published durumlarından geçir</w:t>
      </w:r>
    </w:p>
    <w:p>
      <w:pPr>
        <w:pStyle w:val="ListNumber"/>
      </w:pPr>
      <w:r>
        <w:rPr>
          <w:sz w:val="22"/>
        </w:rPr>
        <w:t>PDF export — yorumlar, onaylar, sürüm geçmişi ile birlikte</w:t>
      </w:r>
    </w:p>
    <w:p>
      <w:r>
        <w:rPr>
          <w:b/>
          <w:i w:val="0"/>
          <w:sz w:val="22"/>
        </w:rPr>
        <w:t>Bu bölümden çıkardıkların:</w:t>
      </w:r>
    </w:p>
    <w:p>
      <w:pPr>
        <w:pStyle w:val="ListBullet"/>
      </w:pPr>
      <w:r>
        <w:rPr>
          <w:sz w:val="22"/>
        </w:rPr>
        <w:t>Merkezi şablon kütüphanesi — %80'e kadar belge oluşturma süresi kısalması rapor edilmiş</w:t>
      </w:r>
    </w:p>
    <w:p>
      <w:pPr>
        <w:pStyle w:val="ListBullet"/>
      </w:pPr>
      <w:r>
        <w:rPr>
          <w:sz w:val="22"/>
        </w:rPr>
        <w:t>SmartField otomasyonu — proje verisi tek yerden tüm belgelere</w:t>
      </w:r>
    </w:p>
    <w:p>
      <w:pPr>
        <w:pStyle w:val="ListBullet"/>
      </w:pPr>
      <w:r>
        <w:rPr>
          <w:sz w:val="22"/>
        </w:rPr>
        <w:t>Dağıtık bölüm sahipliği — tek kişi darboğazı yok</w:t>
      </w:r>
    </w:p>
    <w:p>
      <w:pPr>
        <w:pStyle w:val="ListBullet"/>
      </w:pPr>
      <w:r>
        <w:rPr>
          <w:sz w:val="22"/>
        </w:rPr>
        <w:t>Yapılandırılmış review/onay — tam izlenebilir audit trail</w:t>
      </w:r>
    </w:p>
    <w:p>
      <w:pPr>
        <w:pStyle w:val="ListBullet"/>
      </w:pPr>
      <w:r>
        <w:rPr>
          <w:sz w:val="22"/>
        </w:rPr>
        <w:t>Rework ve anlaşmazlık azaltma</w:t>
      </w:r>
    </w:p>
    <w:p>
      <w:r>
        <w:rPr>
          <w:b/>
          <w:i w:val="0"/>
          <w:sz w:val="22"/>
        </w:rPr>
        <w:t>Sık sorulan:</w:t>
      </w:r>
    </w:p>
    <w:p>
      <w:r>
        <w:rPr>
          <w:b/>
          <w:i w:val="0"/>
          <w:sz w:val="22"/>
        </w:rPr>
        <w:t xml:space="preserve">• Farklı kişiler aynı anda çalışabilir mi? </w:t>
      </w:r>
      <w:r>
        <w:rPr>
          <w:b w:val="0"/>
          <w:i w:val="0"/>
          <w:sz w:val="22"/>
        </w:rPr>
        <w:t>Evet — bölüm atamaları ile herkes kendi bölümünde bağımsız çalışır.</w:t>
      </w:r>
    </w:p>
    <w:p>
      <w:r>
        <w:rPr>
          <w:b/>
          <w:i w:val="0"/>
          <w:sz w:val="22"/>
        </w:rPr>
        <w:t xml:space="preserve">• Word track-changes'ten farkı? </w:t>
      </w:r>
      <w:r>
        <w:rPr>
          <w:b w:val="0"/>
          <w:i w:val="0"/>
          <w:sz w:val="22"/>
        </w:rPr>
        <w:t>Bölüm seviyesinde sürüm + onay durumu + yorum çözümü — compliance için gerçek audit trail.</w:t>
      </w:r>
    </w:p>
    <w:p/>
    <w:p>
      <w:pPr>
        <w:pStyle w:val="Heading2"/>
      </w:pPr>
      <w:r>
        <w:rPr>
          <w:color w:val="1F4E79"/>
        </w:rPr>
        <w:t>Part 2: Setting Information Requirements — Building Clarity and Reducing Risk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14:07</w:t>
      </w:r>
    </w:p>
    <w:p/>
    <w:p>
      <w:r>
        <w:rPr>
          <w:b w:val="0"/>
          <w:i w:val="0"/>
          <w:sz w:val="22"/>
        </w:rPr>
        <w:t>En uzun bölüm. Teslimat hatalarının çoğu beceri eksikliğinden değil, belirsiz gereksinimlerden gelir. TIDP, MIDP, LOIN matrisleri, AIR dağınık Excel'lerde olunca herkes farklı yorumlar — overlap, boşluk, rework, kaçan milestone.</w:t>
        <w:br/>
        <w:br/>
        <w:t>Araştırmalar Excel'lerin %83'ünde en az bir hata olduğunu gösterir; sözleşme temeli olduklarında sonuç ciddidir. Scope modülü yapılandırılmış veritabanı sunar: hem insan okunur (visual grid) hem makine okunur (IDS export).</w:t>
        <w:br/>
        <w:br/>
        <w:t>Visual scope grid: yoğun sütunlar yerine herkes — CEO dahil — ne, kimden, ne zaman, hangi detayda anında görür. buildingSMART IDS ile otomatik doğrulama hazırlığı.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Geniş visual grid: satırlar = elementler/görevler, sütunlar = milestone'lar. Hücreler renk kodlu — gereksinim var/yok/detay seviyesi. Sağda responsibility matrix paneli.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Excel TIDP/MIDP'yi Scope veritabanına taşı</w:t>
      </w:r>
    </w:p>
    <w:p>
      <w:pPr>
        <w:pStyle w:val="ListNumber"/>
      </w:pPr>
      <w:r>
        <w:rPr>
          <w:sz w:val="22"/>
        </w:rPr>
        <w:t>Work Breakdown Structure (WBS) ve sınıflandırma sistemi tanımla</w:t>
      </w:r>
    </w:p>
    <w:p>
      <w:pPr>
        <w:pStyle w:val="ListNumber"/>
      </w:pPr>
      <w:r>
        <w:rPr>
          <w:sz w:val="22"/>
        </w:rPr>
        <w:t>Level of Information Need (LOIN) / LOD / LOA beklentilerini aşama bazında ayarla</w:t>
      </w:r>
    </w:p>
    <w:p>
      <w:pPr>
        <w:pStyle w:val="ListNumber"/>
      </w:pPr>
      <w:r>
        <w:rPr>
          <w:sz w:val="22"/>
        </w:rPr>
        <w:t>Responsibility matrix: kim hangi gereksinimi teslim edecek — net sahiplik</w:t>
      </w:r>
    </w:p>
    <w:p>
      <w:pPr>
        <w:pStyle w:val="ListNumber"/>
      </w:pPr>
      <w:r>
        <w:rPr>
          <w:sz w:val="22"/>
        </w:rPr>
        <w:t>Visual grid'de milestone'lar boyunca gereksinimleri göster</w:t>
      </w:r>
    </w:p>
    <w:p>
      <w:pPr>
        <w:pStyle w:val="ListNumber"/>
      </w:pPr>
      <w:r>
        <w:rPr>
          <w:sz w:val="22"/>
        </w:rPr>
        <w:t>Master Information Delivery Plan (MIDP) oluştur — tüm TIDP'leri birleştir</w:t>
      </w:r>
    </w:p>
    <w:p>
      <w:pPr>
        <w:pStyle w:val="ListNumber"/>
      </w:pPr>
      <w:r>
        <w:rPr>
          <w:sz w:val="22"/>
        </w:rPr>
        <w:t>IDS (Information Delivery Specification) export et — otomatik model kontrolü için</w:t>
      </w:r>
    </w:p>
    <w:p>
      <w:r>
        <w:rPr>
          <w:b/>
          <w:i w:val="0"/>
          <w:sz w:val="22"/>
        </w:rPr>
        <w:t>Bu bölümden çıkardıkların:</w:t>
      </w:r>
    </w:p>
    <w:p>
      <w:pPr>
        <w:pStyle w:val="ListBullet"/>
      </w:pPr>
      <w:r>
        <w:rPr>
          <w:sz w:val="22"/>
        </w:rPr>
        <w:t>Excel neden başarısız — tutarsızlık, manuel hata, otomatik kontrol yok</w:t>
      </w:r>
    </w:p>
    <w:p>
      <w:pPr>
        <w:pStyle w:val="ListBullet"/>
      </w:pPr>
      <w:r>
        <w:rPr>
          <w:sz w:val="22"/>
        </w:rPr>
        <w:t>Visual scope grid — teknik olmayan paydaşlar bile anlar</w:t>
      </w:r>
    </w:p>
    <w:p>
      <w:pPr>
        <w:pStyle w:val="ListBullet"/>
      </w:pPr>
      <w:r>
        <w:rPr>
          <w:sz w:val="22"/>
        </w:rPr>
        <w:t>Machine-readable IDS — XML otomatik üretilir, elle yazmaya gerek yok</w:t>
      </w:r>
    </w:p>
    <w:p>
      <w:pPr>
        <w:pStyle w:val="ListBullet"/>
      </w:pPr>
      <w:r>
        <w:rPr>
          <w:sz w:val="22"/>
        </w:rPr>
        <w:t>Proaktif verification — reaktif manuel kontrol yerine</w:t>
      </w:r>
    </w:p>
    <w:p>
      <w:pPr>
        <w:pStyle w:val="ListBullet"/>
      </w:pPr>
      <w:r>
        <w:rPr>
          <w:sz w:val="22"/>
        </w:rPr>
        <w:t>Executive engagement — BIM konuşmalarına katılım artar</w:t>
      </w:r>
    </w:p>
    <w:p>
      <w:r>
        <w:rPr>
          <w:b/>
          <w:i w:val="0"/>
          <w:sz w:val="22"/>
        </w:rPr>
        <w:t>Sık sorulan:</w:t>
      </w:r>
    </w:p>
    <w:p>
      <w:r>
        <w:rPr>
          <w:b/>
          <w:i w:val="0"/>
          <w:sz w:val="22"/>
        </w:rPr>
        <w:t xml:space="preserve">• IDS nedir? </w:t>
      </w:r>
      <w:r>
        <w:rPr>
          <w:b w:val="0"/>
          <w:i w:val="0"/>
          <w:sz w:val="22"/>
        </w:rPr>
        <w:t>buildingSMART açık standardı — model teslimatında hangi property, değer, sınıflandırma olmalı XML ile tanımlanır. Revit'e enjekte edilebilir.</w:t>
      </w:r>
    </w:p>
    <w:p>
      <w:r>
        <w:rPr>
          <w:b/>
          <w:i w:val="0"/>
          <w:sz w:val="22"/>
        </w:rPr>
        <w:t xml:space="preserve">• XML bilmek gerekir mi? </w:t>
      </w:r>
      <w:r>
        <w:rPr>
          <w:b w:val="0"/>
          <w:i w:val="0"/>
          <w:sz w:val="22"/>
        </w:rPr>
        <w:t>Hayır — grid'de görsel tanımlarsın, XML otomatik üretilir.</w:t>
      </w:r>
    </w:p>
    <w:p>
      <w:r>
        <w:rPr>
          <w:b/>
          <w:i w:val="0"/>
          <w:sz w:val="22"/>
        </w:rPr>
        <w:t xml:space="preserve">• Excel export hâlâ mümkün mü? </w:t>
      </w:r>
      <w:r>
        <w:rPr>
          <w:b w:val="0"/>
          <w:i w:val="0"/>
          <w:sz w:val="22"/>
        </w:rPr>
        <w:t>Evet — kaynak veritabanında, export her zaman güncel durumu yansıtır.</w:t>
      </w:r>
    </w:p>
    <w:p/>
    <w:p>
      <w:pPr>
        <w:pStyle w:val="Heading2"/>
      </w:pPr>
      <w:r>
        <w:rPr>
          <w:color w:val="1F4E79"/>
        </w:rPr>
        <w:t>Part 3: Creating Structured Contracts — Connecting Requirements, Documents, and Agreements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07:17</w:t>
      </w:r>
    </w:p>
    <w:p/>
    <w:p>
      <w:r>
        <w:rPr>
          <w:b w:val="0"/>
          <w:i w:val="0"/>
          <w:sz w:val="22"/>
        </w:rPr>
        <w:t>Sözleşme her şeyin bir araya gelmesi gereken adımdır — ama çoğu ekip için burada dağılır. Word aç, Excel'den kopyala, PDF birleştir, format düzelt, Frankenstein belge ortaya çıkar: eski içerik, uyumsuz format, ilgisiz bölümler.</w:t>
        <w:br/>
        <w:br/>
        <w:t>Plannerly'de onaylanmış belgeler + scope + timeline tek tıkla profesyonel sözleşmeye dönüşür. SmartFields metadata doldurur. Disipline göre filtreleme: mimar sadece mimari teslimatlarını görür — 500 sayfalık catch-all yok. eSignature: yazdır-tara-e-posta kovalama yerine dijital imza, timestamp, audit.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Sözleşme derleme ekranı: sol tarafta seçilebilir belge/scope/timeline listesi, sağda önizleme. Filtre dropdown: 'Architectural team only'. Alt kısımda eSignature butonu.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Onaylanmış içeriği hazırla — BEP, EIR, MIDP, scope final olmalı</w:t>
      </w:r>
    </w:p>
    <w:p>
      <w:pPr>
        <w:pStyle w:val="ListNumber"/>
      </w:pPr>
      <w:r>
        <w:rPr>
          <w:sz w:val="22"/>
        </w:rPr>
        <w:t>Sözleşmeye dahil edilecek belge, scope bölümü ve timeline'ı seç</w:t>
      </w:r>
    </w:p>
    <w:p>
      <w:pPr>
        <w:pStyle w:val="ListNumber"/>
      </w:pPr>
      <w:r>
        <w:rPr>
          <w:sz w:val="22"/>
        </w:rPr>
        <w:t>Şirket branding uygula — header, footer, kapak, sayfa numarası otomatik</w:t>
      </w:r>
    </w:p>
    <w:p>
      <w:pPr>
        <w:pStyle w:val="ListNumber"/>
      </w:pPr>
      <w:r>
        <w:rPr>
          <w:sz w:val="22"/>
        </w:rPr>
        <w:t>Disiplin/ekip bazında filtrele — hedefli sözleşme, her tarafa sadece ilgili kısım</w:t>
      </w:r>
    </w:p>
    <w:p>
      <w:pPr>
        <w:pStyle w:val="ListNumber"/>
      </w:pPr>
      <w:r>
        <w:rPr>
          <w:sz w:val="22"/>
        </w:rPr>
        <w:t>Derlenmiş sözleşmeyi gözden geçir — güncel mi, eksik var mı</w:t>
      </w:r>
    </w:p>
    <w:p>
      <w:pPr>
        <w:pStyle w:val="ListNumber"/>
      </w:pPr>
      <w:r>
        <w:rPr>
          <w:sz w:val="22"/>
        </w:rPr>
        <w:t>Dijital imza gönder — eSignature ile signatory ekle</w:t>
      </w:r>
    </w:p>
    <w:p>
      <w:pPr>
        <w:pStyle w:val="ListNumber"/>
      </w:pPr>
      <w:r>
        <w:rPr>
          <w:sz w:val="22"/>
        </w:rPr>
        <w:t>Otomatik versiyonlama — metadata-driven dosya adı, her iterasyon saklanır</w:t>
      </w:r>
    </w:p>
    <w:p>
      <w:r>
        <w:rPr>
          <w:b/>
          <w:i w:val="0"/>
          <w:sz w:val="22"/>
        </w:rPr>
        <w:t>Bu bölümden çıkardıkların:</w:t>
      </w:r>
    </w:p>
    <w:p>
      <w:pPr>
        <w:pStyle w:val="ListBullet"/>
      </w:pPr>
      <w:r>
        <w:rPr>
          <w:sz w:val="22"/>
        </w:rPr>
        <w:t>Manuel birleştirme yok — haftalar süren copy-paste ortadan kalkar</w:t>
      </w:r>
    </w:p>
    <w:p>
      <w:pPr>
        <w:pStyle w:val="ListBullet"/>
      </w:pPr>
      <w:r>
        <w:rPr>
          <w:sz w:val="22"/>
        </w:rPr>
        <w:t>Filtrelenmiş hedefli sözleşmeler — okunabilir, anlaşılır</w:t>
      </w:r>
    </w:p>
    <w:p>
      <w:pPr>
        <w:pStyle w:val="ListBullet"/>
      </w:pPr>
      <w:r>
        <w:rPr>
          <w:sz w:val="22"/>
        </w:rPr>
        <w:t>eSignature — %90'a kadar daha hızlı onay rapor edilmiş</w:t>
      </w:r>
    </w:p>
    <w:p>
      <w:pPr>
        <w:pStyle w:val="ListBullet"/>
      </w:pPr>
      <w:r>
        <w:rPr>
          <w:sz w:val="22"/>
        </w:rPr>
        <w:t>İmzalı sürüm = anlaşma anındaki snapshot; sonraki değişiklikler izlenebilir</w:t>
      </w:r>
    </w:p>
    <w:p>
      <w:pPr>
        <w:pStyle w:val="ListBullet"/>
      </w:pPr>
      <w:r>
        <w:rPr>
          <w:sz w:val="22"/>
        </w:rPr>
        <w:t>Timeline/Gantt sözleşmeye dahil edilebilir</w:t>
      </w:r>
    </w:p>
    <w:p>
      <w:r>
        <w:rPr>
          <w:b/>
          <w:i w:val="0"/>
          <w:sz w:val="22"/>
        </w:rPr>
        <w:t>Sık sorulan:</w:t>
      </w:r>
    </w:p>
    <w:p>
      <w:r>
        <w:rPr>
          <w:b/>
          <w:i w:val="0"/>
          <w:sz w:val="22"/>
        </w:rPr>
        <w:t xml:space="preserve">• Farklı ekipler farklı sözleşme alır mı? </w:t>
      </w:r>
      <w:r>
        <w:rPr>
          <w:b w:val="0"/>
          <w:i w:val="0"/>
          <w:sz w:val="22"/>
        </w:rPr>
        <w:t>Evet — contract filtering ile mimar mimari, MEP kendi teslimatlarını görür.</w:t>
      </w:r>
    </w:p>
    <w:p>
      <w:r>
        <w:rPr>
          <w:b/>
          <w:i w:val="0"/>
          <w:sz w:val="22"/>
        </w:rPr>
        <w:t xml:space="preserve">• İmzalandıktan sonra canlı veriye bağlı mı? </w:t>
      </w:r>
      <w:r>
        <w:rPr>
          <w:b w:val="0"/>
          <w:i w:val="0"/>
          <w:sz w:val="22"/>
        </w:rPr>
        <w:t>İmzalı = snapshot. Kaynak veri değişirse karşılaştırma yapılabilir — variation yönetimi.</w:t>
      </w:r>
    </w:p>
    <w:p/>
    <w:p>
      <w:pPr>
        <w:pStyle w:val="Heading2"/>
      </w:pPr>
      <w:r>
        <w:rPr>
          <w:color w:val="1F4E79"/>
        </w:rPr>
        <w:t>Quiz — Defining and Aligning Your Expectations</w:t>
      </w:r>
    </w:p>
    <w:p>
      <w:r>
        <w:rPr>
          <w:b w:val="0"/>
          <w:i w:val="0"/>
          <w:sz w:val="22"/>
        </w:rPr>
        <w:t>Part 1–3 sonrası quiz. Genellikle SmartFields, IDS, contract filtering, structured document workflow veya merkezi şablon kavramları sorulur. Basic quiz'inden daha senaryo odaklı — modüllerin birbirine nasıl bağlandığı.</w:t>
      </w:r>
    </w:p>
    <w:p>
      <w:r>
        <w:br w:type="page"/>
      </w:r>
    </w:p>
    <w:p>
      <w:pPr>
        <w:pStyle w:val="Heading1"/>
      </w:pPr>
      <w:r>
        <w:rPr>
          <w:color w:val="1F4E79"/>
        </w:rPr>
        <w:t>BÖLÜM B — Your Project Execution and Closeout</w:t>
      </w:r>
    </w:p>
    <w:p>
      <w:r>
        <w:rPr>
          <w:b w:val="0"/>
          <w:i w:val="0"/>
          <w:sz w:val="22"/>
        </w:rPr>
        <w:t>Sözleşme imzalandıktan sonra: teslimat takibi, doğrulama ve handover.</w:t>
      </w:r>
    </w:p>
    <w:p>
      <w:pPr>
        <w:pStyle w:val="Heading2"/>
      </w:pPr>
      <w:r>
        <w:rPr>
          <w:color w:val="1F4E79"/>
        </w:rPr>
        <w:t>Part 4: Tracking Project Progress and Delivery — From Guesswork to Visibility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06:07</w:t>
      </w:r>
    </w:p>
    <w:p/>
    <w:p>
      <w:r>
        <w:rPr>
          <w:b w:val="0"/>
          <w:i w:val="0"/>
          <w:sz w:val="22"/>
        </w:rPr>
        <w:t>Sözleşme imzalandıktan sonra çoğu proje 'tahmin moduna' geçer. MIDP PDF olarak arşivlenir, TIDP'ler Excel'de unutulur, ilerleme e-posta kovalama ile öğrenilir. Kim kime bağlı, kim gecikiyor — belirsiz.</w:t>
        <w:br/>
        <w:br/>
        <w:t>Bağlı takip: MIDP statik belge değil, canlı interaktif görünüm. Ekipler kendi ilerlemelerini günceller, teslimatları task'a bağlar, Kanban'da durum taşır. Her task orijinal sözleşme maddesine bağlı — rastgele liste güncellemesi değil, sözleşmesel yükümlülük kanıtı.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Timeline view: Gantt benzeri — milestone çizgileri, task barları, dependency okları. Kanban: beş sütun, kartlarda % completion ve sorumlu avatar. Dashboard: yeşil/sarı/kırmızı proje sağlık göstergeleri.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MIDP'yi canlı tut — imza sonrası arşivleme, aktif kullan</w:t>
      </w:r>
    </w:p>
    <w:p>
      <w:pPr>
        <w:pStyle w:val="ListNumber"/>
      </w:pPr>
      <w:r>
        <w:rPr>
          <w:sz w:val="22"/>
        </w:rPr>
        <w:t>TIDP'leri MIDP'ye bağla — tüm ekiplerin teslimatları tek görünümde</w:t>
      </w:r>
    </w:p>
    <w:p>
      <w:pPr>
        <w:pStyle w:val="ListNumber"/>
      </w:pPr>
      <w:r>
        <w:rPr>
          <w:sz w:val="22"/>
        </w:rPr>
        <w:t>Timeline + dependency view — A bitmeden B başlamaz, kritik yol görünür</w:t>
      </w:r>
    </w:p>
    <w:p>
      <w:pPr>
        <w:pStyle w:val="ListNumber"/>
      </w:pPr>
      <w:r>
        <w:rPr>
          <w:sz w:val="22"/>
        </w:rPr>
        <w:t>Kanban board: Proposed → In Progress → QA → Verified → Approved</w:t>
      </w:r>
    </w:p>
    <w:p>
      <w:pPr>
        <w:pStyle w:val="ListNumber"/>
      </w:pPr>
      <w:r>
        <w:rPr>
          <w:sz w:val="22"/>
        </w:rPr>
        <w:t>Ekipler kendi status güncellemesi yapsın — e-posta kovalama azalır</w:t>
      </w:r>
    </w:p>
    <w:p>
      <w:pPr>
        <w:pStyle w:val="ListNumber"/>
      </w:pPr>
      <w:r>
        <w:rPr>
          <w:sz w:val="22"/>
        </w:rPr>
        <w:t>Task tamamlanınca teslimatı task'a attach et — çıktı ↔ gereksinim ↔ sözleşme zinciri</w:t>
      </w:r>
    </w:p>
    <w:p>
      <w:pPr>
        <w:pStyle w:val="ListNumber"/>
      </w:pPr>
      <w:r>
        <w:rPr>
          <w:sz w:val="22"/>
        </w:rPr>
        <w:t>Dashboard ile proje geneli görünürlük — geciken, tamamlanan, bekleyen</w:t>
      </w:r>
    </w:p>
    <w:p>
      <w:r>
        <w:rPr>
          <w:b/>
          <w:i w:val="0"/>
          <w:sz w:val="22"/>
        </w:rPr>
        <w:t>Bu bölümden çıkardıkların:</w:t>
      </w:r>
    </w:p>
    <w:p>
      <w:pPr>
        <w:pStyle w:val="ListBullet"/>
      </w:pPr>
      <w:r>
        <w:rPr>
          <w:sz w:val="22"/>
        </w:rPr>
        <w:t>MIDP canlı araç — statik PDF değil</w:t>
      </w:r>
    </w:p>
    <w:p>
      <w:pPr>
        <w:pStyle w:val="ListBullet"/>
      </w:pPr>
      <w:r>
        <w:rPr>
          <w:sz w:val="22"/>
        </w:rPr>
        <w:t>Dependency tracking — cascade gecikme önleme</w:t>
      </w:r>
    </w:p>
    <w:p>
      <w:pPr>
        <w:pStyle w:val="ListBullet"/>
      </w:pPr>
      <w:r>
        <w:rPr>
          <w:sz w:val="22"/>
        </w:rPr>
        <w:t>Self-update — ekipler kendi ilerlemesini girer</w:t>
      </w:r>
    </w:p>
    <w:p>
      <w:pPr>
        <w:pStyle w:val="ListBullet"/>
      </w:pPr>
      <w:r>
        <w:rPr>
          <w:sz w:val="22"/>
        </w:rPr>
        <w:t>Deliverable attachment — teslimat kanıtı task'a bağlı</w:t>
      </w:r>
    </w:p>
    <w:p>
      <w:pPr>
        <w:pStyle w:val="ListBullet"/>
      </w:pPr>
      <w:r>
        <w:rPr>
          <w:sz w:val="22"/>
        </w:rPr>
        <w:t>Timestamp'li status değişiklikleri — audit trail</w:t>
      </w:r>
    </w:p>
    <w:p>
      <w:r>
        <w:rPr>
          <w:b/>
          <w:i w:val="0"/>
          <w:sz w:val="22"/>
        </w:rPr>
        <w:t>Sık sorulan:</w:t>
      </w:r>
    </w:p>
    <w:p>
      <w:r>
        <w:rPr>
          <w:b/>
          <w:i w:val="0"/>
          <w:sz w:val="22"/>
        </w:rPr>
        <w:t xml:space="preserve">• Koordinasyon toplantıları yerine geçer mi? </w:t>
      </w:r>
      <w:r>
        <w:rPr>
          <w:b w:val="0"/>
          <w:i w:val="0"/>
          <w:sz w:val="22"/>
        </w:rPr>
        <w:t>Tamamen değil ama 'eksik property' tartışmalarını azaltır — o konular Verify'da halledilir.</w:t>
      </w:r>
    </w:p>
    <w:p/>
    <w:p>
      <w:pPr>
        <w:pStyle w:val="Heading2"/>
      </w:pPr>
      <w:r>
        <w:rPr>
          <w:color w:val="1F4E79"/>
        </w:rPr>
        <w:t>Part 5: Model Verification and Quality Assurance — Building Confidence, Not Surprises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08:51</w:t>
      </w:r>
    </w:p>
    <w:p/>
    <w:p>
      <w:r>
        <w:rPr>
          <w:b w:val="0"/>
          <w:i w:val="0"/>
          <w:sz w:val="22"/>
        </w:rPr>
        <w:t>Geleneksel QA reaktiftir: model paylaşılır, sonra kontrol edilir, BCF/issue listesi geri gider, düzeltilir, tekrarlanır. Clash detection geçer ama contract bilgi gereksinimlerinin yarısı eksik olabilir.</w:t>
        <w:br/>
        <w:br/>
        <w:t>Proaktif verification: gereksinimler baştan makine okunur kural olarak tanımlı. Verify'da model yüklenir veya ACC'den bağlanır. Sonuç 3D'de renkli: yeşil = geçti, kırmızı = eksik, sarı = yanlış değer. Teslim ekibi formal review öncesi kendi kontrol eder — reviewer sorun bulmaz, uyumu onaylar.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3D viewer tam ekran: duvarlar yeşil/kırmızı renkli. Sağ panel: rule list + completion %. Kanban: kartlar QA sütununda bekliyor.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Scope'tan verification rule oluştur — her duvar fire rating, her mekanik unit manufacturer property</w:t>
      </w:r>
    </w:p>
    <w:p>
      <w:pPr>
        <w:pStyle w:val="ListNumber"/>
      </w:pPr>
      <w:r>
        <w:rPr>
          <w:sz w:val="22"/>
        </w:rPr>
        <w:t>Kuralları sözleşmeli task'lara bağla — keyfi checklist değil, contract maddesi</w:t>
      </w:r>
    </w:p>
    <w:p>
      <w:pPr>
        <w:pStyle w:val="ListNumber"/>
      </w:pPr>
      <w:r>
        <w:rPr>
          <w:sz w:val="22"/>
        </w:rPr>
        <w:t>Model yükle veya ACC/CDE'den bağla</w:t>
      </w:r>
    </w:p>
    <w:p>
      <w:pPr>
        <w:pStyle w:val="ListNumber"/>
      </w:pPr>
      <w:r>
        <w:rPr>
          <w:sz w:val="22"/>
        </w:rPr>
        <w:t>Verification check çalıştır — otomatik karşılaştırma</w:t>
      </w:r>
    </w:p>
    <w:p>
      <w:pPr>
        <w:pStyle w:val="ListNumber"/>
      </w:pPr>
      <w:r>
        <w:rPr>
          <w:sz w:val="22"/>
        </w:rPr>
        <w:t>Self-QA: teslim ekibine erişim ver — kendi kırmızılarını düzeltsin</w:t>
      </w:r>
    </w:p>
    <w:p>
      <w:pPr>
        <w:pStyle w:val="ListNumber"/>
      </w:pPr>
      <w:r>
        <w:rPr>
          <w:sz w:val="22"/>
        </w:rPr>
        <w:t>Kanban: Proposed → Verified → Approved akışı</w:t>
      </w:r>
    </w:p>
    <w:p>
      <w:pPr>
        <w:pStyle w:val="ListNumber"/>
      </w:pPr>
      <w:r>
        <w:rPr>
          <w:sz w:val="22"/>
        </w:rPr>
        <w:t>Formal review: zaten doğrulanmış teslimatı onayla — döngü süresi dramatik kısalır</w:t>
      </w:r>
    </w:p>
    <w:p>
      <w:r>
        <w:rPr>
          <w:b/>
          <w:i w:val="0"/>
          <w:sz w:val="22"/>
        </w:rPr>
        <w:t>Bu bölümden çıkardıkların:</w:t>
      </w:r>
    </w:p>
    <w:p>
      <w:pPr>
        <w:pStyle w:val="ListBullet"/>
      </w:pPr>
      <w:r>
        <w:rPr>
          <w:sz w:val="22"/>
        </w:rPr>
        <w:t>Clash-free ≠ compliant — geometri + bilgi birlikte kontrol</w:t>
      </w:r>
    </w:p>
    <w:p>
      <w:pPr>
        <w:pStyle w:val="ListBullet"/>
      </w:pPr>
      <w:r>
        <w:rPr>
          <w:sz w:val="22"/>
        </w:rPr>
        <w:t>Self-QA — back-and-forth feedback loop ortadan kalkar</w:t>
      </w:r>
    </w:p>
    <w:p>
      <w:pPr>
        <w:pStyle w:val="ListBullet"/>
      </w:pPr>
      <w:r>
        <w:rPr>
          <w:sz w:val="22"/>
        </w:rPr>
        <w:t>Visual feedback — 3D'de renk kodlu anında anlama</w:t>
      </w:r>
    </w:p>
    <w:p>
      <w:pPr>
        <w:pStyle w:val="ListBullet"/>
      </w:pPr>
      <w:r>
        <w:rPr>
          <w:sz w:val="22"/>
        </w:rPr>
        <w:t>Proaktif &gt; reaktif — erken yakalama, az waste</w:t>
      </w:r>
    </w:p>
    <w:p>
      <w:pPr>
        <w:pStyle w:val="ListBullet"/>
      </w:pPr>
      <w:r>
        <w:rPr>
          <w:sz w:val="22"/>
        </w:rPr>
        <w:t>Rule types: property presence, value validation, classification, pattern matching</w:t>
      </w:r>
    </w:p>
    <w:p>
      <w:r>
        <w:rPr>
          <w:b/>
          <w:i w:val="0"/>
          <w:sz w:val="22"/>
        </w:rPr>
        <w:t>Sık sorulan:</w:t>
      </w:r>
    </w:p>
    <w:p>
      <w:r>
        <w:rPr>
          <w:b/>
          <w:i w:val="0"/>
          <w:sz w:val="22"/>
        </w:rPr>
        <w:t xml:space="preserve">• Clash detection'tan farkı? </w:t>
      </w:r>
      <w:r>
        <w:rPr>
          <w:b w:val="0"/>
          <w:i w:val="0"/>
          <w:sz w:val="22"/>
        </w:rPr>
        <w:t>Clash = geometrik kesişim. Verification = sözleşmeli bilgi gereksinimleri (property, classification, değer). İkisi birlikte kullanılmalı.</w:t>
      </w:r>
    </w:p>
    <w:p>
      <w:r>
        <w:rPr>
          <w:b/>
          <w:i w:val="0"/>
          <w:sz w:val="22"/>
        </w:rPr>
        <w:t xml:space="preserve">• Yazar ekip sadece kendi scope'unu görebilir mi? </w:t>
      </w:r>
      <w:r>
        <w:rPr>
          <w:b w:val="0"/>
          <w:i w:val="0"/>
          <w:sz w:val="22"/>
        </w:rPr>
        <w:t>Evet — sadece kendi teslimatlarını verify eder, diğer ekiplerin modelini görmez.</w:t>
      </w:r>
    </w:p>
    <w:p/>
    <w:p>
      <w:pPr>
        <w:pStyle w:val="Heading2"/>
      </w:pPr>
      <w:r>
        <w:rPr>
          <w:color w:val="1F4E79"/>
        </w:rPr>
        <w:t>Part 6: Exporting Reports and Managing the Final Handover — Closing the Loop Properly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08:31</w:t>
      </w:r>
    </w:p>
    <w:p/>
    <w:p>
      <w:r>
        <w:rPr>
          <w:b w:val="0"/>
          <w:i w:val="0"/>
          <w:sz w:val="22"/>
        </w:rPr>
        <w:t>Proje sonu handover çoğu projede kabus: haftalarca manuel dosya toplama, eksik kayıt, 'kim onayladı?' tartışması. Yapılandırılmış closeout'ta handover proje boyunca biriken verinin filtreli export'udur — sıfırdan reconstrüksiyon değil.</w:t>
        <w:br/>
        <w:br/>
        <w:t>Export edilebilir: onay kayıtları, bölüm yorumları, değişiklik geçmişi, scope progress raporları, verification sonuçları, COBie spreadsheet, asset listeleri, model paketleri, eSigned PDF'ler. Milestone/ekip/scope'a göre filtre — her alıcı sadece ihtiyacını alır.</w:t>
      </w:r>
    </w:p>
    <w:p>
      <w:r>
        <w:rPr>
          <w:b/>
          <w:i w:val="0"/>
          <w:color w:val="2E7D32"/>
          <w:sz w:val="22"/>
        </w:rPr>
        <w:t xml:space="preserve">Videoda ekranda: </w:t>
      </w:r>
      <w:r>
        <w:rPr>
          <w:b w:val="0"/>
          <w:i w:val="0"/>
          <w:sz w:val="22"/>
        </w:rPr>
        <w:t>Export ekranı: checkbox list — Approval records, Scope progress, Verification results, COBie, Models, PDFs. Filtre: milestone dropdown + team dropdown. 'Generate handover package' butonu.</w:t>
      </w:r>
    </w:p>
    <w:p>
      <w:r>
        <w:rPr>
          <w:b/>
          <w:i w:val="0"/>
          <w:sz w:val="22"/>
        </w:rPr>
        <w:t>Adım adım (videoda gösterilen):</w:t>
      </w:r>
    </w:p>
    <w:p>
      <w:pPr>
        <w:pStyle w:val="ListNumber"/>
      </w:pPr>
      <w:r>
        <w:rPr>
          <w:sz w:val="22"/>
        </w:rPr>
        <w:t>Handover paketi planla — hangi milestone, hangi ekip, hangi format</w:t>
      </w:r>
    </w:p>
    <w:p>
      <w:pPr>
        <w:pStyle w:val="ListNumber"/>
      </w:pPr>
      <w:r>
        <w:rPr>
          <w:sz w:val="22"/>
        </w:rPr>
        <w:t>Onay kayıtlarını export et — kim, ne zaman, ne onayladı</w:t>
      </w:r>
    </w:p>
    <w:p>
      <w:pPr>
        <w:pStyle w:val="ListNumber"/>
      </w:pPr>
      <w:r>
        <w:rPr>
          <w:sz w:val="22"/>
        </w:rPr>
        <w:t>Scope progress + responsibility raporları export</w:t>
      </w:r>
    </w:p>
    <w:p>
      <w:pPr>
        <w:pStyle w:val="ListNumber"/>
      </w:pPr>
      <w:r>
        <w:rPr>
          <w:sz w:val="22"/>
        </w:rPr>
        <w:t>Verification sonuçları — pass/fail data ile birlikte</w:t>
      </w:r>
    </w:p>
    <w:p>
      <w:pPr>
        <w:pStyle w:val="ListNumber"/>
      </w:pPr>
      <w:r>
        <w:rPr>
          <w:sz w:val="22"/>
        </w:rPr>
        <w:t>COBie spreadsheet + asset information list export</w:t>
      </w:r>
    </w:p>
    <w:p>
      <w:pPr>
        <w:pStyle w:val="ListNumber"/>
      </w:pPr>
      <w:r>
        <w:rPr>
          <w:sz w:val="22"/>
        </w:rPr>
        <w:t>Model deliverable paketleri — filtrelenmiş</w:t>
      </w:r>
    </w:p>
    <w:p>
      <w:pPr>
        <w:pStyle w:val="ListNumber"/>
      </w:pPr>
      <w:r>
        <w:rPr>
          <w:sz w:val="22"/>
        </w:rPr>
        <w:t>eSigned PDF belgeler dahil et</w:t>
      </w:r>
    </w:p>
    <w:p>
      <w:pPr>
        <w:pStyle w:val="ListNumber"/>
      </w:pPr>
      <w:r>
        <w:rPr>
          <w:sz w:val="22"/>
        </w:rPr>
        <w:t>Handover toplantısı: tartışma değil, teslimat onayı — audit trail hazır</w:t>
      </w:r>
    </w:p>
    <w:p>
      <w:r>
        <w:rPr>
          <w:b/>
          <w:i w:val="0"/>
          <w:sz w:val="22"/>
        </w:rPr>
        <w:t>Bu bölümden çıkardıkların:</w:t>
      </w:r>
    </w:p>
    <w:p>
      <w:pPr>
        <w:pStyle w:val="ListBullet"/>
      </w:pPr>
      <w:r>
        <w:rPr>
          <w:sz w:val="22"/>
        </w:rPr>
        <w:t>Manuel reconstrüksiyon yok — platform verisinden filtreli export</w:t>
      </w:r>
    </w:p>
    <w:p>
      <w:pPr>
        <w:pStyle w:val="ListBullet"/>
      </w:pPr>
      <w:r>
        <w:rPr>
          <w:sz w:val="22"/>
        </w:rPr>
        <w:t>Tam audit trail — her task ↔ contract requirement ↔ verification ↔ approval</w:t>
      </w:r>
    </w:p>
    <w:p>
      <w:pPr>
        <w:pStyle w:val="ListBullet"/>
      </w:pPr>
      <w:r>
        <w:rPr>
          <w:sz w:val="22"/>
        </w:rPr>
        <w:t>COBie + asset data tek akışta</w:t>
      </w:r>
    </w:p>
    <w:p>
      <w:pPr>
        <w:pStyle w:val="ListBullet"/>
      </w:pPr>
      <w:r>
        <w:rPr>
          <w:sz w:val="22"/>
        </w:rPr>
        <w:t>Filtrelenmiş handover paketleri — alıcıya özel</w:t>
      </w:r>
    </w:p>
    <w:p>
      <w:pPr>
        <w:pStyle w:val="ListBullet"/>
      </w:pPr>
      <w:r>
        <w:rPr>
          <w:sz w:val="22"/>
        </w:rPr>
        <w:t>Proje kapanışı sonraki projeye temiz geçiş</w:t>
      </w:r>
    </w:p>
    <w:p>
      <w:r>
        <w:rPr>
          <w:b/>
          <w:i w:val="0"/>
          <w:sz w:val="22"/>
        </w:rPr>
        <w:t>Sık sorulan:</w:t>
      </w:r>
    </w:p>
    <w:p>
      <w:r>
        <w:rPr>
          <w:b/>
          <w:i w:val="0"/>
          <w:sz w:val="22"/>
        </w:rPr>
        <w:t xml:space="preserve">• Handover ne kadar sürer? </w:t>
      </w:r>
      <w:r>
        <w:rPr>
          <w:b w:val="0"/>
          <w:i w:val="0"/>
          <w:sz w:val="22"/>
        </w:rPr>
        <w:t>Manuel haftalar → yapılandırılmış saatler/günler. Veri zaten platformda.</w:t>
      </w:r>
    </w:p>
    <w:p/>
    <w:p>
      <w:pPr>
        <w:pStyle w:val="Heading2"/>
      </w:pPr>
      <w:r>
        <w:rPr>
          <w:color w:val="1F4E79"/>
        </w:rPr>
        <w:t>Quiz — Your Project Execution and Closeout</w:t>
      </w:r>
    </w:p>
    <w:p>
      <w:r>
        <w:rPr>
          <w:b w:val="0"/>
          <w:i w:val="0"/>
          <w:sz w:val="22"/>
        </w:rPr>
        <w:t>Part 4–6 sonrası quiz. Self-QA, MIDP canlı takip, handover export, proaktif vs reaktif verification, COBie bağlantısı gibi konular sorulabilir.</w:t>
      </w:r>
    </w:p>
    <w:p>
      <w:pPr>
        <w:pStyle w:val="Heading2"/>
      </w:pPr>
      <w:r>
        <w:rPr>
          <w:color w:val="1F4E79"/>
        </w:rPr>
        <w:t>Congratulations — What's Next?</w:t>
      </w:r>
    </w:p>
    <w:p>
      <w:r>
        <w:rPr>
          <w:b/>
          <w:i w:val="0"/>
          <w:sz w:val="22"/>
        </w:rPr>
        <w:t xml:space="preserve">Süre: </w:t>
      </w:r>
      <w:r>
        <w:rPr>
          <w:b w:val="0"/>
          <w:i w:val="0"/>
          <w:sz w:val="22"/>
        </w:rPr>
        <w:t>01:08</w:t>
      </w:r>
    </w:p>
    <w:p>
      <w:pPr>
        <w:pStyle w:val="ListNumber"/>
      </w:pPr>
      <w:r>
        <w:rPr>
          <w:sz w:val="22"/>
        </w:rPr>
        <w:t>Level 2 Advanced sertifikasını indir</w:t>
      </w:r>
    </w:p>
    <w:p>
      <w:pPr>
        <w:pStyle w:val="ListNumber"/>
      </w:pPr>
      <w:r>
        <w:rPr>
          <w:sz w:val="22"/>
        </w:rPr>
        <w:t>LinkedIn'e ekle</w:t>
      </w:r>
    </w:p>
    <w:p>
      <w:pPr>
        <w:pStyle w:val="ListNumber"/>
      </w:pPr>
      <w:r>
        <w:rPr>
          <w:sz w:val="22"/>
        </w:rPr>
        <w:t>Sonraki adım: Expert course (MIDP/TIDP derinlemesine, Information Protocol eSign)</w:t>
      </w:r>
    </w:p>
    <w:p>
      <w:pPr>
        <w:pStyle w:val="ListNumber"/>
      </w:pPr>
      <w:r>
        <w:rPr>
          <w:sz w:val="22"/>
        </w:rPr>
        <w:t>Veya BIM Boot Camp — uçtan uca ISO 19650</w:t>
      </w:r>
    </w:p>
    <w:p>
      <w:pPr>
        <w:pStyle w:val="ListNumber"/>
      </w:pPr>
      <w:r>
        <w:rPr>
          <w:sz w:val="22"/>
        </w:rPr>
        <w:t>Kendi projende Basic + Advanced akışını uygula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Tüm Akış — Videoyu İzlemiş Gibi Özet</w:t>
      </w:r>
    </w:p>
    <w:p>
      <w:r>
        <w:rPr>
          <w:b w:val="0"/>
          <w:i w:val="0"/>
          <w:sz w:val="22"/>
        </w:rPr>
        <w:t>Advanced kurs tek bir proje yaşam döngüsünü anlatır:</w:t>
        <w:br/>
        <w:br/>
        <w:t>1) Merkezi şablon kütüphanesinden BEP/EIR oluştur (Part 1). SmartFields dolar, bölümlere sorumlu ata, In Progress → Shared → Published.</w:t>
        <w:br/>
        <w:br/>
        <w:t>2) Excel yerine Scope'ta TIDP/MIDP/LOIN tanımla (Part 2). Visual grid'de herkes anlasın, IDS export ile makine okunur hale getir.</w:t>
        <w:br/>
        <w:br/>
        <w:t>3) Onaylanmış belge + scope + timeline'ı tek sözleşmede birleştir (Part 3). Disipline göre filtrele, eSignature ile imzala.</w:t>
        <w:br/>
        <w:br/>
        <w:t>4) MIDP'yi canlı tut, Kanban ve timeline ile ilerleme takip et (Part 4). Teslimatları task'a bağla.</w:t>
        <w:br/>
        <w:br/>
        <w:t>5) Verify'da modeli scope kurallarına karşı otomatik kontrol et (Part 5). Self-QA ile teslim öncesi düzelt, reviewer onaylasın.</w:t>
        <w:br/>
        <w:br/>
        <w:t>6) Handover paketini export et — onay, verification, COBie, modeller (Part 6). Audit trail ile kapat.</w:t>
      </w:r>
    </w:p>
    <w:p>
      <w:pPr>
        <w:pStyle w:val="Heading2"/>
      </w:pPr>
      <w:r>
        <w:rPr>
          <w:color w:val="1F4E79"/>
        </w:rPr>
        <w:t>2.1 Basic → Advanced → Expert yol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Seviye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Kurs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Odak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Level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Basic (Awareness)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Docs, Scope, Verify modülleri ayrı ayrı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Level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Advanced (Implementation)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Modüller birlikte, ISO 19650 tam akış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Level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MIDP/TIDP derinlemesine, Information Protocol, eSign contract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Boot Camp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BIM Boot Camp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Uçtan uca yoğun program</w:t>
            </w:r>
          </w:p>
        </w:tc>
      </w:tr>
    </w:tbl>
    <w:p/>
    <w:p>
      <w:pPr>
        <w:pStyle w:val="Heading2"/>
      </w:pPr>
      <w:r>
        <w:rPr>
          <w:color w:val="1F4E79"/>
        </w:rPr>
        <w:t>2.2 Revit + Plannerly birlikte</w:t>
      </w:r>
    </w:p>
    <w:p>
      <w:r>
        <w:rPr>
          <w:b w:val="0"/>
          <w:i w:val="0"/>
          <w:sz w:val="22"/>
        </w:rPr>
        <w:t>Revit_Beginner_House: duvar, kapı, pencere modelledin (Basic/Revit yol haritası). Plannerly Advanced: o modelin sözleşmeli gereksinimlere (width, length, area, classification) uyup uymadığını otomatik kontrol edersin. Revit = üretim aracı; Plannerly = bilgi yönetimi ve doğrulama. Tam BIM = ikisi + ISO 19650 süreci.</w:t>
      </w:r>
    </w:p>
    <w:p>
      <w:pPr>
        <w:pStyle w:val="Heading2"/>
      </w:pPr>
      <w:r>
        <w:rPr>
          <w:color w:val="1F4E79"/>
        </w:rPr>
        <w:t>3. Hızlı Sözlük</w:t>
      </w:r>
    </w:p>
    <w:p>
      <w:r>
        <w:rPr>
          <w:b/>
          <w:i w:val="0"/>
          <w:sz w:val="22"/>
        </w:rPr>
        <w:t xml:space="preserve">MIDP: </w:t>
      </w:r>
      <w:r>
        <w:rPr>
          <w:b w:val="0"/>
          <w:i w:val="0"/>
          <w:sz w:val="22"/>
        </w:rPr>
        <w:t>Master Information Delivery Plan — tüm TIDP'lerin birleşik üst planı</w:t>
      </w:r>
    </w:p>
    <w:p>
      <w:r>
        <w:rPr>
          <w:b/>
          <w:i w:val="0"/>
          <w:sz w:val="22"/>
        </w:rPr>
        <w:t xml:space="preserve">TIDP: </w:t>
      </w:r>
      <w:r>
        <w:rPr>
          <w:b w:val="0"/>
          <w:i w:val="0"/>
          <w:sz w:val="22"/>
        </w:rPr>
        <w:t>Task Information Delivery Plan — bir disiplin/ekibin teslim planı</w:t>
      </w:r>
    </w:p>
    <w:p>
      <w:r>
        <w:rPr>
          <w:b/>
          <w:i w:val="0"/>
          <w:sz w:val="22"/>
        </w:rPr>
        <w:t xml:space="preserve">IDS: </w:t>
      </w:r>
      <w:r>
        <w:rPr>
          <w:b w:val="0"/>
          <w:i w:val="0"/>
          <w:sz w:val="22"/>
        </w:rPr>
        <w:t>Information Delivery Specification — makine okunur gereksinim standardı (buildingSMART)</w:t>
      </w:r>
    </w:p>
    <w:p>
      <w:r>
        <w:rPr>
          <w:b/>
          <w:i w:val="0"/>
          <w:sz w:val="22"/>
        </w:rPr>
        <w:t xml:space="preserve">LOIN: </w:t>
      </w:r>
      <w:r>
        <w:rPr>
          <w:b w:val="0"/>
          <w:i w:val="0"/>
          <w:sz w:val="22"/>
        </w:rPr>
        <w:t>Level of Information Need — ne kadar bilgi lazım</w:t>
      </w:r>
    </w:p>
    <w:p>
      <w:r>
        <w:rPr>
          <w:b/>
          <w:i w:val="0"/>
          <w:sz w:val="22"/>
        </w:rPr>
        <w:t xml:space="preserve">AIR: </w:t>
      </w:r>
      <w:r>
        <w:rPr>
          <w:b w:val="0"/>
          <w:i w:val="0"/>
          <w:sz w:val="22"/>
        </w:rPr>
        <w:t>Asset Information Requirements — işletme/bakım aşaması bilgi ihtiyacı</w:t>
      </w:r>
    </w:p>
    <w:p>
      <w:r>
        <w:rPr>
          <w:b/>
          <w:i w:val="0"/>
          <w:sz w:val="22"/>
        </w:rPr>
        <w:t xml:space="preserve">Self-QA: </w:t>
      </w:r>
      <w:r>
        <w:rPr>
          <w:b w:val="0"/>
          <w:i w:val="0"/>
          <w:sz w:val="22"/>
        </w:rPr>
        <w:t>Teslim ekibinin formal review öncesi kendi kontrolü</w:t>
      </w:r>
    </w:p>
    <w:p>
      <w:r>
        <w:rPr>
          <w:b/>
          <w:i w:val="0"/>
          <w:sz w:val="22"/>
        </w:rPr>
        <w:t xml:space="preserve">Contract filtering: </w:t>
      </w:r>
      <w:r>
        <w:rPr>
          <w:b w:val="0"/>
          <w:i w:val="0"/>
          <w:sz w:val="22"/>
        </w:rPr>
        <w:t>Sözleşmede sadece ilgili disiplin/ekip bölümlerini gösterme</w:t>
      </w:r>
    </w:p>
    <w:p>
      <w:r>
        <w:rPr>
          <w:b/>
          <w:i w:val="0"/>
          <w:sz w:val="22"/>
        </w:rPr>
        <w:t xml:space="preserve">eSignature: </w:t>
      </w:r>
      <w:r>
        <w:rPr>
          <w:b w:val="0"/>
          <w:i w:val="0"/>
          <w:sz w:val="22"/>
        </w:rPr>
        <w:t>Dijital imza — yazdır-tara-yerine tracked signoff</w:t>
      </w:r>
    </w:p>
    <w:p>
      <w:r>
        <w:rPr>
          <w:b/>
          <w:i w:val="0"/>
          <w:sz w:val="22"/>
        </w:rPr>
        <w:t xml:space="preserve">COBie: </w:t>
      </w:r>
      <w:r>
        <w:rPr>
          <w:b w:val="0"/>
          <w:i w:val="0"/>
          <w:sz w:val="22"/>
        </w:rPr>
        <w:t>Construction Operations Building information exchange — handover asset verisi</w:t>
      </w:r>
    </w:p>
    <w:p>
      <w:r>
        <w:rPr>
          <w:b/>
          <w:i w:val="0"/>
          <w:sz w:val="22"/>
        </w:rPr>
        <w:t xml:space="preserve">Audit trail: </w:t>
      </w:r>
      <w:r>
        <w:rPr>
          <w:b w:val="0"/>
          <w:i w:val="0"/>
          <w:sz w:val="22"/>
        </w:rPr>
        <w:t>Kim, ne zaman, ne yaptı/onayladı — tam izlenebilirlik</w:t>
      </w:r>
    </w:p>
    <w:p>
      <w:pPr>
        <w:pStyle w:val="Heading1"/>
      </w:pPr>
      <w:r>
        <w:rPr>
          <w:color w:val="1F4E79"/>
        </w:rPr>
        <w:t>4. Sonuç</w:t>
      </w:r>
    </w:p>
    <w:p>
      <w:r>
        <w:rPr>
          <w:b w:val="0"/>
          <w:i w:val="0"/>
          <w:sz w:val="22"/>
        </w:rPr>
        <w:t>Plannerly Level 2 Advanced, BIM bilgi yönetimini modül modül değil, bağlı bir teslimat zinciri olarak öğretir. Belgeler, gereksinimler, sözleşmeler, ilerleme takibi, model doğrulama ve handover — hepsi tek platformda, ISO 19650 çerçevesinde. Bu not 6 ana bölümün içeriğini adım adım anlatır; sertifika için videoları izleyip quiz'leri tamamlaman gerekir.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