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9A" w:rsidRDefault="00742ED4" w:rsidP="00742ED4">
      <w:pPr>
        <w:jc w:val="center"/>
        <w:rPr>
          <w:b/>
        </w:rPr>
      </w:pPr>
      <w:r w:rsidRPr="00742ED4">
        <w:rPr>
          <w:b/>
        </w:rPr>
        <w:t>ANOTACIONES RESPONSIVE DESIGNE MOBILE FIRST</w:t>
      </w:r>
    </w:p>
    <w:p w:rsidR="00742ED4" w:rsidRDefault="00742ED4" w:rsidP="00742ED4">
      <w:pPr>
        <w:jc w:val="center"/>
        <w:rPr>
          <w:b/>
        </w:rPr>
      </w:pPr>
    </w:p>
    <w:p w:rsidR="00742ED4" w:rsidRDefault="00742ED4" w:rsidP="00742ED4">
      <w:pPr>
        <w:jc w:val="both"/>
        <w:rPr>
          <w:b/>
        </w:rPr>
      </w:pPr>
      <w:r>
        <w:rPr>
          <w:b/>
        </w:rPr>
        <w:t xml:space="preserve">FIGMA: </w:t>
      </w:r>
      <w:proofErr w:type="spellStart"/>
      <w:r>
        <w:rPr>
          <w:b/>
        </w:rPr>
        <w:t>progama</w:t>
      </w:r>
      <w:proofErr w:type="spellEnd"/>
      <w:r>
        <w:rPr>
          <w:b/>
        </w:rPr>
        <w:t xml:space="preserve"> que los diseñadores usan para hacer el diseño, luego estos pasan al </w:t>
      </w:r>
      <w:proofErr w:type="spellStart"/>
      <w:r>
        <w:rPr>
          <w:b/>
        </w:rPr>
        <w:t>desarolador</w:t>
      </w:r>
      <w:proofErr w:type="spellEnd"/>
      <w:r>
        <w:rPr>
          <w:b/>
        </w:rPr>
        <w:t xml:space="preserve"> un link para que descarguen el diseños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bookmarkStart w:id="0" w:name="_GoBack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Ya conoces la importancia del desarrollo Mobile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First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, ahora aprenderás el valor que entrega más allá de estar enfocado a las vistas móviles. Recuerda que en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responsive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design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un diseño se adaptará a distintas vistas independientemente para cuál dispositivo se desarrolló primero y con este estándar primero crearemos para dispositivos móviles.</w:t>
      </w:r>
    </w:p>
    <w:p w:rsidR="00E70CD5" w:rsidRPr="00E70CD5" w:rsidRDefault="00E70CD5" w:rsidP="00E70CD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r w:rsidRPr="00E70C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¿Quiénes se ven beneficiados?</w:t>
      </w:r>
    </w:p>
    <w:p w:rsidR="00E70CD5" w:rsidRPr="00E70CD5" w:rsidRDefault="00E70CD5" w:rsidP="00E70CD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Para desarrolladoras y desarrolladores: escalar es más sencillo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Pasar un desarrollo con vista de escritorio a móvil requiere de realizar diversas consideraciones, puede tornarse complejo pues además esto implica tener que eliminar elementos de la vista y generalmente es más fácil añadirlos.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Mobile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First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por el contrario hace de esta experiencia algo más llevadero y a nivel del código es bastante sencillo pasar de móvil a vistas más grandes, con la oportunidad de colocar componentes adicionales en el proceso.</w:t>
      </w:r>
    </w:p>
    <w:p w:rsidR="00E70CD5" w:rsidRPr="00E70CD5" w:rsidRDefault="00E70CD5" w:rsidP="00E70CD5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Para usuarios: menos es más y para más personas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Sí, es cierto que cada vez es mayor la cantidad de personas navegando en dispositivos móviles y es que Mobile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First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no solo llega a más dispositivos por la enorme variedad de vistas disponibles en el mercado, sino también a más personas.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La simplicidad en el diseño también ayuda a que tu comunicación sea efectiva hacia tus usuarios, brindando una experiencia de navegación agradable y que junto a un diseño accesible </w:t>
      </w:r>
      <w:proofErr w:type="gram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tu</w:t>
      </w:r>
      <w:proofErr w:type="gram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alcance aumente considerablemente.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Esto también añade valor a tus usuarios con una velocidad de conexión limitada y/o dispositivos de gama baja.</w:t>
      </w:r>
    </w:p>
    <w:p w:rsidR="00E70CD5" w:rsidRPr="00E70CD5" w:rsidRDefault="00E70CD5" w:rsidP="00E70CD5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Para negocios: mejor posicionamiento en buscadores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lastRenderedPageBreak/>
        <w:t>Google comenzó trabajar a inicios de 2018 con un algoritmo que otorga de mayor relevancia a aquellos sitios optimizados para móviles. Esto no afectará a aquellos sitios que tengan una versión de escritorio y móvil, pero sí penalizará a los que carezcan de una alternativa móvil.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Para fines de SEO esto puede significar un menor rebote de usuarios si el contenido es lo suficientemente atractivo para retener la atención de los usuarios.</w:t>
      </w:r>
    </w:p>
    <w:p w:rsidR="00E70CD5" w:rsidRPr="00E70CD5" w:rsidRDefault="00E70CD5" w:rsidP="00E70CD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r w:rsidRPr="00E70C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Evolución progresiva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Así como avanza la tecnología también podemos apreciar los cambios en tendencias del desarrollo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frontend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 que incluso llegan a convertirse en estándares, como ha sido Mobile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First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 xml:space="preserve">Primero desarrollamos para escritorio donde nuestro sitio web podía consumirse desde una computadora de escritorio y monitores en laptops. Después surgió la necesidad de adaptar estos sitios a dispositivos portátiles como teléfonos inteligentes y </w:t>
      </w:r>
      <w:proofErr w:type="spellStart"/>
      <w:r w:rsidRPr="00E70CD5">
        <w:rPr>
          <w:rFonts w:ascii="Arial" w:eastAsia="Times New Roman" w:hAnsi="Arial" w:cs="Arial"/>
          <w:sz w:val="27"/>
          <w:szCs w:val="27"/>
          <w:lang w:eastAsia="es-AR"/>
        </w:rPr>
        <w:t>tablets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>.</w:t>
      </w:r>
    </w:p>
    <w:p w:rsidR="00E70CD5" w:rsidRPr="00E70CD5" w:rsidRDefault="00E70CD5" w:rsidP="00E70CD5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Al aumentar el consumo de sitios en dispositivos móviles surgió la necesidad de desarrollar primero para estos y después escalar a otras pantallas más grandes. Esta evolución ha llevado al punto en que algunos servicios estén disponibles cómo </w:t>
      </w:r>
      <w:proofErr w:type="spellStart"/>
      <w:r w:rsidRPr="00E70CD5">
        <w:rPr>
          <w:rFonts w:ascii="Arial" w:eastAsia="Times New Roman" w:hAnsi="Arial" w:cs="Arial"/>
          <w:i/>
          <w:iCs/>
          <w:sz w:val="27"/>
          <w:szCs w:val="27"/>
          <w:lang w:eastAsia="es-AR"/>
        </w:rPr>
        <w:t>mobile-only</w:t>
      </w:r>
      <w:proofErr w:type="spellEnd"/>
      <w:r w:rsidRPr="00E70CD5">
        <w:rPr>
          <w:rFonts w:ascii="Arial" w:eastAsia="Times New Roman" w:hAnsi="Arial" w:cs="Arial"/>
          <w:sz w:val="27"/>
          <w:szCs w:val="27"/>
          <w:lang w:eastAsia="es-AR"/>
        </w:rPr>
        <w:t>, donde la única forma de consumirlos es desde un dispositivo móvil como el caso de aplicaciones financieras, de entregas a domicilio y otras más.</w:t>
      </w:r>
    </w:p>
    <w:p w:rsidR="00E70CD5" w:rsidRPr="00E70CD5" w:rsidRDefault="00E70CD5" w:rsidP="00E70CD5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proofErr w:type="spellStart"/>
      <w:r w:rsidRPr="00E70C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Twitter</w:t>
      </w:r>
      <w:proofErr w:type="spellEnd"/>
      <w:r w:rsidRPr="00E70CD5">
        <w:rPr>
          <w:rFonts w:ascii="Arial" w:eastAsia="Times New Roman" w:hAnsi="Arial" w:cs="Arial"/>
          <w:b/>
          <w:bCs/>
          <w:sz w:val="36"/>
          <w:szCs w:val="36"/>
          <w:lang w:eastAsia="es-AR"/>
        </w:rPr>
        <w:t xml:space="preserve"> como caso de estudio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Esta popular red social ha pasado por diversas transformaciones en su diseño y una de las más importantes es su visualización desde diversos dispositivos.</w:t>
      </w:r>
    </w:p>
    <w:p w:rsidR="00E70CD5" w:rsidRPr="00E70CD5" w:rsidRDefault="00E70CD5" w:rsidP="00E70C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E70CD5">
        <w:rPr>
          <w:rFonts w:ascii="Arial" w:eastAsia="Times New Roman" w:hAnsi="Arial" w:cs="Arial"/>
          <w:sz w:val="27"/>
          <w:szCs w:val="27"/>
          <w:lang w:eastAsia="es-AR"/>
        </w:rPr>
        <w:t>Analizando estas capturas de pantalla podrás apreciar como desde la vista móvil se mantiene bastante simplificado, conforme aumenta se le añaden otros elementos y conserva otros en común.</w:t>
      </w:r>
    </w:p>
    <w:p w:rsidR="00E70CD5" w:rsidRPr="00E70CD5" w:rsidRDefault="00E70CD5" w:rsidP="00E70CD5">
      <w:pPr>
        <w:jc w:val="both"/>
        <w:rPr>
          <w:b/>
        </w:rPr>
      </w:pPr>
    </w:p>
    <w:bookmarkEnd w:id="0"/>
    <w:p w:rsidR="00742ED4" w:rsidRPr="00E70CD5" w:rsidRDefault="00742ED4" w:rsidP="00E70CD5">
      <w:pPr>
        <w:jc w:val="both"/>
      </w:pPr>
    </w:p>
    <w:sectPr w:rsidR="00742ED4" w:rsidRPr="00E70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29AB"/>
    <w:multiLevelType w:val="multilevel"/>
    <w:tmpl w:val="923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609E8"/>
    <w:multiLevelType w:val="multilevel"/>
    <w:tmpl w:val="8F0A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F96E75"/>
    <w:multiLevelType w:val="multilevel"/>
    <w:tmpl w:val="7BA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D4"/>
    <w:rsid w:val="00296D9A"/>
    <w:rsid w:val="00742ED4"/>
    <w:rsid w:val="00E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F76517-63DF-41AD-B0FF-C623BA7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0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0CD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7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70CD5"/>
    <w:rPr>
      <w:b/>
      <w:bCs/>
    </w:rPr>
  </w:style>
  <w:style w:type="character" w:styleId="nfasis">
    <w:name w:val="Emphasis"/>
    <w:basedOn w:val="Fuentedeprrafopredeter"/>
    <w:uiPriority w:val="20"/>
    <w:qFormat/>
    <w:rsid w:val="00E70C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523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2022-05-09T23:57:00Z</dcterms:created>
  <dcterms:modified xsi:type="dcterms:W3CDTF">2022-05-10T00:44:00Z</dcterms:modified>
</cp:coreProperties>
</file>