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944B7">
      <w:pPr>
        <w:jc w:val="center"/>
        <w:rPr>
          <w:rFonts w:hint="default"/>
          <w:sz w:val="40"/>
          <w:szCs w:val="40"/>
          <w:lang w:val="tr-TR"/>
        </w:rPr>
      </w:pPr>
      <w:r>
        <w:rPr>
          <w:sz w:val="40"/>
          <w:szCs w:val="40"/>
          <w:lang w:val="tr-TR"/>
        </w:rPr>
        <w:t>İŞ</w:t>
      </w:r>
      <w:r>
        <w:rPr>
          <w:rFonts w:hint="default"/>
          <w:sz w:val="40"/>
          <w:szCs w:val="40"/>
          <w:lang w:val="tr-TR"/>
        </w:rPr>
        <w:t xml:space="preserve"> KURALLARI</w:t>
      </w:r>
    </w:p>
    <w:p w14:paraId="6D1462EE">
      <w:pPr>
        <w:jc w:val="center"/>
        <w:rPr>
          <w:rFonts w:hint="default"/>
          <w:sz w:val="40"/>
          <w:szCs w:val="40"/>
          <w:lang w:val="tr-TR"/>
        </w:rPr>
      </w:pPr>
    </w:p>
    <w:p w14:paraId="7490474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kişi  personel ya da bir üye olabilir. *</w:t>
      </w:r>
    </w:p>
    <w:p w14:paraId="705D153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Üyeler öğrenci,öğretmen veya diğer türlerinden yalnızca biri olabilir.*</w:t>
      </w:r>
    </w:p>
    <w:p w14:paraId="4E415F6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Öğrencinin okuduğu okul , bölüm ve sınıf bilgisi olmalı.*</w:t>
      </w:r>
    </w:p>
    <w:p w14:paraId="19E3E8A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Öğretmenin branşı , iş yeri bilgisi olmalı.*</w:t>
      </w:r>
    </w:p>
    <w:p w14:paraId="6C966BD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Kitap</w:t>
      </w:r>
      <w:r>
        <w:rPr>
          <w:rFonts w:hint="default"/>
          <w:color w:val="0000FF"/>
          <w:sz w:val="28"/>
          <w:szCs w:val="28"/>
          <w:lang w:val="tr-TR"/>
        </w:rPr>
        <w:t>,dergi</w:t>
      </w:r>
      <w:r>
        <w:rPr>
          <w:rFonts w:hint="default"/>
          <w:sz w:val="28"/>
          <w:szCs w:val="28"/>
          <w:lang w:val="tr-TR"/>
        </w:rPr>
        <w:t xml:space="preserve"> materyalleri bulunur.</w:t>
      </w:r>
    </w:p>
    <w:p w14:paraId="6A07B11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Kişilerin adı,soyadı, telefon numarası,e-mail adresi bulunmalıdır.*</w:t>
      </w:r>
    </w:p>
    <w:p w14:paraId="41B545C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Personel’in sicilnumarası,çalıştığıpozisyon, ev adresi olmalıdır.*</w:t>
      </w:r>
    </w:p>
    <w:p w14:paraId="2AB5A4C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Üye’nin tür bilgisi, üyeİD’si  olmalıdır.*</w:t>
      </w:r>
    </w:p>
    <w:p w14:paraId="5853F74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Materyallerin materyalNo, adı,yazarı,yayınevi,basım tarihi,stok bilgisi ,baskı sayısı olmalı*</w:t>
      </w:r>
    </w:p>
    <w:p w14:paraId="205A9DF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Yazarın adı,soyadı , yazarİD olmalı.*</w:t>
      </w:r>
    </w:p>
    <w:p w14:paraId="4729F00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 xml:space="preserve">Bir kitaba ait </w:t>
      </w:r>
      <w:r>
        <w:rPr>
          <w:rFonts w:hint="default"/>
          <w:color w:val="0000FF"/>
          <w:sz w:val="28"/>
          <w:szCs w:val="28"/>
          <w:lang w:val="tr-TR"/>
        </w:rPr>
        <w:t>tür</w:t>
      </w:r>
      <w:r>
        <w:rPr>
          <w:rFonts w:hint="default"/>
          <w:sz w:val="28"/>
          <w:szCs w:val="28"/>
          <w:lang w:val="tr-TR"/>
        </w:rPr>
        <w:t xml:space="preserve"> bilgisi(roman,polisiye, hikaye,şiir,felsefe)bulunmalıdır.</w:t>
      </w:r>
    </w:p>
    <w:p w14:paraId="546842E8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tr-TR"/>
        </w:rPr>
      </w:pPr>
      <w:bookmarkStart w:id="0" w:name="_GoBack"/>
      <w:bookmarkEnd w:id="0"/>
    </w:p>
    <w:p w14:paraId="5F60FA5C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tr-TR"/>
        </w:rPr>
      </w:pPr>
    </w:p>
    <w:p w14:paraId="08867B4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kişinin en fazla bir üyeliği olabilir.</w:t>
      </w:r>
    </w:p>
    <w:p w14:paraId="74932EA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 xml:space="preserve"> Bir kişi birden fazla kopya alabilir ancak bir kopya bir kişi tarafından alınabilir.*</w:t>
      </w:r>
    </w:p>
    <w:p w14:paraId="3930402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kitabın birden çok yazarı olabilir ve bir yazarın birden çok kitabı olabilir.*</w:t>
      </w:r>
    </w:p>
    <w:p w14:paraId="418EEA2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derginin birden çok yazarı olabilir ve bir yazarın birden çok dergisi olabilir.*</w:t>
      </w:r>
    </w:p>
    <w:p w14:paraId="6962454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kitabın birden fazla türü olabilir ama bir tür en az bir kitaba ait olmalıdır.</w:t>
      </w:r>
    </w:p>
    <w:p w14:paraId="7A0069C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derginin birden fazla türü olabilir ama bir tür en az bir dergiye ait olmalıdır.</w:t>
      </w:r>
    </w:p>
    <w:p w14:paraId="3318923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  <w:lang w:val="tr-TR"/>
        </w:rPr>
      </w:pPr>
      <w:r>
        <w:rPr>
          <w:rFonts w:hint="default"/>
          <w:sz w:val="28"/>
          <w:szCs w:val="28"/>
          <w:lang w:val="tr-TR"/>
        </w:rPr>
        <w:t>Bir kitap en az bir yayınevine ait olmalıdır ancak bir yayınevinin birden çok kitabı olabilir.*</w:t>
      </w:r>
    </w:p>
    <w:p w14:paraId="2BB28FBB">
      <w:pPr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EFA609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40"/>
          <w:szCs w:val="40"/>
          <w:lang w:val="tr-TR"/>
        </w:rPr>
      </w:pPr>
      <w:r>
        <w:rPr>
          <w:rFonts w:hint="default"/>
          <w:b/>
          <w:bCs/>
          <w:sz w:val="40"/>
          <w:szCs w:val="40"/>
          <w:lang w:val="tr-TR"/>
        </w:rPr>
        <w:t>İlişkisel Şema</w:t>
      </w:r>
    </w:p>
    <w:p w14:paraId="72DC59A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tr-TR"/>
        </w:rPr>
      </w:pPr>
    </w:p>
    <w:p w14:paraId="2CF216B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Kişi(</w:t>
      </w:r>
      <w:r>
        <w:rPr>
          <w:rFonts w:hint="default"/>
          <w:b/>
          <w:bCs/>
          <w:sz w:val="32"/>
          <w:szCs w:val="32"/>
          <w:lang w:val="tr-TR"/>
        </w:rPr>
        <w:t xml:space="preserve"> tcNo:int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adı:char , soyadı: varchar , eposta:varchar , telNo:varchar)</w:t>
      </w:r>
    </w:p>
    <w:p w14:paraId="2B9AE95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Personel(</w:t>
      </w:r>
      <w:r>
        <w:rPr>
          <w:rFonts w:hint="default"/>
          <w:b/>
          <w:bCs/>
          <w:sz w:val="32"/>
          <w:szCs w:val="32"/>
          <w:lang w:val="tr-TR"/>
        </w:rPr>
        <w:t>tcNo:int</w:t>
      </w:r>
      <w:r>
        <w:rPr>
          <w:rFonts w:hint="default"/>
          <w:b w:val="0"/>
          <w:bCs w:val="0"/>
          <w:sz w:val="32"/>
          <w:szCs w:val="32"/>
          <w:lang w:val="tr-TR"/>
        </w:rPr>
        <w:t>, sicilNo:int , evAdresi:varchar , pozisyon:varchar)</w:t>
      </w:r>
    </w:p>
    <w:p w14:paraId="381B250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 xml:space="preserve">Üye( </w:t>
      </w:r>
      <w:r>
        <w:rPr>
          <w:rFonts w:hint="default"/>
          <w:b/>
          <w:bCs/>
          <w:sz w:val="32"/>
          <w:szCs w:val="32"/>
          <w:lang w:val="tr-TR"/>
        </w:rPr>
        <w:t>tcNo: 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üyeNo:int )</w:t>
      </w:r>
    </w:p>
    <w:p w14:paraId="4B37E39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Öğrenci(</w:t>
      </w:r>
      <w:r>
        <w:rPr>
          <w:rFonts w:hint="default"/>
          <w:b/>
          <w:bCs/>
          <w:sz w:val="32"/>
          <w:szCs w:val="32"/>
          <w:lang w:val="tr-TR"/>
        </w:rPr>
        <w:t>tcNo:int,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ogrNo:int, sınıfDüzeyi:int , okulBilgisi:varchar)</w:t>
      </w:r>
    </w:p>
    <w:p w14:paraId="0902383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Öğretmen</w:t>
      </w:r>
      <w:r>
        <w:rPr>
          <w:rFonts w:hint="default"/>
          <w:b/>
          <w:bCs/>
          <w:sz w:val="32"/>
          <w:szCs w:val="32"/>
          <w:lang w:val="tr-TR"/>
        </w:rPr>
        <w:t>(tcNo:int</w:t>
      </w:r>
      <w:r>
        <w:rPr>
          <w:rFonts w:hint="default"/>
          <w:b w:val="0"/>
          <w:bCs w:val="0"/>
          <w:sz w:val="32"/>
          <w:szCs w:val="32"/>
          <w:lang w:val="tr-TR"/>
        </w:rPr>
        <w:t>, branş:char, işYeri:varchar)</w:t>
      </w:r>
    </w:p>
    <w:p w14:paraId="14CE553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Diğer_uye(</w:t>
      </w:r>
      <w:r>
        <w:rPr>
          <w:rFonts w:hint="default"/>
          <w:b/>
          <w:bCs/>
          <w:sz w:val="32"/>
          <w:szCs w:val="32"/>
          <w:lang w:val="tr-TR"/>
        </w:rPr>
        <w:t xml:space="preserve">tcno:int </w:t>
      </w:r>
      <w:r>
        <w:rPr>
          <w:rFonts w:hint="default"/>
          <w:b w:val="0"/>
          <w:bCs w:val="0"/>
          <w:sz w:val="32"/>
          <w:szCs w:val="32"/>
          <w:lang w:val="tr-TR"/>
        </w:rPr>
        <w:t>, adı:char, soyadı:char, eposta:char, telno:char , üyeNo:int , gecerlilikbitiştarihi:date)</w:t>
      </w:r>
    </w:p>
    <w:p w14:paraId="6D5EBED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Materyal(</w:t>
      </w:r>
      <w:r>
        <w:rPr>
          <w:rFonts w:hint="default"/>
          <w:b/>
          <w:bCs/>
          <w:sz w:val="32"/>
          <w:szCs w:val="32"/>
          <w:lang w:val="tr-TR"/>
        </w:rPr>
        <w:t>materyalNo:int</w:t>
      </w:r>
      <w:r>
        <w:rPr>
          <w:rFonts w:hint="default"/>
          <w:b w:val="0"/>
          <w:bCs w:val="0"/>
          <w:sz w:val="32"/>
          <w:szCs w:val="32"/>
          <w:lang w:val="tr-TR"/>
        </w:rPr>
        <w:t>, ad:char, basımTarihi:date)</w:t>
      </w:r>
    </w:p>
    <w:p w14:paraId="5A77C68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Kitap(</w:t>
      </w:r>
      <w:r>
        <w:rPr>
          <w:rFonts w:hint="default"/>
          <w:b/>
          <w:bCs/>
          <w:sz w:val="32"/>
          <w:szCs w:val="32"/>
          <w:lang w:val="tr-TR"/>
        </w:rPr>
        <w:t>materyalNo:int,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ISBNno:char, baskıSayısı:int)</w:t>
      </w:r>
    </w:p>
    <w:p w14:paraId="4587EB7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Dergi(</w:t>
      </w:r>
      <w:r>
        <w:rPr>
          <w:rFonts w:hint="default"/>
          <w:b/>
          <w:bCs/>
          <w:sz w:val="32"/>
          <w:szCs w:val="32"/>
          <w:lang w:val="tr-TR"/>
        </w:rPr>
        <w:t>materyalNo:int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ciltNo:int)</w:t>
      </w:r>
    </w:p>
    <w:p w14:paraId="3DABA0E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materyalTürü(</w:t>
      </w:r>
      <w:r>
        <w:rPr>
          <w:rFonts w:hint="default"/>
          <w:b/>
          <w:bCs/>
          <w:sz w:val="32"/>
          <w:szCs w:val="32"/>
          <w:lang w:val="tr-TR"/>
        </w:rPr>
        <w:t>materyalTürüNo:int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materyalNo:int , türNo:int)</w:t>
      </w:r>
    </w:p>
    <w:p w14:paraId="2E9785A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Tür(</w:t>
      </w:r>
      <w:r>
        <w:rPr>
          <w:rFonts w:hint="default"/>
          <w:b/>
          <w:bCs/>
          <w:sz w:val="32"/>
          <w:szCs w:val="32"/>
          <w:lang w:val="tr-TR"/>
        </w:rPr>
        <w:t>türNo:int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türAdı:char)</w:t>
      </w:r>
    </w:p>
    <w:p w14:paraId="6759DA7D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Yayınevi(</w:t>
      </w:r>
      <w:r>
        <w:rPr>
          <w:rFonts w:hint="default"/>
          <w:b/>
          <w:bCs/>
          <w:sz w:val="32"/>
          <w:szCs w:val="32"/>
          <w:lang w:val="tr-TR"/>
        </w:rPr>
        <w:t>yayıneviNo:int,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ad:char, adres:char, vergiNo:int)</w:t>
      </w:r>
    </w:p>
    <w:p w14:paraId="4E4CB20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Materyalyayınevi(</w:t>
      </w:r>
      <w:r>
        <w:rPr>
          <w:rFonts w:hint="default"/>
          <w:b/>
          <w:bCs/>
          <w:sz w:val="32"/>
          <w:szCs w:val="32"/>
          <w:lang w:val="tr-TR"/>
        </w:rPr>
        <w:t>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materyalNo:int , yayıneviNo:int)</w:t>
      </w:r>
    </w:p>
    <w:p w14:paraId="260318F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Yazar(</w:t>
      </w:r>
      <w:r>
        <w:rPr>
          <w:rFonts w:hint="default"/>
          <w:b/>
          <w:bCs/>
          <w:sz w:val="32"/>
          <w:szCs w:val="32"/>
          <w:lang w:val="tr-TR"/>
        </w:rPr>
        <w:t>yazarNo:int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, ad:char, soyad:char)</w:t>
      </w:r>
    </w:p>
    <w:p w14:paraId="05ED27F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Kitapyazar</w:t>
      </w:r>
      <w:r>
        <w:rPr>
          <w:rFonts w:hint="default"/>
          <w:b/>
          <w:bCs/>
          <w:sz w:val="32"/>
          <w:szCs w:val="32"/>
          <w:lang w:val="tr-TR"/>
        </w:rPr>
        <w:t xml:space="preserve">(kitapyazarNo:int </w:t>
      </w:r>
      <w:r>
        <w:rPr>
          <w:rFonts w:hint="default"/>
          <w:b w:val="0"/>
          <w:bCs w:val="0"/>
          <w:sz w:val="32"/>
          <w:szCs w:val="32"/>
          <w:lang w:val="tr-TR"/>
        </w:rPr>
        <w:t>, materyalNo:int, yazarNo:int)</w:t>
      </w:r>
    </w:p>
    <w:p w14:paraId="6F2DF8A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Üyelik(</w:t>
      </w:r>
      <w:r>
        <w:rPr>
          <w:rFonts w:hint="default"/>
          <w:b/>
          <w:bCs/>
          <w:sz w:val="32"/>
          <w:szCs w:val="32"/>
          <w:lang w:val="tr-TR"/>
        </w:rPr>
        <w:t>üyelikNo:int,</w:t>
      </w:r>
      <w:r>
        <w:rPr>
          <w:rFonts w:hint="default"/>
          <w:b w:val="0"/>
          <w:bCs w:val="0"/>
          <w:sz w:val="32"/>
          <w:szCs w:val="32"/>
          <w:lang w:val="tr-TR"/>
        </w:rPr>
        <w:t xml:space="preserve"> tcNo:int)</w:t>
      </w:r>
    </w:p>
    <w:p w14:paraId="64306D0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Kopya(</w:t>
      </w:r>
      <w:r>
        <w:rPr>
          <w:rFonts w:hint="default"/>
          <w:b/>
          <w:bCs/>
          <w:sz w:val="32"/>
          <w:szCs w:val="32"/>
          <w:lang w:val="tr-TR"/>
        </w:rPr>
        <w:t xml:space="preserve">kopyaId, </w:t>
      </w:r>
      <w:r>
        <w:rPr>
          <w:rFonts w:hint="default"/>
          <w:b w:val="0"/>
          <w:bCs w:val="0"/>
          <w:sz w:val="32"/>
          <w:szCs w:val="32"/>
          <w:lang w:val="tr-TR"/>
        </w:rPr>
        <w:t>eklenmeTarih:date ,durum:char, materyalNo:int)</w:t>
      </w:r>
    </w:p>
    <w:p w14:paraId="30100A9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Ödünç(</w:t>
      </w:r>
      <w:r>
        <w:rPr>
          <w:rFonts w:hint="default"/>
          <w:b/>
          <w:bCs/>
          <w:sz w:val="32"/>
          <w:szCs w:val="32"/>
          <w:lang w:val="tr-TR"/>
        </w:rPr>
        <w:t>ödünçSıra:int</w:t>
      </w:r>
      <w:r>
        <w:rPr>
          <w:rFonts w:hint="default"/>
          <w:b w:val="0"/>
          <w:bCs w:val="0"/>
          <w:sz w:val="32"/>
          <w:szCs w:val="32"/>
          <w:lang w:val="tr-TR"/>
        </w:rPr>
        <w:t>, üyeTcNo:int , personelTcNo:int)</w:t>
      </w:r>
    </w:p>
    <w:p w14:paraId="6526E87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  <w:r>
        <w:rPr>
          <w:rFonts w:hint="default"/>
          <w:b w:val="0"/>
          <w:bCs w:val="0"/>
          <w:sz w:val="32"/>
          <w:szCs w:val="32"/>
          <w:lang w:val="tr-TR"/>
        </w:rPr>
        <w:t>Ceza(</w:t>
      </w:r>
      <w:r>
        <w:rPr>
          <w:rFonts w:hint="default"/>
          <w:b/>
          <w:bCs/>
          <w:sz w:val="32"/>
          <w:szCs w:val="32"/>
          <w:lang w:val="tr-TR"/>
        </w:rPr>
        <w:t xml:space="preserve">cezaNo:int </w:t>
      </w:r>
      <w:r>
        <w:rPr>
          <w:rFonts w:hint="default"/>
          <w:b w:val="0"/>
          <w:bCs w:val="0"/>
          <w:sz w:val="32"/>
          <w:szCs w:val="32"/>
          <w:lang w:val="tr-TR"/>
        </w:rPr>
        <w:t>, ödünç:int  )</w:t>
      </w:r>
    </w:p>
    <w:p w14:paraId="5D5C4A3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5A3246D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41E4B8F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66C71A36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p w14:paraId="089DFFE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54624"/>
    <w:multiLevelType w:val="singleLevel"/>
    <w:tmpl w:val="80F546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C711B"/>
    <w:rsid w:val="0923056A"/>
    <w:rsid w:val="241F2944"/>
    <w:rsid w:val="28FD3BEB"/>
    <w:rsid w:val="2DF77BD8"/>
    <w:rsid w:val="32DD5052"/>
    <w:rsid w:val="46640E08"/>
    <w:rsid w:val="49BA2A60"/>
    <w:rsid w:val="6007458D"/>
    <w:rsid w:val="735133A2"/>
    <w:rsid w:val="737646CF"/>
    <w:rsid w:val="756957B0"/>
    <w:rsid w:val="780F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2025-11-26T19:23:00Z</dcterms:created>
  <dc:creator>user</dc:creator>
  <cp:lastModifiedBy>ELİF UZUNOĞLU</cp:lastModifiedBy>
  <dcterms:modified xsi:type="dcterms:W3CDTF">2026-01-15T20:58:02Z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ED4603D604864172A7B67DC3B8F0B9AA_12</vt:lpwstr>
  </property>
</Properties>
</file>