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FB673" w14:textId="77777777" w:rsidR="00DC331A" w:rsidRDefault="00DC331A" w:rsidP="00DC331A">
      <w:pPr>
        <w:spacing w:after="190"/>
        <w:ind w:right="14"/>
        <w:jc w:val="center"/>
      </w:pPr>
    </w:p>
    <w:p w14:paraId="5D348563" w14:textId="77777777" w:rsidR="00DC331A" w:rsidRDefault="00DC331A" w:rsidP="00DC331A">
      <w:pPr>
        <w:spacing w:after="192"/>
        <w:ind w:right="10"/>
        <w:jc w:val="center"/>
        <w:rPr>
          <w:b/>
          <w:sz w:val="24"/>
        </w:rPr>
      </w:pPr>
    </w:p>
    <w:p w14:paraId="41BE1832" w14:textId="77777777" w:rsidR="00DC331A" w:rsidRDefault="00DC331A" w:rsidP="00DC331A">
      <w:pPr>
        <w:spacing w:after="192"/>
        <w:ind w:right="10"/>
        <w:jc w:val="center"/>
        <w:rPr>
          <w:b/>
          <w:sz w:val="24"/>
        </w:rPr>
      </w:pPr>
    </w:p>
    <w:p w14:paraId="75B7272D" w14:textId="42EE0EE4" w:rsidR="00DC331A" w:rsidRDefault="00DC331A" w:rsidP="00DC331A">
      <w:pPr>
        <w:spacing w:after="192"/>
        <w:ind w:right="10"/>
        <w:jc w:val="center"/>
      </w:pPr>
      <w:bookmarkStart w:id="0" w:name="_GoBack"/>
      <w:bookmarkEnd w:id="0"/>
      <w:r>
        <w:rPr>
          <w:noProof/>
        </w:rPr>
        <w:drawing>
          <wp:inline distT="0" distB="0" distL="0" distR="0" wp14:anchorId="231D467C" wp14:editId="3525C356">
            <wp:extent cx="1691513" cy="42545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
                    <a:stretch>
                      <a:fillRect/>
                    </a:stretch>
                  </pic:blipFill>
                  <pic:spPr>
                    <a:xfrm>
                      <a:off x="0" y="0"/>
                      <a:ext cx="1691513" cy="425450"/>
                    </a:xfrm>
                    <a:prstGeom prst="rect">
                      <a:avLst/>
                    </a:prstGeom>
                  </pic:spPr>
                </pic:pic>
              </a:graphicData>
            </a:graphic>
          </wp:inline>
        </w:drawing>
      </w:r>
      <w:r>
        <w:rPr>
          <w:b/>
          <w:sz w:val="24"/>
        </w:rPr>
        <w:t xml:space="preserve"> </w:t>
      </w:r>
    </w:p>
    <w:p w14:paraId="0E66DB8B" w14:textId="77777777" w:rsidR="00DC331A" w:rsidRDefault="00DC331A" w:rsidP="00DC331A">
      <w:pPr>
        <w:spacing w:after="223"/>
        <w:ind w:left="10" w:right="61" w:hanging="10"/>
        <w:jc w:val="center"/>
      </w:pPr>
      <w:r>
        <w:rPr>
          <w:b/>
          <w:sz w:val="28"/>
        </w:rPr>
        <w:t xml:space="preserve">2019– 2020 BAHAR DÖNEMİ </w:t>
      </w:r>
    </w:p>
    <w:p w14:paraId="1B011015" w14:textId="77777777" w:rsidR="00DC331A" w:rsidRDefault="00DC331A" w:rsidP="00DC331A">
      <w:pPr>
        <w:spacing w:after="223"/>
        <w:ind w:left="1929" w:hanging="10"/>
      </w:pPr>
      <w:r>
        <w:rPr>
          <w:b/>
          <w:sz w:val="28"/>
        </w:rPr>
        <w:t xml:space="preserve">BİLGİSAYAR VE BİLİŞİM BİLİMLERİ FAKÜLTESİ </w:t>
      </w:r>
    </w:p>
    <w:p w14:paraId="12D2AC08" w14:textId="77777777" w:rsidR="00DC331A" w:rsidRDefault="00DC331A" w:rsidP="00DC331A">
      <w:pPr>
        <w:spacing w:after="223"/>
        <w:ind w:left="2379" w:hanging="10"/>
      </w:pPr>
      <w:r>
        <w:rPr>
          <w:b/>
          <w:sz w:val="28"/>
        </w:rPr>
        <w:t xml:space="preserve">BİLGİSAYAR MÜHENDİSLİĞİ BÖLÜMÜ </w:t>
      </w:r>
    </w:p>
    <w:p w14:paraId="371E5D70" w14:textId="77777777" w:rsidR="00DC331A" w:rsidRDefault="00DC331A" w:rsidP="00DC331A">
      <w:pPr>
        <w:spacing w:after="223"/>
        <w:ind w:left="10" w:right="61" w:hanging="10"/>
        <w:jc w:val="center"/>
      </w:pPr>
      <w:r>
        <w:rPr>
          <w:b/>
          <w:sz w:val="28"/>
        </w:rPr>
        <w:t xml:space="preserve">WEB TEKNOLOJİLERİ DERSİ </w:t>
      </w:r>
    </w:p>
    <w:p w14:paraId="22F363D0" w14:textId="77777777" w:rsidR="00DC331A" w:rsidRDefault="00DC331A" w:rsidP="00DC331A">
      <w:pPr>
        <w:spacing w:after="223"/>
        <w:ind w:left="10" w:right="63" w:hanging="10"/>
        <w:jc w:val="center"/>
      </w:pPr>
      <w:r>
        <w:rPr>
          <w:b/>
          <w:sz w:val="28"/>
        </w:rPr>
        <w:t xml:space="preserve">PROJE ÖDEVİ RAPORU </w:t>
      </w:r>
    </w:p>
    <w:p w14:paraId="6E48D908" w14:textId="77777777" w:rsidR="00DC331A" w:rsidRDefault="00DC331A" w:rsidP="00DC331A">
      <w:pPr>
        <w:spacing w:after="165"/>
      </w:pPr>
      <w:r>
        <w:rPr>
          <w:b/>
          <w:sz w:val="28"/>
        </w:rPr>
        <w:t xml:space="preserve"> </w:t>
      </w:r>
    </w:p>
    <w:p w14:paraId="7BBB0A21" w14:textId="77777777" w:rsidR="00DC331A" w:rsidRDefault="00DC331A" w:rsidP="00DC331A">
      <w:pPr>
        <w:spacing w:after="219"/>
        <w:ind w:left="10" w:right="1118" w:hanging="10"/>
        <w:jc w:val="center"/>
      </w:pPr>
      <w:r>
        <w:rPr>
          <w:b/>
        </w:rPr>
        <w:t xml:space="preserve">DERS ÖĞRETİM ÜYESİ        </w:t>
      </w:r>
      <w:proofErr w:type="gramStart"/>
      <w:r>
        <w:rPr>
          <w:b/>
        </w:rPr>
        <w:t xml:space="preserve">  :</w:t>
      </w:r>
      <w:proofErr w:type="gramEnd"/>
      <w:r>
        <w:rPr>
          <w:b/>
        </w:rPr>
        <w:t xml:space="preserve">  GÜLİZAR ÇİT </w:t>
      </w:r>
    </w:p>
    <w:p w14:paraId="51808880" w14:textId="77777777" w:rsidR="00DC331A" w:rsidRDefault="00DC331A" w:rsidP="00DC331A">
      <w:pPr>
        <w:spacing w:after="218"/>
        <w:ind w:left="2119" w:hanging="10"/>
      </w:pPr>
      <w:r>
        <w:rPr>
          <w:b/>
        </w:rPr>
        <w:t xml:space="preserve">ÖDEVİN KONUSU                </w:t>
      </w:r>
      <w:proofErr w:type="gramStart"/>
      <w:r>
        <w:rPr>
          <w:b/>
        </w:rPr>
        <w:t xml:space="preserve">  :</w:t>
      </w:r>
      <w:proofErr w:type="gramEnd"/>
      <w:r>
        <w:rPr>
          <w:b/>
        </w:rPr>
        <w:t xml:space="preserve">  ÖĞRENCİYİ TANITAN WEB SAYFASI </w:t>
      </w:r>
    </w:p>
    <w:p w14:paraId="4B0181B9" w14:textId="77777777" w:rsidR="00DC331A" w:rsidRDefault="00DC331A" w:rsidP="00DC331A">
      <w:pPr>
        <w:spacing w:after="218"/>
        <w:ind w:left="2119" w:hanging="10"/>
      </w:pPr>
      <w:r>
        <w:rPr>
          <w:b/>
        </w:rPr>
        <w:t xml:space="preserve">ÖĞRENCİ ADI SOYADI        </w:t>
      </w:r>
      <w:proofErr w:type="gramStart"/>
      <w:r>
        <w:rPr>
          <w:b/>
        </w:rPr>
        <w:t xml:space="preserve">  :</w:t>
      </w:r>
      <w:proofErr w:type="gramEnd"/>
      <w:r>
        <w:rPr>
          <w:b/>
        </w:rPr>
        <w:t xml:space="preserve">  PINAR ELİGÜL</w:t>
      </w:r>
    </w:p>
    <w:p w14:paraId="13DA6D47" w14:textId="77777777" w:rsidR="00DC331A" w:rsidRDefault="00DC331A" w:rsidP="00DC331A">
      <w:pPr>
        <w:spacing w:after="219"/>
        <w:ind w:left="10" w:right="1129" w:hanging="10"/>
        <w:jc w:val="center"/>
      </w:pPr>
      <w:r>
        <w:rPr>
          <w:b/>
        </w:rPr>
        <w:t xml:space="preserve">ÖĞRENCİ NUMARASI         </w:t>
      </w:r>
      <w:proofErr w:type="gramStart"/>
      <w:r>
        <w:rPr>
          <w:b/>
        </w:rPr>
        <w:t xml:space="preserve">  :</w:t>
      </w:r>
      <w:proofErr w:type="gramEnd"/>
      <w:r>
        <w:rPr>
          <w:b/>
        </w:rPr>
        <w:t xml:space="preserve">  B171210107</w:t>
      </w:r>
    </w:p>
    <w:p w14:paraId="3D9EF2D1" w14:textId="77777777" w:rsidR="00DC331A" w:rsidRDefault="00DC331A" w:rsidP="00DC331A">
      <w:pPr>
        <w:spacing w:after="218"/>
        <w:ind w:left="2119" w:hanging="10"/>
      </w:pPr>
      <w:r>
        <w:rPr>
          <w:b/>
        </w:rPr>
        <w:t xml:space="preserve">ÖĞRENCİ GRUBU                </w:t>
      </w:r>
      <w:proofErr w:type="gramStart"/>
      <w:r>
        <w:rPr>
          <w:b/>
        </w:rPr>
        <w:t xml:space="preserve">  :</w:t>
      </w:r>
      <w:proofErr w:type="gramEnd"/>
      <w:r>
        <w:rPr>
          <w:b/>
        </w:rPr>
        <w:t xml:space="preserve">  1C</w:t>
      </w:r>
    </w:p>
    <w:p w14:paraId="15D61458" w14:textId="77777777" w:rsidR="00DC331A" w:rsidRDefault="00DC331A" w:rsidP="00DC331A">
      <w:pPr>
        <w:spacing w:after="218"/>
      </w:pPr>
      <w:r>
        <w:rPr>
          <w:b/>
        </w:rPr>
        <w:t xml:space="preserve"> </w:t>
      </w:r>
    </w:p>
    <w:p w14:paraId="50D73455" w14:textId="77777777" w:rsidR="00DC331A" w:rsidRDefault="00DC331A" w:rsidP="00DC331A">
      <w:pPr>
        <w:spacing w:after="218"/>
        <w:ind w:right="14"/>
        <w:jc w:val="center"/>
      </w:pPr>
      <w:r>
        <w:rPr>
          <w:b/>
        </w:rPr>
        <w:t xml:space="preserve"> </w:t>
      </w:r>
    </w:p>
    <w:p w14:paraId="6AFF7BD7" w14:textId="77777777" w:rsidR="00DC331A" w:rsidRDefault="00DC331A" w:rsidP="00DC331A">
      <w:pPr>
        <w:spacing w:after="218"/>
        <w:ind w:right="14"/>
        <w:jc w:val="center"/>
      </w:pPr>
      <w:r>
        <w:rPr>
          <w:b/>
        </w:rPr>
        <w:t xml:space="preserve"> </w:t>
      </w:r>
    </w:p>
    <w:p w14:paraId="663ED493" w14:textId="77777777" w:rsidR="00DC331A" w:rsidRDefault="00DC331A" w:rsidP="00DC331A">
      <w:pPr>
        <w:spacing w:after="218"/>
        <w:ind w:right="14"/>
        <w:jc w:val="center"/>
      </w:pPr>
      <w:r>
        <w:rPr>
          <w:b/>
        </w:rPr>
        <w:t xml:space="preserve"> </w:t>
      </w:r>
    </w:p>
    <w:p w14:paraId="136DF3C8" w14:textId="77777777" w:rsidR="00DC331A" w:rsidRDefault="00DC331A" w:rsidP="00DC331A">
      <w:pPr>
        <w:spacing w:after="218"/>
        <w:ind w:right="14"/>
        <w:jc w:val="center"/>
      </w:pPr>
      <w:r>
        <w:rPr>
          <w:b/>
        </w:rPr>
        <w:t xml:space="preserve"> </w:t>
      </w:r>
    </w:p>
    <w:p w14:paraId="7C2DF41A" w14:textId="77777777" w:rsidR="00DC331A" w:rsidRDefault="00DC331A" w:rsidP="00DC331A">
      <w:pPr>
        <w:spacing w:after="218"/>
        <w:ind w:right="14"/>
        <w:jc w:val="center"/>
      </w:pPr>
      <w:r>
        <w:rPr>
          <w:b/>
        </w:rPr>
        <w:t xml:space="preserve"> </w:t>
      </w:r>
    </w:p>
    <w:p w14:paraId="09FA8F59" w14:textId="77777777" w:rsidR="00DC331A" w:rsidRDefault="00DC331A" w:rsidP="00DC331A">
      <w:pPr>
        <w:spacing w:after="218"/>
        <w:ind w:right="14"/>
        <w:jc w:val="center"/>
      </w:pPr>
      <w:r>
        <w:rPr>
          <w:b/>
        </w:rPr>
        <w:t xml:space="preserve"> </w:t>
      </w:r>
    </w:p>
    <w:p w14:paraId="6C59ED38" w14:textId="77777777" w:rsidR="00DC331A" w:rsidRDefault="00DC331A" w:rsidP="00DC331A">
      <w:pPr>
        <w:spacing w:after="218"/>
        <w:ind w:right="14"/>
        <w:jc w:val="center"/>
      </w:pPr>
      <w:r>
        <w:rPr>
          <w:b/>
        </w:rPr>
        <w:t xml:space="preserve"> </w:t>
      </w:r>
    </w:p>
    <w:p w14:paraId="50EE7DC5" w14:textId="77777777" w:rsidR="00DC331A" w:rsidRDefault="00DC331A" w:rsidP="00DC331A">
      <w:pPr>
        <w:spacing w:after="0"/>
        <w:ind w:right="14"/>
        <w:jc w:val="center"/>
      </w:pPr>
      <w:r>
        <w:rPr>
          <w:b/>
        </w:rPr>
        <w:t xml:space="preserve"> </w:t>
      </w:r>
    </w:p>
    <w:p w14:paraId="685BD54A" w14:textId="77777777" w:rsidR="00DC331A" w:rsidRDefault="00DC331A" w:rsidP="00DC331A">
      <w:pPr>
        <w:rPr>
          <w:rFonts w:ascii="Arial" w:eastAsiaTheme="minorHAnsi" w:hAnsi="Arial" w:cs="Arial"/>
          <w:color w:val="auto"/>
          <w:sz w:val="28"/>
          <w:szCs w:val="28"/>
          <w:lang w:eastAsia="en-US"/>
        </w:rPr>
      </w:pPr>
    </w:p>
    <w:p w14:paraId="26127936" w14:textId="77777777" w:rsidR="00DC331A" w:rsidRDefault="00DC331A" w:rsidP="00DC331A">
      <w:pPr>
        <w:rPr>
          <w:rFonts w:ascii="Arial" w:eastAsiaTheme="minorHAnsi" w:hAnsi="Arial" w:cs="Arial"/>
          <w:color w:val="auto"/>
          <w:sz w:val="28"/>
          <w:szCs w:val="28"/>
          <w:lang w:eastAsia="en-US"/>
        </w:rPr>
      </w:pPr>
    </w:p>
    <w:p w14:paraId="2DC0D3BA" w14:textId="77777777" w:rsidR="00DC331A" w:rsidRDefault="00DC331A" w:rsidP="00DC331A">
      <w:pPr>
        <w:rPr>
          <w:rFonts w:ascii="Arial" w:eastAsiaTheme="minorHAnsi" w:hAnsi="Arial" w:cs="Arial"/>
          <w:color w:val="auto"/>
          <w:sz w:val="28"/>
          <w:szCs w:val="28"/>
          <w:lang w:eastAsia="en-US"/>
        </w:rPr>
      </w:pPr>
    </w:p>
    <w:p w14:paraId="59874882" w14:textId="77777777" w:rsidR="00DC331A" w:rsidRDefault="00DC331A" w:rsidP="00DC331A">
      <w:pPr>
        <w:rPr>
          <w:rFonts w:ascii="Arial" w:eastAsiaTheme="minorHAnsi" w:hAnsi="Arial" w:cs="Arial"/>
          <w:color w:val="auto"/>
          <w:sz w:val="28"/>
          <w:szCs w:val="28"/>
          <w:lang w:eastAsia="en-US"/>
        </w:rPr>
      </w:pPr>
    </w:p>
    <w:p w14:paraId="35F57712" w14:textId="77777777" w:rsidR="00DC331A" w:rsidRPr="00207103" w:rsidRDefault="00DC331A" w:rsidP="00DC331A">
      <w:pPr>
        <w:rPr>
          <w:rFonts w:ascii="Arial" w:eastAsiaTheme="minorHAnsi" w:hAnsi="Arial" w:cs="Arial"/>
          <w:color w:val="auto"/>
          <w:sz w:val="28"/>
          <w:szCs w:val="28"/>
          <w:lang w:eastAsia="en-US"/>
        </w:rPr>
      </w:pPr>
      <w:r w:rsidRPr="00207103">
        <w:rPr>
          <w:rFonts w:ascii="Arial" w:eastAsiaTheme="minorHAnsi" w:hAnsi="Arial" w:cs="Arial"/>
          <w:color w:val="auto"/>
          <w:sz w:val="28"/>
          <w:szCs w:val="28"/>
          <w:lang w:eastAsia="en-US"/>
        </w:rPr>
        <w:t>Proje İçeriği:</w:t>
      </w:r>
    </w:p>
    <w:p w14:paraId="24E5D132" w14:textId="77777777" w:rsidR="00DC331A" w:rsidRPr="00207103" w:rsidRDefault="00DC331A" w:rsidP="00DC331A">
      <w:pPr>
        <w:rPr>
          <w:rFonts w:ascii="Arial" w:eastAsiaTheme="minorHAnsi" w:hAnsi="Arial" w:cs="Arial"/>
          <w:color w:val="auto"/>
          <w:sz w:val="24"/>
          <w:szCs w:val="24"/>
          <w:lang w:eastAsia="en-US"/>
        </w:rPr>
      </w:pPr>
      <w:r w:rsidRPr="00207103">
        <w:rPr>
          <w:rFonts w:ascii="Arial" w:eastAsiaTheme="minorHAnsi" w:hAnsi="Arial" w:cs="Arial"/>
          <w:color w:val="auto"/>
          <w:sz w:val="28"/>
          <w:szCs w:val="28"/>
          <w:lang w:eastAsia="en-US"/>
        </w:rPr>
        <w:tab/>
      </w:r>
      <w:r w:rsidRPr="00207103">
        <w:rPr>
          <w:rFonts w:ascii="Arial" w:eastAsiaTheme="minorHAnsi" w:hAnsi="Arial" w:cs="Arial"/>
          <w:color w:val="auto"/>
          <w:sz w:val="24"/>
          <w:szCs w:val="24"/>
          <w:lang w:eastAsia="en-US"/>
        </w:rPr>
        <w:t>Menü Çubuğu</w:t>
      </w:r>
    </w:p>
    <w:p w14:paraId="1F9734F9" w14:textId="77777777" w:rsidR="00DC331A" w:rsidRPr="00207103" w:rsidRDefault="00DC331A" w:rsidP="00DC331A">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Sayfanın menü bölümünde </w:t>
      </w:r>
      <w:proofErr w:type="spellStart"/>
      <w:r w:rsidRPr="00207103">
        <w:rPr>
          <w:rFonts w:ascii="Arial" w:eastAsiaTheme="minorHAnsi" w:hAnsi="Arial" w:cs="Arial"/>
          <w:color w:val="auto"/>
          <w:sz w:val="24"/>
          <w:szCs w:val="24"/>
          <w:lang w:eastAsia="en-US"/>
        </w:rPr>
        <w:t>hover</w:t>
      </w:r>
      <w:proofErr w:type="spellEnd"/>
      <w:r w:rsidRPr="00207103">
        <w:rPr>
          <w:rFonts w:ascii="Arial" w:eastAsiaTheme="minorHAnsi" w:hAnsi="Arial" w:cs="Arial"/>
          <w:color w:val="auto"/>
          <w:sz w:val="24"/>
          <w:szCs w:val="24"/>
          <w:lang w:eastAsia="en-US"/>
        </w:rPr>
        <w:t xml:space="preserve"> olayı kullanılarak </w:t>
      </w:r>
      <w:proofErr w:type="spellStart"/>
      <w:r w:rsidRPr="00207103">
        <w:rPr>
          <w:rFonts w:ascii="Arial" w:eastAsiaTheme="minorHAnsi" w:hAnsi="Arial" w:cs="Arial"/>
          <w:color w:val="auto"/>
          <w:sz w:val="24"/>
          <w:szCs w:val="24"/>
          <w:lang w:eastAsia="en-US"/>
        </w:rPr>
        <w:t>mouse</w:t>
      </w:r>
      <w:proofErr w:type="spellEnd"/>
      <w:r w:rsidRPr="00207103">
        <w:rPr>
          <w:rFonts w:ascii="Arial" w:eastAsiaTheme="minorHAnsi" w:hAnsi="Arial" w:cs="Arial"/>
          <w:color w:val="auto"/>
          <w:sz w:val="24"/>
          <w:szCs w:val="24"/>
          <w:lang w:eastAsia="en-US"/>
        </w:rPr>
        <w:t xml:space="preserve"> linkler üzerine geldiğinde yazı arka planı ve yazı renginde değişiklik yapıldı.</w:t>
      </w:r>
    </w:p>
    <w:p w14:paraId="06D7E4B7" w14:textId="77777777" w:rsidR="00DC331A" w:rsidRPr="00207103" w:rsidRDefault="00DC331A" w:rsidP="00DC331A">
      <w:pPr>
        <w:rPr>
          <w:rFonts w:ascii="Arial" w:eastAsiaTheme="minorHAnsi" w:hAnsi="Arial" w:cs="Arial"/>
          <w:color w:val="auto"/>
          <w:sz w:val="24"/>
          <w:szCs w:val="24"/>
          <w:lang w:eastAsia="en-US"/>
        </w:rPr>
      </w:pPr>
    </w:p>
    <w:p w14:paraId="236DF30F" w14:textId="77777777" w:rsidR="00DC331A" w:rsidRPr="00207103" w:rsidRDefault="00DC331A" w:rsidP="00DC331A">
      <w:pPr>
        <w:rPr>
          <w:rFonts w:asciiTheme="minorHAnsi" w:eastAsiaTheme="minorHAnsi" w:hAnsiTheme="minorHAnsi" w:cstheme="minorBidi"/>
          <w:color w:val="auto"/>
          <w:lang w:eastAsia="en-US"/>
        </w:rPr>
      </w:pPr>
      <w:r w:rsidRPr="00207103">
        <w:rPr>
          <w:rFonts w:ascii="Arial" w:eastAsiaTheme="minorHAnsi" w:hAnsi="Arial" w:cs="Arial"/>
          <w:color w:val="auto"/>
          <w:sz w:val="28"/>
          <w:szCs w:val="28"/>
          <w:lang w:eastAsia="en-US"/>
        </w:rPr>
        <w:tab/>
      </w:r>
      <w:r w:rsidRPr="00207103">
        <w:rPr>
          <w:rFonts w:ascii="Arial" w:eastAsiaTheme="minorHAnsi" w:hAnsi="Arial" w:cs="Arial"/>
          <w:color w:val="auto"/>
          <w:sz w:val="24"/>
          <w:szCs w:val="24"/>
          <w:lang w:eastAsia="en-US"/>
        </w:rPr>
        <w:t>Hakkında Sayfası</w:t>
      </w:r>
    </w:p>
    <w:p w14:paraId="4C12513A" w14:textId="77777777" w:rsidR="00DC331A" w:rsidRPr="00207103" w:rsidRDefault="00DC331A" w:rsidP="00DC331A">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Öğrencinin ilgi alanlarıyla ilgili bilgiler </w:t>
      </w:r>
      <w:proofErr w:type="spellStart"/>
      <w:proofErr w:type="gramStart"/>
      <w:r w:rsidRPr="00207103">
        <w:rPr>
          <w:rFonts w:ascii="Arial" w:eastAsiaTheme="minorHAnsi" w:hAnsi="Arial" w:cs="Arial"/>
          <w:color w:val="auto"/>
          <w:sz w:val="24"/>
          <w:szCs w:val="24"/>
          <w:lang w:eastAsia="en-US"/>
        </w:rPr>
        <w:t>mevcuttur.Sayfada</w:t>
      </w:r>
      <w:proofErr w:type="spellEnd"/>
      <w:proofErr w:type="gramEnd"/>
      <w:r w:rsidRPr="00207103">
        <w:rPr>
          <w:rFonts w:ascii="Arial" w:eastAsiaTheme="minorHAnsi" w:hAnsi="Arial" w:cs="Arial"/>
          <w:color w:val="auto"/>
          <w:sz w:val="24"/>
          <w:szCs w:val="24"/>
          <w:lang w:eastAsia="en-US"/>
        </w:rPr>
        <w:t xml:space="preserve"> </w:t>
      </w:r>
      <w:proofErr w:type="spellStart"/>
      <w:r w:rsidRPr="00207103">
        <w:rPr>
          <w:rFonts w:ascii="Arial" w:eastAsiaTheme="minorHAnsi" w:hAnsi="Arial" w:cs="Arial"/>
          <w:color w:val="auto"/>
          <w:sz w:val="24"/>
          <w:szCs w:val="24"/>
          <w:lang w:eastAsia="en-US"/>
        </w:rPr>
        <w:t>divler</w:t>
      </w:r>
      <w:proofErr w:type="spellEnd"/>
      <w:r w:rsidRPr="00207103">
        <w:rPr>
          <w:rFonts w:ascii="Arial" w:eastAsiaTheme="minorHAnsi" w:hAnsi="Arial" w:cs="Arial"/>
          <w:color w:val="auto"/>
          <w:sz w:val="24"/>
          <w:szCs w:val="24"/>
          <w:lang w:eastAsia="en-US"/>
        </w:rPr>
        <w:t xml:space="preserve"> ve tablo kullanılmıştır. Aynı zamanda sayfanın sol tarafında bulunan listelerde </w:t>
      </w:r>
      <w:proofErr w:type="spellStart"/>
      <w:r w:rsidRPr="00207103">
        <w:rPr>
          <w:rFonts w:ascii="Arial" w:eastAsiaTheme="minorHAnsi" w:hAnsi="Arial" w:cs="Arial"/>
          <w:color w:val="auto"/>
          <w:sz w:val="24"/>
          <w:szCs w:val="24"/>
          <w:lang w:eastAsia="en-US"/>
        </w:rPr>
        <w:t>id</w:t>
      </w:r>
      <w:proofErr w:type="spellEnd"/>
      <w:r w:rsidRPr="00207103">
        <w:rPr>
          <w:rFonts w:ascii="Arial" w:eastAsiaTheme="minorHAnsi" w:hAnsi="Arial" w:cs="Arial"/>
          <w:color w:val="auto"/>
          <w:sz w:val="24"/>
          <w:szCs w:val="24"/>
          <w:lang w:eastAsia="en-US"/>
        </w:rPr>
        <w:t xml:space="preserve"> özelliği kullanılarak sayfa </w:t>
      </w:r>
      <w:proofErr w:type="gramStart"/>
      <w:r w:rsidRPr="00207103">
        <w:rPr>
          <w:rFonts w:ascii="Arial" w:eastAsiaTheme="minorHAnsi" w:hAnsi="Arial" w:cs="Arial"/>
          <w:color w:val="auto"/>
          <w:sz w:val="24"/>
          <w:szCs w:val="24"/>
          <w:lang w:eastAsia="en-US"/>
        </w:rPr>
        <w:t>içerisinde ki</w:t>
      </w:r>
      <w:proofErr w:type="gramEnd"/>
      <w:r w:rsidRPr="00207103">
        <w:rPr>
          <w:rFonts w:ascii="Arial" w:eastAsiaTheme="minorHAnsi" w:hAnsi="Arial" w:cs="Arial"/>
          <w:color w:val="auto"/>
          <w:sz w:val="24"/>
          <w:szCs w:val="24"/>
          <w:lang w:eastAsia="en-US"/>
        </w:rPr>
        <w:t xml:space="preserve"> bilgilere kolay erişim sağlanmıştır.</w:t>
      </w:r>
    </w:p>
    <w:p w14:paraId="75C3028C" w14:textId="77777777" w:rsidR="00DC331A" w:rsidRPr="00207103" w:rsidRDefault="00DC331A" w:rsidP="00DC331A">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r>
    </w:p>
    <w:p w14:paraId="5545A4F3" w14:textId="77777777" w:rsidR="00DC331A" w:rsidRPr="00207103" w:rsidRDefault="00DC331A" w:rsidP="00DC331A">
      <w:pPr>
        <w:ind w:firstLine="708"/>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CV Sayfası</w:t>
      </w:r>
    </w:p>
    <w:p w14:paraId="6BD5F449" w14:textId="77777777" w:rsidR="00DC331A" w:rsidRPr="00207103" w:rsidRDefault="00DC331A" w:rsidP="00DC331A">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Bu sayfada öğrencinin </w:t>
      </w:r>
      <w:proofErr w:type="gramStart"/>
      <w:r w:rsidRPr="00207103">
        <w:rPr>
          <w:rFonts w:ascii="Arial" w:eastAsiaTheme="minorHAnsi" w:hAnsi="Arial" w:cs="Arial"/>
          <w:color w:val="auto"/>
          <w:sz w:val="24"/>
          <w:szCs w:val="24"/>
          <w:lang w:eastAsia="en-US"/>
        </w:rPr>
        <w:t>CV ’</w:t>
      </w:r>
      <w:proofErr w:type="gramEnd"/>
      <w:r w:rsidRPr="00207103">
        <w:rPr>
          <w:rFonts w:ascii="Arial" w:eastAsiaTheme="minorHAnsi" w:hAnsi="Arial" w:cs="Arial"/>
          <w:color w:val="auto"/>
          <w:sz w:val="24"/>
          <w:szCs w:val="24"/>
          <w:lang w:eastAsia="en-US"/>
        </w:rPr>
        <w:t xml:space="preserve"> si bulunmaktadır. Kişisel </w:t>
      </w:r>
      <w:proofErr w:type="gramStart"/>
      <w:r w:rsidRPr="00207103">
        <w:rPr>
          <w:rFonts w:ascii="Arial" w:eastAsiaTheme="minorHAnsi" w:hAnsi="Arial" w:cs="Arial"/>
          <w:color w:val="auto"/>
          <w:sz w:val="24"/>
          <w:szCs w:val="24"/>
          <w:lang w:eastAsia="en-US"/>
        </w:rPr>
        <w:t>bilgileri ,</w:t>
      </w:r>
      <w:proofErr w:type="gramEnd"/>
      <w:r w:rsidRPr="00207103">
        <w:rPr>
          <w:rFonts w:ascii="Arial" w:eastAsiaTheme="minorHAnsi" w:hAnsi="Arial" w:cs="Arial"/>
          <w:color w:val="auto"/>
          <w:sz w:val="24"/>
          <w:szCs w:val="24"/>
          <w:lang w:eastAsia="en-US"/>
        </w:rPr>
        <w:t xml:space="preserve"> iletişim bilgileri, seminerler ve kurslar, eğitim bilgileri gibi bilgiler bulunmaktadır. Bu sayfada </w:t>
      </w:r>
      <w:proofErr w:type="spellStart"/>
      <w:r w:rsidRPr="00207103">
        <w:rPr>
          <w:rFonts w:ascii="Arial" w:eastAsiaTheme="minorHAnsi" w:hAnsi="Arial" w:cs="Arial"/>
          <w:color w:val="auto"/>
          <w:sz w:val="24"/>
          <w:szCs w:val="24"/>
          <w:lang w:eastAsia="en-US"/>
        </w:rPr>
        <w:t>divler</w:t>
      </w:r>
      <w:proofErr w:type="spellEnd"/>
      <w:r w:rsidRPr="00207103">
        <w:rPr>
          <w:rFonts w:ascii="Arial" w:eastAsiaTheme="minorHAnsi" w:hAnsi="Arial" w:cs="Arial"/>
          <w:color w:val="auto"/>
          <w:sz w:val="24"/>
          <w:szCs w:val="24"/>
          <w:lang w:eastAsia="en-US"/>
        </w:rPr>
        <w:t xml:space="preserve"> ve tablo kullanılmıştır.</w:t>
      </w:r>
    </w:p>
    <w:p w14:paraId="0A0997F3" w14:textId="77777777" w:rsidR="00DC331A" w:rsidRPr="00207103" w:rsidRDefault="00DC331A" w:rsidP="00DC331A">
      <w:pPr>
        <w:rPr>
          <w:rFonts w:ascii="Arial" w:eastAsiaTheme="minorHAnsi" w:hAnsi="Arial" w:cs="Arial"/>
          <w:color w:val="auto"/>
          <w:sz w:val="24"/>
          <w:szCs w:val="24"/>
          <w:lang w:eastAsia="en-US"/>
        </w:rPr>
      </w:pPr>
    </w:p>
    <w:p w14:paraId="2D16E978" w14:textId="77777777" w:rsidR="00DC331A" w:rsidRPr="00207103" w:rsidRDefault="00DC331A" w:rsidP="00DC331A">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t>Şehrim Sayfası</w:t>
      </w:r>
    </w:p>
    <w:p w14:paraId="6307702A" w14:textId="77777777" w:rsidR="00DC331A" w:rsidRPr="00207103" w:rsidRDefault="00DC331A" w:rsidP="00DC331A">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Şehrim sayfasının başlangıcında resimli bir </w:t>
      </w:r>
      <w:proofErr w:type="spellStart"/>
      <w:r w:rsidRPr="00207103">
        <w:rPr>
          <w:rFonts w:ascii="Arial" w:eastAsiaTheme="minorHAnsi" w:hAnsi="Arial" w:cs="Arial"/>
          <w:color w:val="auto"/>
          <w:sz w:val="24"/>
          <w:szCs w:val="24"/>
          <w:lang w:eastAsia="en-US"/>
        </w:rPr>
        <w:t>slider</w:t>
      </w:r>
      <w:proofErr w:type="spellEnd"/>
      <w:r w:rsidRPr="00207103">
        <w:rPr>
          <w:rFonts w:ascii="Arial" w:eastAsiaTheme="minorHAnsi" w:hAnsi="Arial" w:cs="Arial"/>
          <w:color w:val="auto"/>
          <w:sz w:val="24"/>
          <w:szCs w:val="24"/>
          <w:lang w:eastAsia="en-US"/>
        </w:rPr>
        <w:t xml:space="preserve"> kullanılmıştır. </w:t>
      </w:r>
      <w:proofErr w:type="spellStart"/>
      <w:r w:rsidRPr="00207103">
        <w:rPr>
          <w:rFonts w:ascii="Arial" w:eastAsiaTheme="minorHAnsi" w:hAnsi="Arial" w:cs="Arial"/>
          <w:color w:val="auto"/>
          <w:sz w:val="24"/>
          <w:szCs w:val="24"/>
          <w:lang w:eastAsia="en-US"/>
        </w:rPr>
        <w:t>Slider</w:t>
      </w:r>
      <w:proofErr w:type="spellEnd"/>
      <w:r w:rsidRPr="00207103">
        <w:rPr>
          <w:rFonts w:ascii="Arial" w:eastAsiaTheme="minorHAnsi" w:hAnsi="Arial" w:cs="Arial"/>
          <w:color w:val="auto"/>
          <w:sz w:val="24"/>
          <w:szCs w:val="24"/>
          <w:lang w:eastAsia="en-US"/>
        </w:rPr>
        <w:t xml:space="preserve"> </w:t>
      </w:r>
      <w:proofErr w:type="spellStart"/>
      <w:r w:rsidRPr="00207103">
        <w:rPr>
          <w:rFonts w:ascii="Arial" w:eastAsiaTheme="minorHAnsi" w:hAnsi="Arial" w:cs="Arial"/>
          <w:color w:val="auto"/>
          <w:sz w:val="24"/>
          <w:szCs w:val="24"/>
          <w:lang w:eastAsia="en-US"/>
        </w:rPr>
        <w:t>daki</w:t>
      </w:r>
      <w:proofErr w:type="spellEnd"/>
      <w:r w:rsidRPr="00207103">
        <w:rPr>
          <w:rFonts w:ascii="Arial" w:eastAsiaTheme="minorHAnsi" w:hAnsi="Arial" w:cs="Arial"/>
          <w:color w:val="auto"/>
          <w:sz w:val="24"/>
          <w:szCs w:val="24"/>
          <w:lang w:eastAsia="en-US"/>
        </w:rPr>
        <w:t xml:space="preserve"> resimler kullanıcının isteğine göre ilerletilebilir kullanıcı herhangi bir işlem yapmadığında da resimler belirli zaman aralıklarında kendisi değişmektedir. Aynı zamanda </w:t>
      </w:r>
      <w:proofErr w:type="spellStart"/>
      <w:r w:rsidRPr="00207103">
        <w:rPr>
          <w:rFonts w:ascii="Arial" w:eastAsiaTheme="minorHAnsi" w:hAnsi="Arial" w:cs="Arial"/>
          <w:color w:val="auto"/>
          <w:sz w:val="24"/>
          <w:szCs w:val="24"/>
          <w:lang w:eastAsia="en-US"/>
        </w:rPr>
        <w:t>sliderdaki</w:t>
      </w:r>
      <w:proofErr w:type="spellEnd"/>
      <w:r w:rsidRPr="00207103">
        <w:rPr>
          <w:rFonts w:ascii="Arial" w:eastAsiaTheme="minorHAnsi" w:hAnsi="Arial" w:cs="Arial"/>
          <w:color w:val="auto"/>
          <w:sz w:val="24"/>
          <w:szCs w:val="24"/>
          <w:lang w:eastAsia="en-US"/>
        </w:rPr>
        <w:t xml:space="preserve"> resimlerin her biri kendi konuları ile alakalı başka sayfalara üzerlerine tıklandığında yönlendirmektedirler.</w:t>
      </w:r>
    </w:p>
    <w:p w14:paraId="2F66F7B7" w14:textId="77777777" w:rsidR="00DC331A" w:rsidRPr="00207103" w:rsidRDefault="00DC331A" w:rsidP="00DC331A">
      <w:pPr>
        <w:rPr>
          <w:rFonts w:ascii="Arial" w:eastAsiaTheme="minorHAnsi" w:hAnsi="Arial" w:cs="Arial"/>
          <w:color w:val="auto"/>
          <w:sz w:val="24"/>
          <w:szCs w:val="24"/>
          <w:lang w:eastAsia="en-US"/>
        </w:rPr>
      </w:pPr>
    </w:p>
    <w:p w14:paraId="1C39F602" w14:textId="77777777" w:rsidR="00DC331A" w:rsidRPr="00207103" w:rsidRDefault="00DC331A" w:rsidP="00DC331A">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t>İletişim Sayfası</w:t>
      </w:r>
    </w:p>
    <w:p w14:paraId="769F6BFC" w14:textId="77777777" w:rsidR="00DC331A" w:rsidRPr="00207103" w:rsidRDefault="00DC331A" w:rsidP="00DC331A">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İletişim sayfası ile kullanıcıdan kişisel bilgiler isteniyor ve eğer kullanıcı yanlış ya da eksik bilgi girerse program uyarı veriyor. Sayfanın en alt bölümünde bulunan gönder ve sil butonları ile de gönderilen veriler sayfa içerisinde depolanıyor ya da sayfa temizleniyor. </w:t>
      </w:r>
    </w:p>
    <w:p w14:paraId="5CFEAAC4" w14:textId="77777777" w:rsidR="00DC331A" w:rsidRDefault="00DC331A" w:rsidP="00DC331A">
      <w:pPr>
        <w:spacing w:after="223"/>
      </w:pPr>
    </w:p>
    <w:p w14:paraId="30EA03BC" w14:textId="77777777" w:rsidR="00DC331A" w:rsidRDefault="00DC331A" w:rsidP="00DC331A">
      <w:pPr>
        <w:spacing w:after="223"/>
      </w:pPr>
      <w:r>
        <w:rPr>
          <w:sz w:val="28"/>
        </w:rPr>
        <w:t xml:space="preserve"> </w:t>
      </w:r>
    </w:p>
    <w:p w14:paraId="1C9E17AB" w14:textId="77777777" w:rsidR="00DC331A" w:rsidRPr="00FC6B0C" w:rsidRDefault="00DC331A" w:rsidP="00DC331A">
      <w:pPr>
        <w:spacing w:after="223"/>
        <w:rPr>
          <w:rFonts w:ascii="Arial" w:hAnsi="Arial" w:cs="Arial"/>
        </w:rPr>
      </w:pPr>
      <w:r>
        <w:rPr>
          <w:sz w:val="28"/>
        </w:rPr>
        <w:t xml:space="preserve"> </w:t>
      </w:r>
      <w:proofErr w:type="spellStart"/>
      <w:r>
        <w:rPr>
          <w:sz w:val="28"/>
        </w:rPr>
        <w:t>Github</w:t>
      </w:r>
      <w:proofErr w:type="spellEnd"/>
      <w:r>
        <w:rPr>
          <w:sz w:val="28"/>
        </w:rPr>
        <w:t xml:space="preserve"> Linki:</w:t>
      </w:r>
      <w:r w:rsidRPr="00FC6B0C">
        <w:t xml:space="preserve"> </w:t>
      </w:r>
      <w:hyperlink r:id="rId5" w:history="1">
        <w:r>
          <w:rPr>
            <w:rStyle w:val="Kpr"/>
          </w:rPr>
          <w:t>https://github.com/eligulpinar/Web-Teknolojileri-Proje</w:t>
        </w:r>
      </w:hyperlink>
    </w:p>
    <w:p w14:paraId="77FEC2D3" w14:textId="77777777" w:rsidR="00DC331A" w:rsidRDefault="00DC331A" w:rsidP="00DC331A">
      <w:pPr>
        <w:spacing w:after="0"/>
      </w:pPr>
      <w:r>
        <w:rPr>
          <w:sz w:val="28"/>
        </w:rPr>
        <w:t xml:space="preserve"> </w:t>
      </w:r>
    </w:p>
    <w:p w14:paraId="03851257" w14:textId="77777777" w:rsidR="00DC331A" w:rsidRDefault="00DC331A" w:rsidP="00DC331A"/>
    <w:p w14:paraId="3515571E" w14:textId="77777777" w:rsidR="00275E16" w:rsidRDefault="00275E16"/>
    <w:sectPr w:rsidR="00275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1A"/>
    <w:rsid w:val="00275E16"/>
    <w:rsid w:val="00DC331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5DD3"/>
  <w15:chartTrackingRefBased/>
  <w15:docId w15:val="{B579F2E0-E2B6-4304-8B82-48A3644E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1A"/>
    <w:rPr>
      <w:rFonts w:ascii="Calibri" w:eastAsia="Calibri" w:hAnsi="Calibri" w:cs="Calibri"/>
      <w:color w:val="00000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C3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ligulpinar/Web-Teknolojileri-Proje"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pnrelgl@gmail.com</dc:creator>
  <cp:keywords/>
  <dc:description/>
  <cp:lastModifiedBy>pnrelgl@gmail.com</cp:lastModifiedBy>
  <cp:revision>1</cp:revision>
  <dcterms:created xsi:type="dcterms:W3CDTF">2020-04-05T18:13:00Z</dcterms:created>
  <dcterms:modified xsi:type="dcterms:W3CDTF">2020-04-05T18:14:00Z</dcterms:modified>
</cp:coreProperties>
</file>