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0E216" w14:textId="77777777" w:rsidR="00F45EF3" w:rsidRPr="00BB1D54" w:rsidRDefault="00F45EF3" w:rsidP="00CA3DBE">
      <w:pPr>
        <w:rPr>
          <w:rFonts w:ascii="Times New Roman" w:hAnsi="Times New Roman" w:cs="Times New Roman"/>
          <w:color w:val="000000" w:themeColor="text1"/>
        </w:rPr>
      </w:pPr>
      <w:r w:rsidRPr="00BB1D54">
        <w:rPr>
          <w:rFonts w:ascii="Times New Roman" w:hAnsi="Times New Roman" w:cs="Times New Roman"/>
          <w:color w:val="000000" w:themeColor="text1"/>
        </w:rPr>
        <w:t>Bit operators: Be careful!</w:t>
      </w:r>
    </w:p>
    <w:p w14:paraId="548E3C15" w14:textId="77777777" w:rsidR="008C13C0" w:rsidRPr="00F45EF3" w:rsidRDefault="008C13C0" w:rsidP="00CA3DBE">
      <w:pPr>
        <w:rPr>
          <w:rFonts w:ascii="Times New Roman" w:hAnsi="Times New Roman" w:cs="Times New Roman"/>
          <w:color w:val="000000" w:themeColor="text1"/>
        </w:rPr>
      </w:pPr>
    </w:p>
    <w:tbl>
      <w:tblPr>
        <w:tblW w:w="11065" w:type="dxa"/>
        <w:tblLook w:val="04A0" w:firstRow="1" w:lastRow="0" w:firstColumn="1" w:lastColumn="0" w:noHBand="0" w:noVBand="1"/>
      </w:tblPr>
      <w:tblGrid>
        <w:gridCol w:w="2425"/>
        <w:gridCol w:w="4050"/>
        <w:gridCol w:w="4590"/>
      </w:tblGrid>
      <w:tr w:rsidR="00BB1D54" w:rsidRPr="00BB1D54" w14:paraId="03D6DFB1" w14:textId="77777777" w:rsidTr="008C13C0">
        <w:trPr>
          <w:trHeight w:val="4115"/>
        </w:trPr>
        <w:tc>
          <w:tcPr>
            <w:tcW w:w="2425" w:type="dxa"/>
          </w:tcPr>
          <w:p w14:paraId="6FA3E684" w14:textId="77777777" w:rsidR="008C13C0" w:rsidRPr="00BB1D54" w:rsidRDefault="008C13C0" w:rsidP="00CA3DBE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bang - </w:t>
            </w:r>
            <w:proofErr w:type="gramStart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Compute !x</w:t>
            </w:r>
            <w:proofErr w:type="gramEnd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without using !</w:t>
            </w:r>
          </w:p>
          <w:p w14:paraId="7DCF3D9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bang(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x) {</w:t>
            </w:r>
          </w:p>
          <w:p w14:paraId="127A38B3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sign = x &gt;&gt; 31; </w:t>
            </w:r>
          </w:p>
          <w:p w14:paraId="75DDEE1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//if x is positive or zero, this will be 0.  if this is negative, this will be -1.</w:t>
            </w:r>
          </w:p>
          <w:p w14:paraId="5E03B1A2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msign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(~x +1)&gt;&gt;31; </w:t>
            </w:r>
          </w:p>
          <w:p w14:paraId="4EC28691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//if x is positive, this will be -1.  If x is negative or zero, this will be 0.</w:t>
            </w:r>
          </w:p>
          <w:p w14:paraId="17B1460A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6D8AD8D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return 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sign|msign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+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;</w:t>
            </w:r>
            <w:proofErr w:type="gramEnd"/>
          </w:p>
          <w:p w14:paraId="4186AB60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///alternatively, we can do ~(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sign|msign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&amp; 1&lt;&lt;31;</w:t>
            </w:r>
          </w:p>
          <w:p w14:paraId="666961B5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73D642CE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050" w:type="dxa"/>
            <w:vMerge w:val="restart"/>
          </w:tcPr>
          <w:p w14:paraId="7DCDC1CF" w14:textId="77777777" w:rsidR="008C13C0" w:rsidRPr="00BB1D54" w:rsidRDefault="008C13C0" w:rsidP="00CA3DB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Bitcount</w:t>
            </w:r>
            <w:proofErr w:type="spellEnd"/>
          </w:p>
          <w:p w14:paraId="59910E7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x) {</w:t>
            </w:r>
          </w:p>
          <w:p w14:paraId="2CE4FD91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7E073B2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count;</w:t>
            </w:r>
          </w:p>
          <w:p w14:paraId="28C37392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shift1 = (85&lt;&lt;24) | (85&lt;&lt;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16)|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(85&lt;&lt;8)| 85;//0x55555555</w:t>
            </w:r>
          </w:p>
          <w:p w14:paraId="6D355DD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shift2 = (51&lt;&lt;24) | (51&lt;&lt;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16)|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(51&lt;&lt;8)| 51;</w:t>
            </w:r>
          </w:p>
          <w:p w14:paraId="335DC49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shift3 = (15&lt;&lt;24) | (15&lt;&lt;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16)|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(15&lt;&lt;8)| 15;</w:t>
            </w:r>
          </w:p>
          <w:p w14:paraId="2F4CAE34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shift4 = (255&lt;&lt;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16)|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255;</w:t>
            </w:r>
          </w:p>
          <w:p w14:paraId="2BC3BB5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shift5 = (255&lt;&lt;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8)|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255;</w:t>
            </w:r>
          </w:p>
          <w:p w14:paraId="0EF69FCC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65D088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A1C544B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count = (x &amp; shift1) + ((x &gt;&gt; 1) &amp; shift1);</w:t>
            </w:r>
          </w:p>
          <w:p w14:paraId="0BDA9EC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count = 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shift2) + ((count &gt;&gt; 2) &amp; shift2);</w:t>
            </w:r>
          </w:p>
          <w:p w14:paraId="5D09465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count = 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shift3) + ((count &gt;&gt; 4) &amp; shift3);</w:t>
            </w:r>
          </w:p>
          <w:p w14:paraId="47DBD3CA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count = ((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&gt;&gt; 8)) &amp; shift4);</w:t>
            </w:r>
          </w:p>
          <w:p w14:paraId="5758CCF7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   count = ((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count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&gt;&gt; 16)) &amp; shift5);</w:t>
            </w:r>
          </w:p>
          <w:p w14:paraId="04BBFEB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return count;</w:t>
            </w:r>
          </w:p>
          <w:p w14:paraId="3B287ECA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Merge w:val="restart"/>
            <w:shd w:val="clear" w:color="auto" w:fill="auto"/>
          </w:tcPr>
          <w:p w14:paraId="1B94D4F7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 = (v &amp; 0x55555555) + ((v &gt;&gt; 1) &amp; 0x55555555);</w:t>
            </w:r>
          </w:p>
          <w:p w14:paraId="37BAC972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 = (</w:t>
            </w:r>
            <w:proofErr w:type="spellStart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0x33333333) + ((c &gt;&gt; 2) &amp; 0x33333333);</w:t>
            </w:r>
          </w:p>
          <w:p w14:paraId="13CED95B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 = (</w:t>
            </w:r>
            <w:proofErr w:type="spellStart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0x0F0F0F0F) + ((c &gt;&gt; 4) &amp; 0x0F0F0F0F);</w:t>
            </w:r>
          </w:p>
          <w:p w14:paraId="017541B8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 = (</w:t>
            </w:r>
            <w:proofErr w:type="spellStart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0x00FF00FF) + ((c &gt;&gt; 8) &amp; 0x00FF00FF);</w:t>
            </w:r>
          </w:p>
          <w:p w14:paraId="0A66D22A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 = (</w:t>
            </w:r>
            <w:proofErr w:type="spellStart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proofErr w:type="spellEnd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0x0000FFFF) + ((c &gt;&gt; </w:t>
            </w: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16)&amp;</w:t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0x0000FFFF);</w:t>
            </w:r>
          </w:p>
          <w:p w14:paraId="25995014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A1E4CD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So</w:t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if I have number 395 in binary 0000000110001011 (0 0 0 0 0 0 0 1 1 0 0 0 1 0 1 1)</w:t>
            </w:r>
          </w:p>
          <w:p w14:paraId="2ED339EB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After the first </w:t>
            </w: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step</w:t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 have: 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>0000000101000110 (0+0 0+0 0+0 0+1 1+0 0+0 1+0 1+1) = 00 00 00 01 01 00 01 10</w:t>
            </w:r>
          </w:p>
          <w:p w14:paraId="7861B95B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 the second step I have:   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 xml:space="preserve"> 0000000100010011 </w:t>
            </w: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( 00</w:t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+00   00+01   01+00   01+10 ) = 0000 0001 0001 0011</w:t>
            </w:r>
          </w:p>
          <w:p w14:paraId="5810DD78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 the fourth step I have:   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 xml:space="preserve"> 0000000100000100 </w:t>
            </w: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  </w:t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 0000+0001  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 xml:space="preserve"> 0001+0011   ) = 00000001 00000100</w:t>
            </w:r>
          </w:p>
          <w:p w14:paraId="1A0D1B23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 the last </w:t>
            </w: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step</w:t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 have:     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</w:tr>
      <w:tr w:rsidR="00BB1D54" w:rsidRPr="00BB1D54" w14:paraId="17CB599E" w14:textId="77777777" w:rsidTr="008C13C0">
        <w:trPr>
          <w:trHeight w:val="791"/>
        </w:trPr>
        <w:tc>
          <w:tcPr>
            <w:tcW w:w="2425" w:type="dxa"/>
            <w:vMerge w:val="restart"/>
          </w:tcPr>
          <w:p w14:paraId="655031D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bitOr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x|y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using only ~ and &amp; </w:t>
            </w:r>
          </w:p>
          <w:p w14:paraId="5094C2D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  <w:p w14:paraId="7603CC15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bitOr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x,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y) {</w:t>
            </w:r>
          </w:p>
          <w:p w14:paraId="0AB925E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bit =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~(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~x &amp; ~y);</w:t>
            </w:r>
          </w:p>
          <w:p w14:paraId="7BEF2A70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 return bit;</w:t>
            </w:r>
          </w:p>
          <w:p w14:paraId="213BF4A3" w14:textId="77777777" w:rsidR="008C13C0" w:rsidRPr="00BB1D54" w:rsidRDefault="008C13C0" w:rsidP="00CA3DBE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050" w:type="dxa"/>
            <w:vMerge/>
          </w:tcPr>
          <w:p w14:paraId="1424E510" w14:textId="77777777" w:rsidR="008C13C0" w:rsidRPr="00BB1D54" w:rsidRDefault="008C13C0" w:rsidP="00CA3DB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vMerge/>
            <w:shd w:val="clear" w:color="auto" w:fill="auto"/>
          </w:tcPr>
          <w:p w14:paraId="6674541A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B1D54" w:rsidRPr="00BB1D54" w14:paraId="1AF59444" w14:textId="77777777" w:rsidTr="008C13C0">
        <w:trPr>
          <w:trHeight w:val="1826"/>
        </w:trPr>
        <w:tc>
          <w:tcPr>
            <w:tcW w:w="2425" w:type="dxa"/>
            <w:vMerge/>
          </w:tcPr>
          <w:p w14:paraId="6F39B2A6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050" w:type="dxa"/>
          </w:tcPr>
          <w:p w14:paraId="1387899C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*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- repeat x's low-order n bits until word is full.</w:t>
            </w:r>
          </w:p>
          <w:p w14:paraId="51B6F08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*   Can assume that 1 &lt;= n &lt;= 32.</w:t>
            </w:r>
          </w:p>
          <w:p w14:paraId="72363020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*   Examples: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1, 1) = -1</w:t>
            </w:r>
          </w:p>
          <w:p w14:paraId="23E12799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*            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7, 4) = 0x77777777</w:t>
            </w:r>
          </w:p>
          <w:p w14:paraId="0FB8E8AF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*            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0x13f, 8) = 0x3f3f3f3f</w:t>
            </w:r>
          </w:p>
          <w:p w14:paraId="43C33BB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*            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0xfffe02, 9) = 0x10080402</w:t>
            </w:r>
          </w:p>
          <w:p w14:paraId="33D6D9E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*            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-559038737, 31) = -559038737</w:t>
            </w:r>
          </w:p>
          <w:p w14:paraId="54719D59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*            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-559038737, 32) = -559038737</w:t>
            </w:r>
          </w:p>
        </w:tc>
        <w:tc>
          <w:tcPr>
            <w:tcW w:w="4590" w:type="dxa"/>
            <w:shd w:val="clear" w:color="auto" w:fill="auto"/>
          </w:tcPr>
          <w:p w14:paraId="25AE4EE7" w14:textId="77777777" w:rsidR="008C13C0" w:rsidRPr="008C13C0" w:rsidRDefault="008C13C0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0000000000000101 </w:t>
            </w:r>
            <w:proofErr w:type="gramStart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  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</w:r>
            <w:proofErr w:type="gramEnd"/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00000001+00000100  </w:t>
            </w:r>
            <w:r w:rsidRPr="008C13C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ab/>
              <w:t xml:space="preserve"> )</w:t>
            </w:r>
          </w:p>
          <w:p w14:paraId="2B15B927" w14:textId="77777777" w:rsidR="008C13C0" w:rsidRPr="00F45EF3" w:rsidRDefault="008C13C0" w:rsidP="00CA3DB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B1D54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 xml:space="preserve">which is equal to 5, </w:t>
            </w:r>
            <w:proofErr w:type="spellStart"/>
            <w:r w:rsidRPr="00BB1D54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</w:rPr>
              <w:t>the</w:t>
            </w:r>
            <w:r w:rsidRPr="00BB1D5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correct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result</w:t>
            </w:r>
          </w:p>
          <w:p w14:paraId="7B6CE0B6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B1D54" w:rsidRPr="00BB1D54" w14:paraId="3D736F57" w14:textId="77777777" w:rsidTr="008C13C0">
        <w:tc>
          <w:tcPr>
            <w:tcW w:w="2425" w:type="dxa"/>
          </w:tcPr>
          <w:p w14:paraId="5A45A8C7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/* DONE</w:t>
            </w:r>
          </w:p>
          <w:p w14:paraId="3D68BD59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* </w:t>
            </w:r>
            <w:proofErr w:type="spellStart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fitsBits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return 1 if x can be represented as an </w:t>
            </w:r>
          </w:p>
          <w:p w14:paraId="7634DE1D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*  n-bit, two's complement integer.</w:t>
            </w:r>
          </w:p>
          <w:p w14:paraId="6539F61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  <w:p w14:paraId="7BA3D93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fitsBits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x,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n) {</w:t>
            </w:r>
          </w:p>
          <w:p w14:paraId="57D086D7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signbit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x &gt;&gt; 31;</w:t>
            </w:r>
          </w:p>
          <w:p w14:paraId="75D1D61F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ifnegative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~x &amp;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signbit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 //should result in ~x if negative</w:t>
            </w:r>
          </w:p>
          <w:p w14:paraId="0E10524F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ifpositive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x &amp; ~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signbit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 //should result in x is positive</w:t>
            </w:r>
          </w:p>
          <w:p w14:paraId="23325BAB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  </w:t>
            </w:r>
          </w:p>
          <w:p w14:paraId="5DF3871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((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ifpositive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ifnegative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&gt;&gt;(n+~0));</w:t>
            </w:r>
          </w:p>
          <w:p w14:paraId="62923A45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  </w:t>
            </w:r>
          </w:p>
          <w:p w14:paraId="1ED25CC2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 }</w:t>
            </w:r>
          </w:p>
          <w:p w14:paraId="073D4357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544D114F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logicalShift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x,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n) {</w:t>
            </w:r>
          </w:p>
          <w:p w14:paraId="2B9DE016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  </w:t>
            </w:r>
          </w:p>
          <w:p w14:paraId="62AA8468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check = x&gt;&gt; n;</w:t>
            </w:r>
          </w:p>
          <w:p w14:paraId="42A67082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mask = (((x&gt;&gt;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31)&lt;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&lt;31)&gt;&gt;n)&lt;&lt;1;</w:t>
            </w:r>
          </w:p>
          <w:p w14:paraId="06370632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    return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check^mask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  <w:p w14:paraId="07F54CE9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}</w:t>
            </w:r>
          </w:p>
          <w:p w14:paraId="68944894" w14:textId="77777777" w:rsidR="008C13C0" w:rsidRPr="00BB1D54" w:rsidRDefault="008C13C0" w:rsidP="00CA3DBE">
            <w:pP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4050" w:type="dxa"/>
          </w:tcPr>
          <w:p w14:paraId="1BB14FFA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bitRepeat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x,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n) {</w:t>
            </w:r>
          </w:p>
          <w:p w14:paraId="7C55E71C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possible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(n/32); //returns 0 if n is 32 or greater //this is 2, right here</w:t>
            </w:r>
          </w:p>
          <w:p w14:paraId="06900D5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= n*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possible;   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                                //3, total</w:t>
            </w:r>
          </w:p>
          <w:p w14:paraId="5F5C994C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one = -1;////then 4</w:t>
            </w:r>
          </w:p>
          <w:p w14:paraId="7E71D884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mask = x &amp;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~(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(one &lt;&lt; (ncheck-1))&lt;&lt;1); //the one on the end is to account for the minus 1</w:t>
            </w:r>
          </w:p>
          <w:p w14:paraId="708C2CF9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storage = (mask&lt;&lt;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)| mask;</w:t>
            </w:r>
          </w:p>
          <w:p w14:paraId="4CA6316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   </w:t>
            </w:r>
          </w:p>
          <w:p w14:paraId="1EC1703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n*=2; //1</w:t>
            </w:r>
          </w:p>
          <w:p w14:paraId="7DFAD23B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possible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(n/32); //returns 0 if n is 32 or greater//3</w:t>
            </w:r>
          </w:p>
          <w:p w14:paraId="1A6022FD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= n*possible; //4</w:t>
            </w:r>
          </w:p>
          <w:p w14:paraId="752AF9A1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storage = (storage&lt;&lt;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)|(storage);</w:t>
            </w:r>
          </w:p>
          <w:p w14:paraId="0CB79EC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   </w:t>
            </w:r>
          </w:p>
          <w:p w14:paraId="7B524952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n*=2; //1</w:t>
            </w:r>
          </w:p>
          <w:p w14:paraId="1ED3CE9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possible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(n/32); //returns 0 if n is 32 or greater//3</w:t>
            </w:r>
          </w:p>
          <w:p w14:paraId="3EAA58B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= n*possible; //4</w:t>
            </w:r>
          </w:p>
          <w:p w14:paraId="281B469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storage = (storage&lt;&lt;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)|(storage); //8</w:t>
            </w:r>
          </w:p>
          <w:p w14:paraId="396FF954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   // storage&lt;&lt;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| storage   --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&gt;  00000010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+ 00001000 -- &gt; 00001010</w:t>
            </w:r>
          </w:p>
          <w:p w14:paraId="17BCE9A1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//                storage&lt;&lt;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| storage      --&gt; 00001010 + 10100000 ---&gt; 10101010</w:t>
            </w:r>
          </w:p>
          <w:p w14:paraId="455B7E5C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n*=2;</w:t>
            </w:r>
          </w:p>
          <w:p w14:paraId="620B6417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possible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(n/32); //returns 0 if n is 32 or greater</w:t>
            </w:r>
          </w:p>
          <w:p w14:paraId="6A0BA9EF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= n*possible;</w:t>
            </w:r>
          </w:p>
          <w:p w14:paraId="5C831F0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storage = (storage&lt;&lt;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)|(storage);</w:t>
            </w:r>
          </w:p>
          <w:p w14:paraId="2D4A03EB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   </w:t>
            </w:r>
          </w:p>
          <w:p w14:paraId="0B8526F1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n*=2;</w:t>
            </w:r>
          </w:p>
          <w:p w14:paraId="0E33937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possible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(n/32); //returns 0 if n is 32 or greater</w:t>
            </w:r>
          </w:p>
          <w:p w14:paraId="6BADF521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= n*possible;</w:t>
            </w:r>
          </w:p>
          <w:p w14:paraId="0BA1E13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   storage = (storage&lt;&lt;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ncheck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)|(storage);</w:t>
            </w:r>
          </w:p>
          <w:p w14:paraId="5C498F9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   </w:t>
            </w:r>
          </w:p>
          <w:p w14:paraId="0D16457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   return storage;</w:t>
            </w:r>
          </w:p>
          <w:p w14:paraId="2A737CC9" w14:textId="77777777" w:rsidR="008C13C0" w:rsidRPr="00BB1D54" w:rsidRDefault="008C13C0" w:rsidP="00CA3DBE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</w:tcPr>
          <w:p w14:paraId="2B86F859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getByte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x,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n) {</w:t>
            </w:r>
          </w:p>
          <w:p w14:paraId="73F23330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return (x&gt;&gt;(n&lt;&lt;3)) &amp; 255;</w:t>
            </w:r>
          </w:p>
          <w:p w14:paraId="2DA2B5DE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5627E22F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/* DONE</w:t>
            </w:r>
          </w:p>
          <w:p w14:paraId="531D0B6D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*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isLessOrEqual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 if x &lt;=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  then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return 1, else return </w:t>
            </w:r>
          </w:p>
          <w:p w14:paraId="1C4C3316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isLessOrEqual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x,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y) {</w:t>
            </w:r>
          </w:p>
          <w:p w14:paraId="3250885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 </w:t>
            </w:r>
          </w:p>
          <w:p w14:paraId="568B5808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isYouDifferent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(x&gt;&gt;31)^!(y&gt;&gt;31); //if different signs, return true;</w:t>
            </w:r>
          </w:p>
          <w:p w14:paraId="3ABD105C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isXDifferent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isYouDifferent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!!(x&gt;&gt;31); //if x is negative and y is positive, return true;</w:t>
            </w:r>
          </w:p>
          <w:p w14:paraId="02297104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differenceSign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 !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isYouDifferent</w:t>
            </w:r>
            <w:proofErr w:type="spellEnd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!((y+ ~x +1)&gt;&gt;31); //0 if is bigger than y, 1 if they're the same.</w:t>
            </w:r>
          </w:p>
          <w:p w14:paraId="0AE166E5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  </w:t>
            </w:r>
          </w:p>
          <w:p w14:paraId="04351AC4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return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isXDifferent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|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differenceSign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</w:t>
            </w:r>
          </w:p>
          <w:p w14:paraId="045084D3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  </w:t>
            </w:r>
          </w:p>
          <w:p w14:paraId="20043CA4" w14:textId="77777777" w:rsidR="008C13C0" w:rsidRPr="00F45EF3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5D973609" w14:textId="77777777" w:rsidR="008C13C0" w:rsidRPr="00BB1D54" w:rsidRDefault="008C13C0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D00D964" w14:textId="77777777" w:rsidR="005C781C" w:rsidRPr="00BB1D54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A09283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isPositive</w:t>
            </w:r>
            <w:proofErr w:type="spellEnd"/>
            <w:r w:rsidRPr="00BB1D5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-</w:t>
            </w: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return 1 if x &gt; 0, return 0 otherwise </w:t>
            </w:r>
          </w:p>
          <w:p w14:paraId="4F21ACD7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</w:p>
          <w:p w14:paraId="59F09AAE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isPositive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x) {</w:t>
            </w:r>
          </w:p>
          <w:p w14:paraId="7E6AF899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isZero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 !x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; //if this equals 0, then return one.  if it equals literally anything else, return 0;</w:t>
            </w:r>
          </w:p>
          <w:p w14:paraId="68CFFB4B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   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check </w:t>
            </w:r>
            <w:proofErr w:type="gram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 !</w:t>
            </w:r>
            <w:proofErr w:type="gram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(x&gt;&gt;31); //if this is positive, than this is 0.</w:t>
            </w:r>
          </w:p>
          <w:p w14:paraId="0DE853E0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 return check + ~</w:t>
            </w:r>
            <w:proofErr w:type="spellStart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isZero</w:t>
            </w:r>
            <w:proofErr w:type="spellEnd"/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+ 1;</w:t>
            </w:r>
          </w:p>
          <w:p w14:paraId="24E673DF" w14:textId="77777777" w:rsidR="005C781C" w:rsidRPr="00F45EF3" w:rsidRDefault="005C781C" w:rsidP="00CA3DB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B1D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  <w:p w14:paraId="37F7EE08" w14:textId="77777777" w:rsidR="005C781C" w:rsidRPr="00BB1D54" w:rsidRDefault="005C781C" w:rsidP="00CA3DB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0832C8F" w14:textId="77777777" w:rsidR="00F45EF3" w:rsidRPr="00F45EF3" w:rsidRDefault="00F45EF3" w:rsidP="00CA3DB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511629" w14:textId="77777777" w:rsidR="008C13C0" w:rsidRPr="00BB1D54" w:rsidRDefault="008C13C0" w:rsidP="00CA3DB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How to add using only bitwise operators:</w:t>
      </w:r>
    </w:p>
    <w:p w14:paraId="28CBDCD1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proofErr w:type="gramStart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Add(</w:t>
      </w:r>
      <w:proofErr w:type="spellStart"/>
      <w:proofErr w:type="gramEnd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x, </w:t>
      </w:r>
      <w:proofErr w:type="spellStart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y)</w:t>
      </w:r>
    </w:p>
    <w:p w14:paraId="2FE30110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{</w:t>
      </w:r>
    </w:p>
    <w:p w14:paraId="32AC9310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    // Iterate till there is no carry  </w:t>
      </w:r>
    </w:p>
    <w:p w14:paraId="219294E5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while</w:t>
      </w:r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Start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y !</w:t>
      </w:r>
      <w:proofErr w:type="gramEnd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= 0)</w:t>
      </w:r>
    </w:p>
    <w:p w14:paraId="0F66E4FE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{</w:t>
      </w:r>
    </w:p>
    <w:p w14:paraId="796BA8E8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    // carry now contains common set bits of x and y</w:t>
      </w:r>
    </w:p>
    <w:p w14:paraId="323BB4CF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    </w:t>
      </w:r>
      <w:proofErr w:type="spellStart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int</w:t>
      </w:r>
      <w:proofErr w:type="spellEnd"/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carry = x &amp; y;  </w:t>
      </w:r>
    </w:p>
    <w:p w14:paraId="37942BA9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4A5BD0A7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    // Sum of bits of x and y where at least one of the bits is not set</w:t>
      </w:r>
    </w:p>
    <w:p w14:paraId="3F6083D7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        x = </w:t>
      </w:r>
      <w:proofErr w:type="spellStart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x</w:t>
      </w:r>
      <w:proofErr w:type="spellEnd"/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^ y; </w:t>
      </w:r>
    </w:p>
    <w:p w14:paraId="74AE9B88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</w:p>
    <w:p w14:paraId="699194BC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    // Carry is shifted by one so that adding it to x gives the required sum</w:t>
      </w:r>
    </w:p>
    <w:p w14:paraId="1103D288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    y = carry &lt;&lt; 1;</w:t>
      </w:r>
    </w:p>
    <w:p w14:paraId="5AB063E7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}</w:t>
      </w:r>
    </w:p>
    <w:p w14:paraId="3BF56D1C" w14:textId="77777777" w:rsidR="008C13C0" w:rsidRPr="008C13C0" w:rsidRDefault="008C13C0" w:rsidP="00CA3DBE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    return</w:t>
      </w:r>
      <w:r w:rsidRPr="008C13C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x;</w:t>
      </w:r>
    </w:p>
    <w:p w14:paraId="51679CFE" w14:textId="77777777" w:rsidR="008C13C0" w:rsidRPr="00BB1D54" w:rsidRDefault="008C13C0" w:rsidP="00CA3DBE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B1D54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0EFEA39A" w14:textId="77777777" w:rsidR="005C781C" w:rsidRPr="00BB1D54" w:rsidRDefault="005C781C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1D54">
        <w:rPr>
          <w:color w:val="000000" w:themeColor="text1"/>
          <w:sz w:val="22"/>
          <w:szCs w:val="22"/>
        </w:rPr>
        <w:t>1(10 minutes</w:t>
      </w:r>
      <w:proofErr w:type="gramStart"/>
      <w:r w:rsidRPr="00BB1D54">
        <w:rPr>
          <w:color w:val="000000" w:themeColor="text1"/>
          <w:sz w:val="22"/>
          <w:szCs w:val="22"/>
        </w:rPr>
        <w:t>).Why</w:t>
      </w:r>
      <w:proofErr w:type="gramEnd"/>
      <w:r w:rsidRPr="00BB1D54">
        <w:rPr>
          <w:color w:val="000000" w:themeColor="text1"/>
          <w:sz w:val="22"/>
          <w:szCs w:val="22"/>
        </w:rPr>
        <w:t xml:space="preserve"> do CPU caches interact so poorly with GNU/Linux </w:t>
      </w:r>
      <w:proofErr w:type="spellStart"/>
      <w:r w:rsidRPr="00BB1D54">
        <w:rPr>
          <w:color w:val="000000" w:themeColor="text1"/>
          <w:sz w:val="22"/>
          <w:szCs w:val="22"/>
        </w:rPr>
        <w:t>exceptionhandlers</w:t>
      </w:r>
      <w:proofErr w:type="spellEnd"/>
      <w:r w:rsidRPr="00BB1D54">
        <w:rPr>
          <w:color w:val="000000" w:themeColor="text1"/>
          <w:sz w:val="22"/>
          <w:szCs w:val="22"/>
        </w:rPr>
        <w:t xml:space="preserve">? Give a brief example. </w:t>
      </w:r>
    </w:p>
    <w:p w14:paraId="59D710ED" w14:textId="77777777" w:rsidR="005C781C" w:rsidRPr="00BB1D54" w:rsidRDefault="005C781C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1D54">
        <w:rPr>
          <w:color w:val="000000" w:themeColor="text1"/>
          <w:sz w:val="22"/>
          <w:szCs w:val="22"/>
        </w:rPr>
        <w:t>Exceptions are...exceptional(rare</w:t>
      </w:r>
      <w:proofErr w:type="gramStart"/>
      <w:r w:rsidRPr="00BB1D54">
        <w:rPr>
          <w:color w:val="000000" w:themeColor="text1"/>
          <w:sz w:val="22"/>
          <w:szCs w:val="22"/>
        </w:rPr>
        <w:t>),so</w:t>
      </w:r>
      <w:proofErr w:type="gramEnd"/>
      <w:r w:rsidRPr="00BB1D54">
        <w:rPr>
          <w:color w:val="000000" w:themeColor="text1"/>
          <w:sz w:val="22"/>
          <w:szCs w:val="22"/>
        </w:rPr>
        <w:t xml:space="preserve"> data and instructions from exception handlers are likely not </w:t>
      </w:r>
      <w:proofErr w:type="spellStart"/>
      <w:r w:rsidRPr="00BB1D54">
        <w:rPr>
          <w:color w:val="000000" w:themeColor="text1"/>
          <w:sz w:val="22"/>
          <w:szCs w:val="22"/>
        </w:rPr>
        <w:t>cached.In</w:t>
      </w:r>
      <w:proofErr w:type="spellEnd"/>
      <w:r w:rsidRPr="00BB1D54">
        <w:rPr>
          <w:color w:val="000000" w:themeColor="text1"/>
          <w:sz w:val="22"/>
          <w:szCs w:val="22"/>
        </w:rPr>
        <w:t xml:space="preserve"> </w:t>
      </w:r>
      <w:proofErr w:type="spellStart"/>
      <w:r w:rsidRPr="00BB1D54">
        <w:rPr>
          <w:color w:val="000000" w:themeColor="text1"/>
          <w:sz w:val="22"/>
          <w:szCs w:val="22"/>
        </w:rPr>
        <w:t>fact,since</w:t>
      </w:r>
      <w:proofErr w:type="spellEnd"/>
      <w:r w:rsidRPr="00BB1D54">
        <w:rPr>
          <w:color w:val="000000" w:themeColor="text1"/>
          <w:sz w:val="22"/>
          <w:szCs w:val="22"/>
        </w:rPr>
        <w:t xml:space="preserve"> exceptions are run in kernel mode, the data accessed will be things from the kernel’s stack/heap/data and will likely require code that could not ever be accessed in the </w:t>
      </w:r>
      <w:proofErr w:type="spellStart"/>
      <w:r w:rsidRPr="00BB1D54">
        <w:rPr>
          <w:color w:val="000000" w:themeColor="text1"/>
          <w:sz w:val="22"/>
          <w:szCs w:val="22"/>
        </w:rPr>
        <w:t>userspace</w:t>
      </w:r>
      <w:proofErr w:type="spellEnd"/>
      <w:r w:rsidRPr="00BB1D54">
        <w:rPr>
          <w:color w:val="000000" w:themeColor="text1"/>
          <w:sz w:val="22"/>
          <w:szCs w:val="22"/>
        </w:rPr>
        <w:t xml:space="preserve"> (except in the case where the same </w:t>
      </w:r>
      <w:proofErr w:type="spellStart"/>
      <w:r w:rsidRPr="00BB1D54">
        <w:rPr>
          <w:color w:val="000000" w:themeColor="text1"/>
          <w:sz w:val="22"/>
          <w:szCs w:val="22"/>
        </w:rPr>
        <w:t>exceptionhas</w:t>
      </w:r>
      <w:proofErr w:type="spellEnd"/>
      <w:r w:rsidRPr="00BB1D54">
        <w:rPr>
          <w:color w:val="000000" w:themeColor="text1"/>
          <w:sz w:val="22"/>
          <w:szCs w:val="22"/>
        </w:rPr>
        <w:t xml:space="preserve"> previously occurred). </w:t>
      </w:r>
    </w:p>
    <w:p w14:paraId="2AB146F7" w14:textId="77777777" w:rsidR="005C781C" w:rsidRPr="00BB1D54" w:rsidRDefault="005C781C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B1D54">
        <w:rPr>
          <w:color w:val="000000" w:themeColor="text1"/>
          <w:sz w:val="22"/>
          <w:szCs w:val="22"/>
        </w:rPr>
        <w:t>2.The book says that the ‘</w:t>
      </w:r>
      <w:proofErr w:type="spellStart"/>
      <w:r w:rsidRPr="00BB1D54">
        <w:rPr>
          <w:color w:val="000000" w:themeColor="text1"/>
          <w:sz w:val="22"/>
          <w:szCs w:val="22"/>
        </w:rPr>
        <w:t>cltq</w:t>
      </w:r>
      <w:proofErr w:type="spellEnd"/>
      <w:r w:rsidRPr="00BB1D54">
        <w:rPr>
          <w:color w:val="000000" w:themeColor="text1"/>
          <w:sz w:val="22"/>
          <w:szCs w:val="22"/>
        </w:rPr>
        <w:t>’ instruction is just a shorthand for ‘</w:t>
      </w:r>
      <w:proofErr w:type="spellStart"/>
      <w:r w:rsidRPr="00BB1D54">
        <w:rPr>
          <w:color w:val="000000" w:themeColor="text1"/>
          <w:sz w:val="22"/>
          <w:szCs w:val="22"/>
        </w:rPr>
        <w:t>movslq</w:t>
      </w:r>
      <w:proofErr w:type="spellEnd"/>
      <w:r w:rsidRPr="00BB1D54">
        <w:rPr>
          <w:color w:val="000000" w:themeColor="text1"/>
          <w:sz w:val="22"/>
          <w:szCs w:val="22"/>
        </w:rPr>
        <w:t xml:space="preserve"> %</w:t>
      </w:r>
      <w:proofErr w:type="spellStart"/>
      <w:r w:rsidRPr="00BB1D54">
        <w:rPr>
          <w:color w:val="000000" w:themeColor="text1"/>
          <w:sz w:val="22"/>
          <w:szCs w:val="22"/>
        </w:rPr>
        <w:t>eax</w:t>
      </w:r>
      <w:proofErr w:type="spellEnd"/>
      <w:r w:rsidRPr="00BB1D54">
        <w:rPr>
          <w:color w:val="000000" w:themeColor="text1"/>
          <w:sz w:val="22"/>
          <w:szCs w:val="22"/>
        </w:rPr>
        <w:t>, %</w:t>
      </w:r>
      <w:proofErr w:type="spellStart"/>
      <w:r w:rsidRPr="00BB1D54">
        <w:rPr>
          <w:color w:val="000000" w:themeColor="text1"/>
          <w:sz w:val="22"/>
          <w:szCs w:val="22"/>
        </w:rPr>
        <w:t>rax</w:t>
      </w:r>
      <w:proofErr w:type="spellEnd"/>
      <w:proofErr w:type="gramStart"/>
      <w:r w:rsidRPr="00BB1D54">
        <w:rPr>
          <w:color w:val="000000" w:themeColor="text1"/>
          <w:sz w:val="22"/>
          <w:szCs w:val="22"/>
        </w:rPr>
        <w:t>’.And</w:t>
      </w:r>
      <w:proofErr w:type="gramEnd"/>
      <w:r w:rsidRPr="00BB1D54">
        <w:rPr>
          <w:color w:val="000000" w:themeColor="text1"/>
          <w:sz w:val="22"/>
          <w:szCs w:val="22"/>
        </w:rPr>
        <w:t xml:space="preserve"> yet if you put the following assembly language program: </w:t>
      </w:r>
    </w:p>
    <w:p w14:paraId="6DFC36A9" w14:textId="77777777" w:rsidR="005C781C" w:rsidRPr="00BB1D54" w:rsidRDefault="005C781C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B1D54" w:rsidRPr="00BB1D54" w14:paraId="4BB9EB2E" w14:textId="77777777" w:rsidTr="00BB1D54">
        <w:tc>
          <w:tcPr>
            <w:tcW w:w="5395" w:type="dxa"/>
          </w:tcPr>
          <w:p w14:paraId="7FC9F5CA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globlfuna</w:t>
            </w:r>
            <w:proofErr w:type="spellEnd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funa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: </w:t>
            </w:r>
          </w:p>
          <w:p w14:paraId="01E74517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pushq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movq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rsi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call g</w:t>
            </w:r>
            <w:r w:rsidRPr="00BB1D54">
              <w:rPr>
                <w:color w:val="000000" w:themeColor="text1"/>
                <w:sz w:val="22"/>
                <w:szCs w:val="22"/>
              </w:rPr>
              <w:br/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cltq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addq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rax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popq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  <w:t xml:space="preserve">ret </w:t>
            </w:r>
          </w:p>
          <w:p w14:paraId="20523CD4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globlfunb</w:t>
            </w:r>
            <w:proofErr w:type="spellEnd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funb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: </w:t>
            </w:r>
          </w:p>
          <w:p w14:paraId="0DF450B6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pushq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movq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rsi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call g </w:t>
            </w:r>
          </w:p>
          <w:p w14:paraId="70C9095E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movslq%</w:t>
            </w:r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eax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>rax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addq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rax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popq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  <w:t xml:space="preserve">ret </w:t>
            </w:r>
          </w:p>
          <w:p w14:paraId="6B793E47" w14:textId="77777777" w:rsidR="00BB1D54" w:rsidRPr="00BB1D54" w:rsidRDefault="00BB1D54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  <w:p w14:paraId="25570F9F" w14:textId="77777777" w:rsidR="00BB1D54" w:rsidRPr="00BB1D54" w:rsidRDefault="00BB1D54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  <w:p w14:paraId="17FF1AE9" w14:textId="77777777" w:rsidR="00BB1D54" w:rsidRPr="00BB1D54" w:rsidRDefault="00BB1D54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 xml:space="preserve">into the file </w:t>
            </w:r>
            <w:proofErr w:type="spellStart"/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fun.s</w:t>
            </w:r>
            <w:proofErr w:type="spellEnd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 xml:space="preserve"> and run these shell commands: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gcc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− O2 − c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fun.s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0B80F72" w14:textId="77777777" w:rsidR="00BB1D54" w:rsidRPr="00BB1D54" w:rsidRDefault="00BB1D54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objdump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− d </w:t>
            </w:r>
          </w:p>
          <w:p w14:paraId="2035681A" w14:textId="77777777" w:rsidR="00BB1D54" w:rsidRPr="00BB1D54" w:rsidRDefault="00BB1D54" w:rsidP="00CA3DBE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fun.o</w:t>
            </w:r>
            <w:proofErr w:type="spellEnd"/>
            <w:proofErr w:type="gramEnd"/>
          </w:p>
          <w:p w14:paraId="3BE75F33" w14:textId="77777777" w:rsidR="005C781C" w:rsidRPr="00BB1D54" w:rsidRDefault="00BB1D54" w:rsidP="00CA3DBE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the resulting output will contain something like:</w:t>
            </w:r>
          </w:p>
        </w:tc>
        <w:tc>
          <w:tcPr>
            <w:tcW w:w="5395" w:type="dxa"/>
          </w:tcPr>
          <w:p w14:paraId="363BF262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0: 53 push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  <w:t xml:space="preserve">1: 48 89 f3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mov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rsi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  <w:t xml:space="preserve">4: e8 00 00 00 00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callq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9&lt;funb+0x9&gt;</w:t>
            </w:r>
            <w:r w:rsidRPr="00BB1D54">
              <w:rPr>
                <w:color w:val="000000" w:themeColor="text1"/>
                <w:sz w:val="22"/>
                <w:szCs w:val="22"/>
              </w:rPr>
              <w:br/>
              <w:t xml:space="preserve">9: 48 98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cltq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B1D54">
              <w:rPr>
                <w:color w:val="000000" w:themeColor="text1"/>
                <w:sz w:val="22"/>
                <w:szCs w:val="22"/>
              </w:rPr>
              <w:br/>
              <w:t>b: 48 01 d8 add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rax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4CE5EB0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e: 5b pop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6C134B8B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 xml:space="preserve">f: c3 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retq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B4609E2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0000000000000010&lt;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funb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t xml:space="preserve">&gt;: </w:t>
            </w:r>
          </w:p>
          <w:p w14:paraId="08F5FCA5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10: 53 push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</w:p>
          <w:p w14:paraId="5FE9FBBD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 xml:space="preserve">11:48 89 f3 </w:t>
            </w:r>
            <w:proofErr w:type="spellStart"/>
            <w:r w:rsidR="00BB1D54" w:rsidRPr="00BB1D54">
              <w:rPr>
                <w:color w:val="000000" w:themeColor="text1"/>
                <w:sz w:val="22"/>
                <w:szCs w:val="22"/>
              </w:rPr>
              <w:t>mov</w:t>
            </w:r>
            <w:proofErr w:type="spellEnd"/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proofErr w:type="gramStart"/>
            <w:r w:rsidR="00BB1D54" w:rsidRPr="00BB1D54">
              <w:rPr>
                <w:color w:val="000000" w:themeColor="text1"/>
                <w:sz w:val="22"/>
                <w:szCs w:val="22"/>
              </w:rPr>
              <w:t>rsi</w:t>
            </w:r>
            <w:proofErr w:type="spellEnd"/>
            <w:r w:rsidR="00BB1D54"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="00BB1D54"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</w:p>
          <w:p w14:paraId="2E6B6B89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14:e</w:t>
            </w:r>
            <w:proofErr w:type="gramEnd"/>
            <w:r w:rsidRPr="00BB1D54">
              <w:rPr>
                <w:color w:val="000000" w:themeColor="text1"/>
                <w:sz w:val="22"/>
                <w:szCs w:val="22"/>
              </w:rPr>
              <w:t xml:space="preserve">8 00 00 00 00 </w:t>
            </w:r>
            <w:proofErr w:type="spellStart"/>
            <w:r w:rsidR="00BB1D54" w:rsidRPr="00BB1D54">
              <w:rPr>
                <w:color w:val="000000" w:themeColor="text1"/>
                <w:sz w:val="22"/>
                <w:szCs w:val="22"/>
              </w:rPr>
              <w:t>callq</w:t>
            </w:r>
            <w:proofErr w:type="spellEnd"/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19&lt;funa+0x9&gt;</w:t>
            </w:r>
          </w:p>
          <w:p w14:paraId="6A09337E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 xml:space="preserve">19:48 63 c0 </w:t>
            </w:r>
            <w:proofErr w:type="spellStart"/>
            <w:r w:rsidR="00BB1D54" w:rsidRPr="00BB1D54">
              <w:rPr>
                <w:color w:val="000000" w:themeColor="text1"/>
                <w:sz w:val="22"/>
                <w:szCs w:val="22"/>
              </w:rPr>
              <w:t>movslq</w:t>
            </w:r>
            <w:proofErr w:type="spellEnd"/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%</w:t>
            </w:r>
            <w:proofErr w:type="spellStart"/>
            <w:proofErr w:type="gramStart"/>
            <w:r w:rsidR="00BB1D54" w:rsidRPr="00BB1D54">
              <w:rPr>
                <w:color w:val="000000" w:themeColor="text1"/>
                <w:sz w:val="22"/>
                <w:szCs w:val="22"/>
              </w:rPr>
              <w:t>eax</w:t>
            </w:r>
            <w:proofErr w:type="spellEnd"/>
            <w:r w:rsidR="00BB1D54"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="00BB1D54" w:rsidRPr="00BB1D54">
              <w:rPr>
                <w:color w:val="000000" w:themeColor="text1"/>
                <w:sz w:val="22"/>
                <w:szCs w:val="22"/>
              </w:rPr>
              <w:t>rax</w:t>
            </w:r>
            <w:proofErr w:type="spellEnd"/>
          </w:p>
          <w:p w14:paraId="7E0968F9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 xml:space="preserve">1c: 48 01 d8 </w:t>
            </w:r>
            <w:r w:rsidR="00BB1D54" w:rsidRPr="00BB1D54">
              <w:rPr>
                <w:color w:val="000000" w:themeColor="text1"/>
                <w:sz w:val="22"/>
                <w:szCs w:val="22"/>
              </w:rPr>
              <w:t>add %</w:t>
            </w:r>
            <w:proofErr w:type="spellStart"/>
            <w:proofErr w:type="gramStart"/>
            <w:r w:rsidR="00BB1D54"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="00BB1D54" w:rsidRPr="00BB1D54">
              <w:rPr>
                <w:color w:val="000000" w:themeColor="text1"/>
                <w:sz w:val="22"/>
                <w:szCs w:val="22"/>
              </w:rPr>
              <w:t>,%</w:t>
            </w:r>
            <w:proofErr w:type="spellStart"/>
            <w:proofErr w:type="gramEnd"/>
            <w:r w:rsidR="00BB1D54" w:rsidRPr="00BB1D54">
              <w:rPr>
                <w:color w:val="000000" w:themeColor="text1"/>
                <w:sz w:val="22"/>
                <w:szCs w:val="22"/>
              </w:rPr>
              <w:t>rax</w:t>
            </w:r>
            <w:proofErr w:type="spellEnd"/>
          </w:p>
          <w:p w14:paraId="4A0D107E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1f:5b</w:t>
            </w:r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pop %</w:t>
            </w:r>
            <w:proofErr w:type="spellStart"/>
            <w:r w:rsidR="00BB1D54"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  <w:t xml:space="preserve">20: c3 </w:t>
            </w:r>
            <w:proofErr w:type="spellStart"/>
            <w:r w:rsidR="00BB1D54" w:rsidRPr="00BB1D54">
              <w:rPr>
                <w:color w:val="000000" w:themeColor="text1"/>
                <w:sz w:val="22"/>
                <w:szCs w:val="22"/>
              </w:rPr>
              <w:t>retq</w:t>
            </w:r>
            <w:proofErr w:type="spellEnd"/>
          </w:p>
          <w:p w14:paraId="723E8B4F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br/>
            </w:r>
          </w:p>
          <w:p w14:paraId="64735839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BB1D54">
              <w:rPr>
                <w:color w:val="000000" w:themeColor="text1"/>
                <w:sz w:val="22"/>
                <w:szCs w:val="22"/>
              </w:rPr>
              <w:t>push %</w:t>
            </w:r>
            <w:proofErr w:type="spellStart"/>
            <w:r w:rsidRPr="00BB1D54">
              <w:rPr>
                <w:color w:val="000000" w:themeColor="text1"/>
                <w:sz w:val="22"/>
                <w:szCs w:val="22"/>
              </w:rPr>
              <w:t>rbx</w:t>
            </w:r>
            <w:proofErr w:type="spellEnd"/>
            <w:r w:rsidRPr="00BB1D54">
              <w:rPr>
                <w:color w:val="000000" w:themeColor="text1"/>
                <w:sz w:val="22"/>
                <w:szCs w:val="22"/>
              </w:rPr>
              <w:br/>
            </w:r>
          </w:p>
          <w:p w14:paraId="380C6CBB" w14:textId="77777777" w:rsidR="005C781C" w:rsidRPr="00BB1D54" w:rsidRDefault="005C781C" w:rsidP="00CA3DB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gramStart"/>
            <w:r w:rsidRPr="00BB1D54">
              <w:rPr>
                <w:color w:val="000000" w:themeColor="text1"/>
                <w:sz w:val="22"/>
                <w:szCs w:val="22"/>
              </w:rPr>
              <w:t>so</w:t>
            </w:r>
            <w:proofErr w:type="gramEnd"/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B1D54">
              <w:rPr>
                <w:color w:val="000000" w:themeColor="text1"/>
                <w:sz w:val="22"/>
                <w:szCs w:val="22"/>
              </w:rPr>
              <w:t>the</w:t>
            </w:r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B1D54">
              <w:rPr>
                <w:color w:val="000000" w:themeColor="text1"/>
                <w:sz w:val="22"/>
                <w:szCs w:val="22"/>
              </w:rPr>
              <w:t>two</w:t>
            </w:r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B1D54">
              <w:rPr>
                <w:color w:val="000000" w:themeColor="text1"/>
                <w:sz w:val="22"/>
                <w:szCs w:val="22"/>
              </w:rPr>
              <w:t>instructions</w:t>
            </w:r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B1D54">
              <w:rPr>
                <w:color w:val="000000" w:themeColor="text1"/>
                <w:sz w:val="22"/>
                <w:szCs w:val="22"/>
              </w:rPr>
              <w:t>do</w:t>
            </w:r>
            <w:r w:rsidR="00BB1D54" w:rsidRPr="00BB1D54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BB1D54">
              <w:rPr>
                <w:color w:val="000000" w:themeColor="text1"/>
                <w:sz w:val="22"/>
                <w:szCs w:val="22"/>
              </w:rPr>
              <w:t xml:space="preserve">differ. </w:t>
            </w:r>
          </w:p>
          <w:p w14:paraId="4FB41C99" w14:textId="77777777" w:rsidR="005C781C" w:rsidRPr="00BB1D54" w:rsidRDefault="005C781C" w:rsidP="00CA3DBE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6801622" w14:textId="77777777" w:rsidR="005C781C" w:rsidRPr="00BB1D54" w:rsidRDefault="005C781C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6ADDE8B2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B1D54">
        <w:rPr>
          <w:color w:val="000000" w:themeColor="text1"/>
          <w:sz w:val="22"/>
          <w:szCs w:val="22"/>
        </w:rPr>
        <w:t xml:space="preserve">Explain the seeming </w:t>
      </w:r>
      <w:proofErr w:type="spellStart"/>
      <w:r w:rsidRPr="00BB1D54">
        <w:rPr>
          <w:color w:val="000000" w:themeColor="text1"/>
          <w:sz w:val="22"/>
          <w:szCs w:val="22"/>
        </w:rPr>
        <w:t>disagreemen</w:t>
      </w:r>
      <w:proofErr w:type="spellEnd"/>
      <w:r w:rsidRPr="00BB1D54">
        <w:rPr>
          <w:color w:val="000000" w:themeColor="text1"/>
          <w:sz w:val="22"/>
          <w:szCs w:val="22"/>
        </w:rPr>
        <w:t xml:space="preserve"> </w:t>
      </w:r>
      <w:proofErr w:type="spellStart"/>
      <w:r w:rsidRPr="00BB1D54">
        <w:rPr>
          <w:color w:val="000000" w:themeColor="text1"/>
          <w:sz w:val="22"/>
          <w:szCs w:val="22"/>
        </w:rPr>
        <w:t>tbetween</w:t>
      </w:r>
      <w:proofErr w:type="spellEnd"/>
      <w:r w:rsidRPr="00BB1D54">
        <w:rPr>
          <w:color w:val="000000" w:themeColor="text1"/>
          <w:sz w:val="22"/>
          <w:szCs w:val="22"/>
        </w:rPr>
        <w:t xml:space="preserve"> the book and </w:t>
      </w:r>
      <w:proofErr w:type="spellStart"/>
      <w:r w:rsidRPr="00BB1D54">
        <w:rPr>
          <w:color w:val="000000" w:themeColor="text1"/>
          <w:sz w:val="22"/>
          <w:szCs w:val="22"/>
        </w:rPr>
        <w:t>theobjdump</w:t>
      </w:r>
      <w:proofErr w:type="spellEnd"/>
      <w:r w:rsidRPr="00BB1D54">
        <w:rPr>
          <w:color w:val="000000" w:themeColor="text1"/>
          <w:sz w:val="22"/>
          <w:szCs w:val="22"/>
        </w:rPr>
        <w:t xml:space="preserve"> output. </w:t>
      </w:r>
    </w:p>
    <w:p w14:paraId="5E34E667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</w:rPr>
      </w:pPr>
      <w:proofErr w:type="spellStart"/>
      <w:r w:rsidRPr="00BB1D54">
        <w:rPr>
          <w:color w:val="000000" w:themeColor="text1"/>
          <w:sz w:val="22"/>
          <w:szCs w:val="22"/>
        </w:rPr>
        <w:t>ctlq</w:t>
      </w:r>
      <w:proofErr w:type="spellEnd"/>
      <w:r w:rsidRPr="00BB1D54">
        <w:rPr>
          <w:color w:val="000000" w:themeColor="text1"/>
          <w:sz w:val="22"/>
          <w:szCs w:val="22"/>
        </w:rPr>
        <w:t xml:space="preserve"> is not a true shorthand for </w:t>
      </w:r>
      <w:proofErr w:type="spellStart"/>
      <w:r w:rsidRPr="00BB1D54">
        <w:rPr>
          <w:color w:val="000000" w:themeColor="text1"/>
          <w:sz w:val="22"/>
          <w:szCs w:val="22"/>
        </w:rPr>
        <w:t>movslq</w:t>
      </w:r>
      <w:proofErr w:type="spellEnd"/>
      <w:r w:rsidRPr="00BB1D54">
        <w:rPr>
          <w:color w:val="000000" w:themeColor="text1"/>
          <w:sz w:val="22"/>
          <w:szCs w:val="22"/>
        </w:rPr>
        <w:t xml:space="preserve"> %</w:t>
      </w:r>
      <w:proofErr w:type="spellStart"/>
      <w:proofErr w:type="gramStart"/>
      <w:r w:rsidRPr="00BB1D54">
        <w:rPr>
          <w:color w:val="000000" w:themeColor="text1"/>
          <w:sz w:val="22"/>
          <w:szCs w:val="22"/>
        </w:rPr>
        <w:t>eax</w:t>
      </w:r>
      <w:proofErr w:type="spellEnd"/>
      <w:r w:rsidRPr="00BB1D54">
        <w:rPr>
          <w:color w:val="000000" w:themeColor="text1"/>
          <w:sz w:val="22"/>
          <w:szCs w:val="22"/>
        </w:rPr>
        <w:t>,%</w:t>
      </w:r>
      <w:proofErr w:type="spellStart"/>
      <w:proofErr w:type="gramEnd"/>
      <w:r w:rsidRPr="00BB1D54">
        <w:rPr>
          <w:color w:val="000000" w:themeColor="text1"/>
          <w:sz w:val="22"/>
          <w:szCs w:val="22"/>
        </w:rPr>
        <w:t>rax,since</w:t>
      </w:r>
      <w:proofErr w:type="spellEnd"/>
      <w:r w:rsidRPr="00BB1D54">
        <w:rPr>
          <w:color w:val="000000" w:themeColor="text1"/>
          <w:sz w:val="22"/>
          <w:szCs w:val="22"/>
        </w:rPr>
        <w:t xml:space="preserve"> </w:t>
      </w:r>
      <w:proofErr w:type="spellStart"/>
      <w:r w:rsidRPr="00BB1D54">
        <w:rPr>
          <w:color w:val="000000" w:themeColor="text1"/>
          <w:sz w:val="22"/>
          <w:szCs w:val="22"/>
        </w:rPr>
        <w:t>thatimplies</w:t>
      </w:r>
      <w:proofErr w:type="spellEnd"/>
      <w:r w:rsidRPr="00BB1D54">
        <w:rPr>
          <w:color w:val="000000" w:themeColor="text1"/>
          <w:sz w:val="22"/>
          <w:szCs w:val="22"/>
        </w:rPr>
        <w:t xml:space="preserve"> that </w:t>
      </w:r>
      <w:proofErr w:type="spellStart"/>
      <w:r w:rsidRPr="00BB1D54">
        <w:rPr>
          <w:color w:val="000000" w:themeColor="text1"/>
          <w:sz w:val="22"/>
          <w:szCs w:val="22"/>
        </w:rPr>
        <w:t>ctlq</w:t>
      </w:r>
      <w:proofErr w:type="spellEnd"/>
      <w:r w:rsidRPr="00BB1D54">
        <w:rPr>
          <w:color w:val="000000" w:themeColor="text1"/>
          <w:sz w:val="22"/>
          <w:szCs w:val="22"/>
        </w:rPr>
        <w:t xml:space="preserve"> instructions will always translate to </w:t>
      </w:r>
      <w:proofErr w:type="spellStart"/>
      <w:r w:rsidRPr="00BB1D54">
        <w:rPr>
          <w:color w:val="000000" w:themeColor="text1"/>
          <w:sz w:val="22"/>
          <w:szCs w:val="22"/>
        </w:rPr>
        <w:t>movslq</w:t>
      </w:r>
      <w:proofErr w:type="spellEnd"/>
      <w:r w:rsidRPr="00BB1D54">
        <w:rPr>
          <w:color w:val="000000" w:themeColor="text1"/>
          <w:sz w:val="22"/>
          <w:szCs w:val="22"/>
        </w:rPr>
        <w:t xml:space="preserve"> %</w:t>
      </w:r>
      <w:proofErr w:type="spellStart"/>
      <w:r w:rsidRPr="00BB1D54">
        <w:rPr>
          <w:color w:val="000000" w:themeColor="text1"/>
          <w:sz w:val="22"/>
          <w:szCs w:val="22"/>
        </w:rPr>
        <w:t>eax</w:t>
      </w:r>
      <w:proofErr w:type="spellEnd"/>
      <w:r w:rsidRPr="00BB1D54">
        <w:rPr>
          <w:color w:val="000000" w:themeColor="text1"/>
          <w:sz w:val="22"/>
          <w:szCs w:val="22"/>
        </w:rPr>
        <w:t>,%</w:t>
      </w:r>
      <w:proofErr w:type="spellStart"/>
      <w:r w:rsidRPr="00BB1D54">
        <w:rPr>
          <w:color w:val="000000" w:themeColor="text1"/>
          <w:sz w:val="22"/>
          <w:szCs w:val="22"/>
        </w:rPr>
        <w:t>rax</w:t>
      </w:r>
      <w:proofErr w:type="spellEnd"/>
      <w:r w:rsidRPr="00BB1D54">
        <w:rPr>
          <w:color w:val="000000" w:themeColor="text1"/>
          <w:sz w:val="22"/>
          <w:szCs w:val="22"/>
        </w:rPr>
        <w:t xml:space="preserve">. As seen in the code, both instructions are unique, and </w:t>
      </w:r>
      <w:proofErr w:type="spellStart"/>
      <w:r w:rsidRPr="00BB1D54">
        <w:rPr>
          <w:color w:val="000000" w:themeColor="text1"/>
          <w:sz w:val="22"/>
          <w:szCs w:val="22"/>
        </w:rPr>
        <w:t>ctlq</w:t>
      </w:r>
      <w:proofErr w:type="spellEnd"/>
      <w:r w:rsidRPr="00BB1D54">
        <w:rPr>
          <w:color w:val="000000" w:themeColor="text1"/>
          <w:sz w:val="22"/>
          <w:szCs w:val="22"/>
        </w:rPr>
        <w:t xml:space="preserve"> is simply a shorter instruction with the same effect. </w:t>
      </w:r>
    </w:p>
    <w:p w14:paraId="2E77F36E" w14:textId="77777777" w:rsid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4AC2A006" w14:textId="77777777" w:rsidR="005C781C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BB1D54">
        <w:rPr>
          <w:color w:val="000000" w:themeColor="text1"/>
          <w:sz w:val="22"/>
          <w:szCs w:val="22"/>
        </w:rPr>
        <w:t>Source code that corresponds to above:</w:t>
      </w:r>
    </w:p>
    <w:p w14:paraId="2781D096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3A2BCC21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 w:rsidRPr="00BB1D54">
        <w:rPr>
          <w:color w:val="000000" w:themeColor="text1"/>
          <w:sz w:val="22"/>
          <w:szCs w:val="22"/>
        </w:rPr>
        <w:t>longf</w:t>
      </w:r>
      <w:proofErr w:type="spellEnd"/>
      <w:r w:rsidRPr="00BB1D54">
        <w:rPr>
          <w:color w:val="000000" w:themeColor="text1"/>
          <w:sz w:val="22"/>
          <w:szCs w:val="22"/>
        </w:rPr>
        <w:t xml:space="preserve"> (arg</w:t>
      </w:r>
      <w:proofErr w:type="gramStart"/>
      <w:r w:rsidRPr="00BB1D54">
        <w:rPr>
          <w:color w:val="000000" w:themeColor="text1"/>
          <w:sz w:val="22"/>
          <w:szCs w:val="22"/>
        </w:rPr>
        <w:t>1,longarg</w:t>
      </w:r>
      <w:proofErr w:type="gramEnd"/>
      <w:r w:rsidRPr="00BB1D54">
        <w:rPr>
          <w:color w:val="000000" w:themeColor="text1"/>
          <w:sz w:val="22"/>
          <w:szCs w:val="22"/>
        </w:rPr>
        <w:t xml:space="preserve">2,...){ </w:t>
      </w:r>
      <w:proofErr w:type="spellStart"/>
      <w:r w:rsidRPr="00BB1D54">
        <w:rPr>
          <w:color w:val="000000" w:themeColor="text1"/>
          <w:sz w:val="22"/>
          <w:szCs w:val="22"/>
        </w:rPr>
        <w:t>returng</w:t>
      </w:r>
      <w:proofErr w:type="spellEnd"/>
      <w:r w:rsidRPr="00BB1D54">
        <w:rPr>
          <w:color w:val="000000" w:themeColor="text1"/>
          <w:sz w:val="22"/>
          <w:szCs w:val="22"/>
        </w:rPr>
        <w:t xml:space="preserve">(...)+arg2; } </w:t>
      </w:r>
    </w:p>
    <w:p w14:paraId="3D42EC53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</w:rPr>
      </w:pPr>
      <w:r w:rsidRPr="00BB1D54">
        <w:rPr>
          <w:color w:val="000000" w:themeColor="text1"/>
          <w:sz w:val="22"/>
          <w:szCs w:val="22"/>
        </w:rPr>
        <w:lastRenderedPageBreak/>
        <w:t>...where arg1 can be any integer style datatype (</w:t>
      </w:r>
      <w:proofErr w:type="spellStart"/>
      <w:r w:rsidRPr="00BB1D54">
        <w:rPr>
          <w:color w:val="000000" w:themeColor="text1"/>
          <w:sz w:val="22"/>
          <w:szCs w:val="22"/>
        </w:rPr>
        <w:t>ie.not</w:t>
      </w:r>
      <w:proofErr w:type="spellEnd"/>
      <w:r w:rsidRPr="00BB1D54">
        <w:rPr>
          <w:color w:val="000000" w:themeColor="text1"/>
          <w:sz w:val="22"/>
          <w:szCs w:val="22"/>
        </w:rPr>
        <w:t xml:space="preserve"> a double</w:t>
      </w:r>
      <w:proofErr w:type="gramStart"/>
      <w:r w:rsidRPr="00BB1D54">
        <w:rPr>
          <w:color w:val="000000" w:themeColor="text1"/>
          <w:sz w:val="22"/>
          <w:szCs w:val="22"/>
        </w:rPr>
        <w:t>),and</w:t>
      </w:r>
      <w:proofErr w:type="gramEnd"/>
      <w:r w:rsidRPr="00BB1D54">
        <w:rPr>
          <w:color w:val="000000" w:themeColor="text1"/>
          <w:sz w:val="22"/>
          <w:szCs w:val="22"/>
        </w:rPr>
        <w:t xml:space="preserve"> f() and g()can take any number of arguments. Due to the fact that after calling </w:t>
      </w:r>
      <w:proofErr w:type="gramStart"/>
      <w:r w:rsidRPr="00BB1D54">
        <w:rPr>
          <w:color w:val="000000" w:themeColor="text1"/>
          <w:sz w:val="22"/>
          <w:szCs w:val="22"/>
        </w:rPr>
        <w:t>g(</w:t>
      </w:r>
      <w:proofErr w:type="gramEnd"/>
      <w:r w:rsidRPr="00BB1D54">
        <w:rPr>
          <w:color w:val="000000" w:themeColor="text1"/>
          <w:sz w:val="22"/>
          <w:szCs w:val="22"/>
        </w:rPr>
        <w:t>),the value in %</w:t>
      </w:r>
      <w:proofErr w:type="spellStart"/>
      <w:r w:rsidRPr="00BB1D54">
        <w:rPr>
          <w:color w:val="000000" w:themeColor="text1"/>
          <w:sz w:val="22"/>
          <w:szCs w:val="22"/>
        </w:rPr>
        <w:t>eax</w:t>
      </w:r>
      <w:proofErr w:type="spellEnd"/>
      <w:r w:rsidRPr="00BB1D54">
        <w:rPr>
          <w:color w:val="000000" w:themeColor="text1"/>
          <w:sz w:val="22"/>
          <w:szCs w:val="22"/>
        </w:rPr>
        <w:t xml:space="preserve"> is sign extended into %</w:t>
      </w:r>
      <w:proofErr w:type="spellStart"/>
      <w:r w:rsidRPr="00BB1D54">
        <w:rPr>
          <w:color w:val="000000" w:themeColor="text1"/>
          <w:sz w:val="22"/>
          <w:szCs w:val="22"/>
        </w:rPr>
        <w:t>rax,it</w:t>
      </w:r>
      <w:proofErr w:type="spellEnd"/>
      <w:r w:rsidRPr="00BB1D54">
        <w:rPr>
          <w:color w:val="000000" w:themeColor="text1"/>
          <w:sz w:val="22"/>
          <w:szCs w:val="22"/>
        </w:rPr>
        <w:t xml:space="preserve"> is inferred that g()returns an </w:t>
      </w:r>
      <w:proofErr w:type="spellStart"/>
      <w:r w:rsidRPr="00BB1D54">
        <w:rPr>
          <w:color w:val="000000" w:themeColor="text1"/>
          <w:sz w:val="22"/>
          <w:szCs w:val="22"/>
        </w:rPr>
        <w:t>int.As</w:t>
      </w:r>
      <w:proofErr w:type="spellEnd"/>
      <w:r w:rsidRPr="00BB1D54">
        <w:rPr>
          <w:color w:val="000000" w:themeColor="text1"/>
          <w:sz w:val="22"/>
          <w:szCs w:val="22"/>
        </w:rPr>
        <w:t xml:space="preserve"> a </w:t>
      </w:r>
      <w:proofErr w:type="spellStart"/>
      <w:r w:rsidRPr="00BB1D54">
        <w:rPr>
          <w:color w:val="000000" w:themeColor="text1"/>
          <w:sz w:val="22"/>
          <w:szCs w:val="22"/>
        </w:rPr>
        <w:t>result,the</w:t>
      </w:r>
      <w:proofErr w:type="spellEnd"/>
      <w:r w:rsidRPr="00BB1D54">
        <w:rPr>
          <w:color w:val="000000" w:themeColor="text1"/>
          <w:sz w:val="22"/>
          <w:szCs w:val="22"/>
        </w:rPr>
        <w:t xml:space="preserve"> function body may also be some variation of the following form: </w:t>
      </w:r>
    </w:p>
    <w:p w14:paraId="4B70F9ED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 w:rsidRPr="00BB1D54">
        <w:rPr>
          <w:color w:val="000000" w:themeColor="text1"/>
          <w:sz w:val="22"/>
          <w:szCs w:val="22"/>
        </w:rPr>
        <w:t>int</w:t>
      </w:r>
      <w:proofErr w:type="spellEnd"/>
      <w:r w:rsidRPr="00BB1D54">
        <w:rPr>
          <w:color w:val="000000" w:themeColor="text1"/>
          <w:sz w:val="22"/>
          <w:szCs w:val="22"/>
        </w:rPr>
        <w:t xml:space="preserve"> ret =g(...); long </w:t>
      </w:r>
      <w:proofErr w:type="spellStart"/>
      <w:r w:rsidRPr="00BB1D54">
        <w:rPr>
          <w:color w:val="000000" w:themeColor="text1"/>
          <w:sz w:val="22"/>
          <w:szCs w:val="22"/>
        </w:rPr>
        <w:t>lret</w:t>
      </w:r>
      <w:proofErr w:type="spellEnd"/>
      <w:r w:rsidRPr="00BB1D54">
        <w:rPr>
          <w:color w:val="000000" w:themeColor="text1"/>
          <w:sz w:val="22"/>
          <w:szCs w:val="22"/>
        </w:rPr>
        <w:t xml:space="preserve"> =(long)ret; returnlret+arg2; </w:t>
      </w:r>
    </w:p>
    <w:p w14:paraId="4830E7C4" w14:textId="77777777" w:rsidR="00BB1D54" w:rsidRPr="00BB1D54" w:rsidRDefault="00BB1D54" w:rsidP="00CA3DBE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 w:themeColor="text1"/>
          <w:sz w:val="22"/>
          <w:szCs w:val="22"/>
        </w:rPr>
      </w:pPr>
      <w:r w:rsidRPr="00BB1D54">
        <w:rPr>
          <w:color w:val="000000" w:themeColor="text1"/>
          <w:sz w:val="22"/>
          <w:szCs w:val="22"/>
        </w:rPr>
        <w:t xml:space="preserve">Due to </w:t>
      </w:r>
      <w:proofErr w:type="spellStart"/>
      <w:r w:rsidRPr="00BB1D54">
        <w:rPr>
          <w:color w:val="000000" w:themeColor="text1"/>
          <w:sz w:val="22"/>
          <w:szCs w:val="22"/>
        </w:rPr>
        <w:t>C’stype</w:t>
      </w:r>
      <w:proofErr w:type="spellEnd"/>
      <w:r w:rsidRPr="00BB1D54">
        <w:rPr>
          <w:color w:val="000000" w:themeColor="text1"/>
          <w:sz w:val="22"/>
          <w:szCs w:val="22"/>
        </w:rPr>
        <w:t xml:space="preserve"> casting rules </w:t>
      </w:r>
      <w:proofErr w:type="gramStart"/>
      <w:r w:rsidRPr="00BB1D54">
        <w:rPr>
          <w:color w:val="000000" w:themeColor="text1"/>
          <w:sz w:val="22"/>
          <w:szCs w:val="22"/>
        </w:rPr>
        <w:t>however(</w:t>
      </w:r>
      <w:proofErr w:type="gramEnd"/>
      <w:r w:rsidRPr="00BB1D54">
        <w:rPr>
          <w:color w:val="000000" w:themeColor="text1"/>
          <w:sz w:val="22"/>
          <w:szCs w:val="22"/>
        </w:rPr>
        <w:t>the operands in an expression are converted to the type of the highest ranking type in the expression), having “return g(...)+arg2” will implicitly convert the return type of g(...)into a long.</w:t>
      </w:r>
    </w:p>
    <w:p w14:paraId="17382EE9" w14:textId="77777777" w:rsidR="005C781C" w:rsidRPr="00BB1D54" w:rsidRDefault="005C781C" w:rsidP="00CA3DBE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616C58EA" w14:textId="77777777" w:rsidR="00BB1D54" w:rsidRDefault="00BB1D54" w:rsidP="00CA3DB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sz w:val="22"/>
          <w:szCs w:val="22"/>
        </w:rPr>
        <w:t>2c(10minutes</w:t>
      </w:r>
      <w:proofErr w:type="gramStart"/>
      <w:r>
        <w:rPr>
          <w:rFonts w:ascii="Consolas" w:hAnsi="Consolas"/>
          <w:sz w:val="22"/>
          <w:szCs w:val="22"/>
        </w:rPr>
        <w:t>).What</w:t>
      </w:r>
      <w:proofErr w:type="gramEnd"/>
      <w:r>
        <w:rPr>
          <w:rFonts w:ascii="Consolas" w:hAnsi="Consolas"/>
          <w:sz w:val="22"/>
          <w:szCs w:val="22"/>
        </w:rPr>
        <w:t xml:space="preserve"> symbol </w:t>
      </w:r>
      <w:proofErr w:type="spellStart"/>
      <w:r>
        <w:rPr>
          <w:rFonts w:ascii="Consolas" w:hAnsi="Consolas"/>
          <w:sz w:val="22"/>
          <w:szCs w:val="22"/>
        </w:rPr>
        <w:t>tableand</w:t>
      </w:r>
      <w:proofErr w:type="spellEnd"/>
      <w:r>
        <w:rPr>
          <w:rFonts w:ascii="Consolas" w:hAnsi="Consolas"/>
          <w:sz w:val="22"/>
          <w:szCs w:val="22"/>
        </w:rPr>
        <w:t xml:space="preserve"> relocation entries should appear in </w:t>
      </w:r>
      <w:proofErr w:type="spellStart"/>
      <w:r>
        <w:rPr>
          <w:rFonts w:ascii="Consolas" w:hAnsi="Consolas"/>
          <w:sz w:val="22"/>
          <w:szCs w:val="22"/>
        </w:rPr>
        <w:t>fun.o</w:t>
      </w:r>
      <w:proofErr w:type="spellEnd"/>
      <w:r>
        <w:rPr>
          <w:rFonts w:ascii="Consolas" w:hAnsi="Consolas"/>
          <w:sz w:val="22"/>
          <w:szCs w:val="22"/>
        </w:rPr>
        <w:t xml:space="preserve">? Briefly explain. </w:t>
      </w:r>
    </w:p>
    <w:p w14:paraId="149BF2A9" w14:textId="77777777" w:rsidR="00BB1D54" w:rsidRDefault="00BB1D54" w:rsidP="00CA3DB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FF0000"/>
          <w:sz w:val="22"/>
          <w:szCs w:val="22"/>
        </w:rPr>
        <w:t xml:space="preserve">There are three globally available names that are known to this snippet of code: </w:t>
      </w:r>
    </w:p>
    <w:p w14:paraId="3DB8F537" w14:textId="77777777" w:rsid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2"/>
          <w:szCs w:val="22"/>
        </w:rPr>
      </w:pPr>
      <w:r>
        <w:rPr>
          <w:rFonts w:ascii="Consolas" w:hAnsi="Consolas"/>
          <w:color w:val="FF0000"/>
          <w:sz w:val="22"/>
          <w:szCs w:val="22"/>
        </w:rPr>
        <w:t>g(</w:t>
      </w:r>
      <w:proofErr w:type="gramStart"/>
      <w:r>
        <w:rPr>
          <w:rFonts w:ascii="Consolas" w:hAnsi="Consolas"/>
          <w:color w:val="FF0000"/>
          <w:sz w:val="22"/>
          <w:szCs w:val="22"/>
        </w:rPr>
        <w:t>),</w:t>
      </w:r>
      <w:proofErr w:type="spellStart"/>
      <w:r>
        <w:rPr>
          <w:rFonts w:ascii="Consolas" w:hAnsi="Consolas"/>
          <w:color w:val="FF0000"/>
          <w:sz w:val="22"/>
          <w:szCs w:val="22"/>
        </w:rPr>
        <w:t>funa</w:t>
      </w:r>
      <w:proofErr w:type="spellEnd"/>
      <w:proofErr w:type="gramEnd"/>
      <w:r>
        <w:rPr>
          <w:rFonts w:ascii="Consolas" w:hAnsi="Consolas"/>
          <w:color w:val="FF0000"/>
          <w:sz w:val="22"/>
          <w:szCs w:val="22"/>
        </w:rPr>
        <w:t>(),</w:t>
      </w:r>
      <w:proofErr w:type="spellStart"/>
      <w:r>
        <w:rPr>
          <w:rFonts w:ascii="Consolas" w:hAnsi="Consolas"/>
          <w:color w:val="FF0000"/>
          <w:sz w:val="22"/>
          <w:szCs w:val="22"/>
        </w:rPr>
        <w:t>funb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() </w:t>
      </w:r>
    </w:p>
    <w:p w14:paraId="7BA4252E" w14:textId="77777777" w:rsidR="00BB1D54" w:rsidRDefault="00BB1D54" w:rsidP="00CA3DBE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nsolas" w:hAnsi="Consolas"/>
          <w:color w:val="FF0000"/>
          <w:sz w:val="22"/>
          <w:szCs w:val="22"/>
        </w:rPr>
        <w:t xml:space="preserve">As a </w:t>
      </w:r>
      <w:proofErr w:type="gramStart"/>
      <w:r>
        <w:rPr>
          <w:rFonts w:ascii="Consolas" w:hAnsi="Consolas"/>
          <w:color w:val="FF0000"/>
          <w:sz w:val="22"/>
          <w:szCs w:val="22"/>
        </w:rPr>
        <w:t>result</w:t>
      </w:r>
      <w:proofErr w:type="gramEnd"/>
      <w:r>
        <w:rPr>
          <w:rFonts w:ascii="Consolas" w:hAnsi="Consolas"/>
          <w:color w:val="FF0000"/>
          <w:sz w:val="22"/>
          <w:szCs w:val="22"/>
        </w:rPr>
        <w:t xml:space="preserve"> the symbol table will contain entries for g, </w:t>
      </w:r>
      <w:proofErr w:type="spellStart"/>
      <w:r>
        <w:rPr>
          <w:rFonts w:ascii="Consolas" w:hAnsi="Consolas"/>
          <w:color w:val="FF0000"/>
          <w:sz w:val="22"/>
          <w:szCs w:val="22"/>
        </w:rPr>
        <w:t>funa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, and </w:t>
      </w:r>
      <w:proofErr w:type="spellStart"/>
      <w:r>
        <w:rPr>
          <w:rFonts w:ascii="Consolas" w:hAnsi="Consolas"/>
          <w:color w:val="FF0000"/>
          <w:sz w:val="22"/>
          <w:szCs w:val="22"/>
        </w:rPr>
        <w:t>funb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.  However, in this code snippet, the only references to these globally available symbols are when </w:t>
      </w:r>
      <w:proofErr w:type="spellStart"/>
      <w:r>
        <w:rPr>
          <w:rFonts w:ascii="Consolas" w:hAnsi="Consolas"/>
          <w:color w:val="FF0000"/>
          <w:sz w:val="22"/>
          <w:szCs w:val="22"/>
        </w:rPr>
        <w:t>funa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 and </w:t>
      </w:r>
      <w:proofErr w:type="spellStart"/>
      <w:r>
        <w:rPr>
          <w:rFonts w:ascii="Consolas" w:hAnsi="Consolas"/>
          <w:color w:val="FF0000"/>
          <w:sz w:val="22"/>
          <w:szCs w:val="22"/>
        </w:rPr>
        <w:t>funb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 call function g. As a result, there will be two relocation entries, one for where </w:t>
      </w:r>
      <w:proofErr w:type="spellStart"/>
      <w:r>
        <w:rPr>
          <w:rFonts w:ascii="Consolas" w:hAnsi="Consolas"/>
          <w:color w:val="FF0000"/>
          <w:sz w:val="22"/>
          <w:szCs w:val="22"/>
        </w:rPr>
        <w:t>funa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 calls g and one for where </w:t>
      </w:r>
      <w:proofErr w:type="spellStart"/>
      <w:r>
        <w:rPr>
          <w:rFonts w:ascii="Consolas" w:hAnsi="Consolas"/>
          <w:color w:val="FF0000"/>
          <w:sz w:val="22"/>
          <w:szCs w:val="22"/>
        </w:rPr>
        <w:t>funb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 calls g.</w:t>
      </w:r>
    </w:p>
    <w:p w14:paraId="63334C9F" w14:textId="77777777" w:rsidR="00BB1D54" w:rsidRDefault="00BB1D54" w:rsidP="00CA3DB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3 (15minutes). Where are PTEs most commonly used by the </w:t>
      </w:r>
      <w:proofErr w:type="spellStart"/>
      <w:r>
        <w:rPr>
          <w:rFonts w:ascii="Consolas" w:hAnsi="Consolas"/>
          <w:sz w:val="22"/>
          <w:szCs w:val="22"/>
        </w:rPr>
        <w:t>Nehallem</w:t>
      </w:r>
      <w:proofErr w:type="spellEnd"/>
      <w:r>
        <w:rPr>
          <w:rFonts w:ascii="Consolas" w:hAnsi="Consolas"/>
          <w:sz w:val="22"/>
          <w:szCs w:val="22"/>
        </w:rPr>
        <w:t xml:space="preserve"> microarchitecture implementation </w:t>
      </w:r>
      <w:proofErr w:type="spellStart"/>
      <w:r>
        <w:rPr>
          <w:rFonts w:ascii="Consolas" w:hAnsi="Consolas"/>
          <w:sz w:val="22"/>
          <w:szCs w:val="22"/>
        </w:rPr>
        <w:t>fo</w:t>
      </w:r>
      <w:proofErr w:type="spellEnd"/>
      <w:r>
        <w:rPr>
          <w:rFonts w:ascii="Consolas" w:hAnsi="Consolas"/>
          <w:sz w:val="22"/>
          <w:szCs w:val="22"/>
        </w:rPr>
        <w:t xml:space="preserve"> the Core 7?  Where else can PTEs appear  </w:t>
      </w:r>
    </w:p>
    <w:p w14:paraId="420F53CB" w14:textId="77777777" w:rsidR="004F4D58" w:rsidRDefault="004F4D58" w:rsidP="00CA3DBE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movq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(%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rsp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), %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rsp</w:t>
      </w:r>
      <w:proofErr w:type="spellEnd"/>
    </w:p>
    <w:p w14:paraId="610E5907" w14:textId="77777777" w:rsidR="004F4D58" w:rsidRDefault="004F4D58" w:rsidP="00CA3D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looks very much like code that will walk up through stack frames. This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particular instruction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grabs the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quadword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pointed to by the current stack pointer, and loads it into the stack pointer, overwriting it.</w:t>
      </w:r>
    </w:p>
    <w:p w14:paraId="7E7A49EA" w14:textId="77777777" w:rsidR="00013C8A" w:rsidRDefault="00013C8A" w:rsidP="00CA3D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Each step of those five, adds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neighbouring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bits together in groups of 1, then 2, then 4 etc. The method is based in divide and conquer.</w:t>
      </w:r>
    </w:p>
    <w:p w14:paraId="3472972F" w14:textId="77777777" w:rsidR="00013C8A" w:rsidRDefault="00013C8A" w:rsidP="00CA3D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the first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step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we add together bits 0 and 1 and put the result in the two bit segment 0-1, add bits 2 and 3 and put the result in the two-bit segment 2-3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etc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...</w:t>
      </w:r>
    </w:p>
    <w:p w14:paraId="2B1EC59C" w14:textId="77777777" w:rsidR="00013C8A" w:rsidRDefault="00013C8A" w:rsidP="00CA3DB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 the second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step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we add the two-bits 0-1 and 2-3 together and put the result in four-bit 0-3, add together two-bits 4-5 and 6-7 and put the result in four-bit 4-7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etc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...</w:t>
      </w:r>
    </w:p>
    <w:p w14:paraId="568FBBDA" w14:textId="77777777" w:rsidR="005C781C" w:rsidRDefault="005C781C" w:rsidP="00CA3DBE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970"/>
        <w:gridCol w:w="5395"/>
      </w:tblGrid>
      <w:tr w:rsidR="00CA3DBE" w14:paraId="10901062" w14:textId="77777777" w:rsidTr="00CA3DBE">
        <w:tc>
          <w:tcPr>
            <w:tcW w:w="2425" w:type="dxa"/>
          </w:tcPr>
          <w:p w14:paraId="63266D4A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unsi</w:t>
            </w:r>
            <w:r>
              <w:rPr>
                <w:rFonts w:ascii="Times New Roman" w:hAnsi="Times New Roman" w:cs="Times New Roman"/>
                <w:color w:val="000000" w:themeColor="text1"/>
              </w:rPr>
              <w:t>gned f2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u(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float x){</w:t>
            </w:r>
          </w:p>
          <w:p w14:paraId="543B9A94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 w:rsidRPr="00CA3DBE">
              <w:rPr>
                <w:rFonts w:ascii="Times New Roman" w:hAnsi="Times New Roman" w:cs="Times New Roman"/>
                <w:color w:val="000000" w:themeColor="text1"/>
              </w:rPr>
              <w:t xml:space="preserve">union </w:t>
            </w:r>
            <w:proofErr w:type="gramStart"/>
            <w:r w:rsidRPr="00CA3DBE">
              <w:rPr>
                <w:rFonts w:ascii="Times New Roman" w:hAnsi="Times New Roman" w:cs="Times New Roman"/>
                <w:color w:val="000000" w:themeColor="text1"/>
              </w:rPr>
              <w:t>u{</w:t>
            </w:r>
            <w:proofErr w:type="gramEnd"/>
          </w:p>
          <w:p w14:paraId="0DA612C9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CA3DBE">
              <w:rPr>
                <w:rFonts w:ascii="Times New Roman" w:hAnsi="Times New Roman" w:cs="Times New Roman"/>
                <w:color w:val="000000" w:themeColor="text1"/>
              </w:rPr>
              <w:t>float f;</w:t>
            </w:r>
          </w:p>
          <w:p w14:paraId="372B5587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</w:t>
            </w:r>
            <w:r w:rsidRPr="00CA3DBE">
              <w:rPr>
                <w:rFonts w:ascii="Times New Roman" w:hAnsi="Times New Roman" w:cs="Times New Roman"/>
                <w:color w:val="000000" w:themeColor="text1"/>
              </w:rPr>
              <w:t>unsigned u;</w:t>
            </w:r>
          </w:p>
          <w:p w14:paraId="147CF1D7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};</w:t>
            </w:r>
          </w:p>
          <w:p w14:paraId="185677C2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union u u1;</w:t>
            </w:r>
          </w:p>
          <w:p w14:paraId="483D1F39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u</w:t>
            </w:r>
            <w:proofErr w:type="gramStart"/>
            <w:r w:rsidRPr="00CA3DBE">
              <w:rPr>
                <w:rFonts w:ascii="Times New Roman" w:hAnsi="Times New Roman" w:cs="Times New Roman"/>
                <w:color w:val="000000" w:themeColor="text1"/>
              </w:rPr>
              <w:t>1.f</w:t>
            </w:r>
            <w:proofErr w:type="gramEnd"/>
            <w:r w:rsidRPr="00CA3DBE">
              <w:rPr>
                <w:rFonts w:ascii="Times New Roman" w:hAnsi="Times New Roman" w:cs="Times New Roman"/>
                <w:color w:val="000000" w:themeColor="text1"/>
              </w:rPr>
              <w:t xml:space="preserve"> = x;</w:t>
            </w:r>
          </w:p>
          <w:p w14:paraId="6BE3AE10" w14:textId="77777777" w:rsidR="00CA3DBE" w:rsidRPr="00BB1D54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return u</w:t>
            </w:r>
            <w:proofErr w:type="gramStart"/>
            <w:r w:rsidRPr="00CA3DBE">
              <w:rPr>
                <w:rFonts w:ascii="Times New Roman" w:hAnsi="Times New Roman" w:cs="Times New Roman"/>
                <w:color w:val="000000" w:themeColor="text1"/>
              </w:rPr>
              <w:t>1.u</w:t>
            </w:r>
            <w:proofErr w:type="gramEnd"/>
            <w:r w:rsidRPr="00CA3DBE">
              <w:rPr>
                <w:rFonts w:ascii="Times New Roman" w:hAnsi="Times New Roman" w:cs="Times New Roman"/>
                <w:color w:val="000000" w:themeColor="text1"/>
              </w:rPr>
              <w:t>;</w:t>
            </w:r>
            <w:r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  <w:p w14:paraId="18998C48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70" w:type="dxa"/>
          </w:tcPr>
          <w:p w14:paraId="55A7725B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unsigned u2</w:t>
            </w:r>
            <w:proofErr w:type="gramStart"/>
            <w:r w:rsidRPr="00CA3DBE">
              <w:rPr>
                <w:rFonts w:ascii="Times New Roman" w:hAnsi="Times New Roman" w:cs="Times New Roman"/>
                <w:color w:val="000000" w:themeColor="text1"/>
              </w:rPr>
              <w:t>f(</w:t>
            </w:r>
            <w:proofErr w:type="gramEnd"/>
            <w:r w:rsidRPr="00CA3DBE">
              <w:rPr>
                <w:rFonts w:ascii="Times New Roman" w:hAnsi="Times New Roman" w:cs="Times New Roman"/>
                <w:color w:val="000000" w:themeColor="text1"/>
              </w:rPr>
              <w:t>unsigned y){</w:t>
            </w:r>
          </w:p>
          <w:p w14:paraId="13DB02D9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40906FD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union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u{</w:t>
            </w:r>
            <w:proofErr w:type="gramEnd"/>
          </w:p>
          <w:p w14:paraId="795DEEAD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float f;</w:t>
            </w:r>
          </w:p>
          <w:p w14:paraId="239A49BA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unsigned u;</w:t>
            </w:r>
          </w:p>
          <w:p w14:paraId="710B272E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};</w:t>
            </w:r>
          </w:p>
          <w:p w14:paraId="53EAFBE8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union u u1;</w:t>
            </w:r>
          </w:p>
          <w:p w14:paraId="78CED835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1.u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= y;</w:t>
            </w:r>
          </w:p>
          <w:p w14:paraId="32495CCB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return u</w:t>
            </w:r>
            <w:proofErr w:type="gramStart"/>
            <w:r w:rsidRPr="00CA3DBE">
              <w:rPr>
                <w:rFonts w:ascii="Times New Roman" w:hAnsi="Times New Roman" w:cs="Times New Roman"/>
                <w:color w:val="000000" w:themeColor="text1"/>
              </w:rPr>
              <w:t>1.f</w:t>
            </w:r>
            <w:proofErr w:type="gramEnd"/>
            <w:r w:rsidRPr="00CA3DBE">
              <w:rPr>
                <w:rFonts w:ascii="Times New Roman" w:hAnsi="Times New Roman" w:cs="Times New Roman"/>
                <w:color w:val="000000" w:themeColor="text1"/>
              </w:rPr>
              <w:t>;</w:t>
            </w:r>
            <w:r>
              <w:rPr>
                <w:rFonts w:ascii="Times New Roman" w:hAnsi="Times New Roman" w:cs="Times New Roman"/>
                <w:color w:val="000000" w:themeColor="text1"/>
              </w:rPr>
              <w:t>}</w:t>
            </w:r>
          </w:p>
        </w:tc>
        <w:tc>
          <w:tcPr>
            <w:tcW w:w="5395" w:type="dxa"/>
          </w:tcPr>
          <w:p w14:paraId="4379B52F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1b: </w:t>
            </w:r>
            <w:r w:rsidRPr="00CA3DBE">
              <w:rPr>
                <w:rFonts w:ascii="Times New Roman" w:hAnsi="Times New Roman" w:cs="Times New Roman"/>
                <w:color w:val="000000" w:themeColor="text1"/>
              </w:rPr>
              <w:t xml:space="preserve">If X is a </w:t>
            </w:r>
            <w:proofErr w:type="spellStart"/>
            <w:r w:rsidRPr="00CA3DBE">
              <w:rPr>
                <w:rFonts w:ascii="Times New Roman" w:hAnsi="Times New Roman" w:cs="Times New Roman"/>
                <w:color w:val="000000" w:themeColor="text1"/>
              </w:rPr>
              <w:t>NaN</w:t>
            </w:r>
            <w:proofErr w:type="spellEnd"/>
            <w:r w:rsidRPr="00CA3DBE">
              <w:rPr>
                <w:rFonts w:ascii="Times New Roman" w:hAnsi="Times New Roman" w:cs="Times New Roman"/>
                <w:color w:val="000000" w:themeColor="text1"/>
              </w:rPr>
              <w:t>, then the expression will evaluate to 0.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A3DBE">
              <w:rPr>
                <w:rFonts w:ascii="Times New Roman" w:hAnsi="Times New Roman" w:cs="Times New Roman"/>
                <w:color w:val="000000" w:themeColor="text1"/>
              </w:rPr>
              <w:t>Hence, No.</w:t>
            </w:r>
          </w:p>
          <w:p w14:paraId="2F2892F5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29A9466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1c. </w:t>
            </w:r>
          </w:p>
          <w:p w14:paraId="3F3BED43" w14:textId="77777777" w:rsidR="00CA3DBE" w:rsidRP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Y1 = +0</w:t>
            </w:r>
          </w:p>
          <w:p w14:paraId="790A05DE" w14:textId="77777777" w:rsidR="00CA3DBE" w:rsidRDefault="00CA3DBE" w:rsidP="00CA3DB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A3DBE">
              <w:rPr>
                <w:rFonts w:ascii="Times New Roman" w:hAnsi="Times New Roman" w:cs="Times New Roman"/>
                <w:color w:val="000000" w:themeColor="text1"/>
              </w:rPr>
              <w:t>Y2 = -0</w:t>
            </w:r>
          </w:p>
        </w:tc>
      </w:tr>
    </w:tbl>
    <w:p w14:paraId="01D14776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54AF34C3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1d. </w:t>
      </w:r>
      <w:r w:rsidRPr="00EF1806">
        <w:rPr>
          <w:rFonts w:ascii="Times New Roman" w:hAnsi="Times New Roman" w:cs="Times New Roman"/>
          <w:color w:val="000000" w:themeColor="text1"/>
        </w:rPr>
        <w:t>u2f: A (2 points); other answer (0 point)</w:t>
      </w:r>
    </w:p>
    <w:p w14:paraId="6087EDD7" w14:textId="77777777" w:rsidR="00860A8D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 xml:space="preserve">f2u: </w:t>
      </w:r>
      <w:proofErr w:type="gramStart"/>
      <w:r w:rsidRPr="00EF1806">
        <w:rPr>
          <w:rFonts w:ascii="Times New Roman" w:hAnsi="Times New Roman" w:cs="Times New Roman"/>
          <w:color w:val="000000" w:themeColor="text1"/>
        </w:rPr>
        <w:t>C,F</w:t>
      </w:r>
      <w:proofErr w:type="gramEnd"/>
      <w:r w:rsidRPr="00EF1806">
        <w:rPr>
          <w:rFonts w:ascii="Times New Roman" w:hAnsi="Times New Roman" w:cs="Times New Roman"/>
          <w:color w:val="000000" w:themeColor="text1"/>
        </w:rPr>
        <w:t xml:space="preserve"> (2 points); C (1 point); F (1 point); other answer (0 point)</w:t>
      </w:r>
    </w:p>
    <w:p w14:paraId="59BC2925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22835AB1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1e. </w:t>
      </w:r>
      <w:r w:rsidRPr="00EF1806">
        <w:rPr>
          <w:rFonts w:ascii="Times New Roman" w:hAnsi="Times New Roman" w:cs="Times New Roman"/>
          <w:color w:val="000000" w:themeColor="text1"/>
        </w:rPr>
        <w:t xml:space="preserve">B: </w:t>
      </w:r>
      <w:r w:rsidRPr="00EF1806">
        <w:rPr>
          <w:rFonts w:ascii="Times New Roman" w:hAnsi="Times New Roman" w:cs="Times New Roman"/>
          <w:color w:val="000000" w:themeColor="text1"/>
        </w:rPr>
        <w:t>invalid, you’re trashing your return address by moving stuff there</w:t>
      </w:r>
    </w:p>
    <w:p w14:paraId="243B0182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D:</w:t>
      </w:r>
      <w:r>
        <w:rPr>
          <w:rFonts w:ascii="Times New Roman" w:hAnsi="Times New Roman" w:cs="Times New Roman"/>
          <w:color w:val="000000" w:themeColor="text1"/>
        </w:rPr>
        <w:t xml:space="preserve"> float </w:t>
      </w:r>
      <w:proofErr w:type="gramStart"/>
      <w:r>
        <w:rPr>
          <w:rFonts w:ascii="Times New Roman" w:hAnsi="Times New Roman" w:cs="Times New Roman"/>
          <w:color w:val="000000" w:themeColor="text1"/>
        </w:rPr>
        <w:t>D(</w:t>
      </w:r>
      <w:proofErr w:type="gramEnd"/>
      <w:r>
        <w:rPr>
          <w:rFonts w:ascii="Times New Roman" w:hAnsi="Times New Roman" w:cs="Times New Roman"/>
          <w:color w:val="000000" w:themeColor="text1"/>
        </w:rPr>
        <w:t>unsigned x){return x;}</w:t>
      </w:r>
    </w:p>
    <w:p w14:paraId="06B59D77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 xml:space="preserve">E: unsigned </w:t>
      </w:r>
      <w:proofErr w:type="gramStart"/>
      <w:r w:rsidRPr="00EF1806">
        <w:rPr>
          <w:rFonts w:ascii="Times New Roman" w:hAnsi="Times New Roman" w:cs="Times New Roman"/>
          <w:color w:val="000000" w:themeColor="text1"/>
        </w:rPr>
        <w:t>E(</w:t>
      </w:r>
      <w:proofErr w:type="gramEnd"/>
      <w:r w:rsidRPr="00EF1806">
        <w:rPr>
          <w:rFonts w:ascii="Times New Roman" w:hAnsi="Times New Roman" w:cs="Times New Roman"/>
          <w:color w:val="000000" w:themeColor="text1"/>
        </w:rPr>
        <w:t xml:space="preserve">float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t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>) {return</w:t>
      </w:r>
      <w:r>
        <w:rPr>
          <w:rFonts w:ascii="Times New Roman" w:hAnsi="Times New Roman" w:cs="Times New Roman"/>
          <w:color w:val="000000" w:themeColor="text1"/>
        </w:rPr>
        <w:t xml:space="preserve"> t;}</w:t>
      </w:r>
    </w:p>
    <w:p w14:paraId="00668B6B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78FF2949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2b.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Kaby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Lake has 2 FPUs and that is the bottleneck (see dataflow diagram).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 xml:space="preserve">Do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fmul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 xml:space="preserve">and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fadd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of two consecutive iterations in parallel.</w:t>
      </w:r>
    </w:p>
    <w:p w14:paraId="6FDFD62C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79283990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2c. </w:t>
      </w:r>
      <w:r w:rsidRPr="00EF1806">
        <w:rPr>
          <w:rFonts w:ascii="Times New Roman" w:hAnsi="Times New Roman" w:cs="Times New Roman"/>
          <w:color w:val="000000" w:themeColor="text1"/>
        </w:rPr>
        <w:t>In direct-mapped, collision = crash</w:t>
      </w:r>
    </w:p>
    <w:p w14:paraId="17353297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2-</w:t>
      </w:r>
      <w:proofErr w:type="gramStart"/>
      <w:r w:rsidRPr="00EF1806">
        <w:rPr>
          <w:rFonts w:ascii="Times New Roman" w:hAnsi="Times New Roman" w:cs="Times New Roman"/>
          <w:color w:val="000000" w:themeColor="text1"/>
        </w:rPr>
        <w:t>way :</w:t>
      </w:r>
      <w:proofErr w:type="gramEnd"/>
      <w:r w:rsidRPr="00EF1806">
        <w:rPr>
          <w:rFonts w:ascii="Times New Roman" w:hAnsi="Times New Roman" w:cs="Times New Roman"/>
          <w:color w:val="000000" w:themeColor="text1"/>
        </w:rPr>
        <w:t xml:space="preserve"> if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if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both arrays map to the</w:t>
      </w:r>
      <w:r>
        <w:rPr>
          <w:rFonts w:ascii="Times New Roman" w:hAnsi="Times New Roman" w:cs="Times New Roman"/>
          <w:color w:val="000000" w:themeColor="text1"/>
        </w:rPr>
        <w:t xml:space="preserve"> same location, the 2 load boxes in the dataflow diagram will not collide</w:t>
      </w:r>
    </w:p>
    <w:p w14:paraId="6EE28645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034606D9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</w:p>
    <w:p w14:paraId="30815706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Multiplexing: Good for activities with delays. For example, applications which need to wait for</w:t>
      </w:r>
    </w:p>
    <w:p w14:paraId="6CF450C1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user inputs.</w:t>
      </w:r>
    </w:p>
    <w:p w14:paraId="73CAE935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4A618213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Process Parallelism: Good for loosely coupled systems. Dif</w:t>
      </w:r>
      <w:r>
        <w:rPr>
          <w:rFonts w:ascii="Times New Roman" w:hAnsi="Times New Roman" w:cs="Times New Roman"/>
          <w:color w:val="000000" w:themeColor="text1"/>
        </w:rPr>
        <w:t>ferent parts run independently.</w:t>
      </w:r>
    </w:p>
    <w:p w14:paraId="19C7FB6E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Thread Parallelism: Good for systems where different parts share information like in web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 xml:space="preserve">servers. (For process and </w:t>
      </w:r>
      <w:proofErr w:type="gramStart"/>
      <w:r w:rsidRPr="00EF1806">
        <w:rPr>
          <w:rFonts w:ascii="Times New Roman" w:hAnsi="Times New Roman" w:cs="Times New Roman"/>
          <w:color w:val="000000" w:themeColor="text1"/>
        </w:rPr>
        <w:t>thread</w:t>
      </w:r>
      <w:proofErr w:type="gramEnd"/>
      <w:r w:rsidRPr="00EF1806">
        <w:rPr>
          <w:rFonts w:ascii="Times New Roman" w:hAnsi="Times New Roman" w:cs="Times New Roman"/>
          <w:color w:val="000000" w:themeColor="text1"/>
        </w:rPr>
        <w:t xml:space="preserve"> you were expected to give any logical example with explanation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>of why process or thread suits it better)</w:t>
      </w:r>
    </w:p>
    <w:p w14:paraId="28056D59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7340C69F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SIMD: Single instruction multiple data. Works best for operations on arrays, matrices where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 xml:space="preserve">same instruction </w:t>
      </w:r>
      <w:proofErr w:type="gramStart"/>
      <w:r w:rsidRPr="00EF1806">
        <w:rPr>
          <w:rFonts w:ascii="Times New Roman" w:hAnsi="Times New Roman" w:cs="Times New Roman"/>
          <w:color w:val="000000" w:themeColor="text1"/>
        </w:rPr>
        <w:t>has to</w:t>
      </w:r>
      <w:proofErr w:type="gramEnd"/>
      <w:r w:rsidRPr="00EF1806">
        <w:rPr>
          <w:rFonts w:ascii="Times New Roman" w:hAnsi="Times New Roman" w:cs="Times New Roman"/>
          <w:color w:val="000000" w:themeColor="text1"/>
        </w:rPr>
        <w:t xml:space="preserve"> be performed on all data. ML is an application.</w:t>
      </w:r>
    </w:p>
    <w:p w14:paraId="1710B30E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 xml:space="preserve">Instruction Level Parallelism: Can be used in most cases for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optimisation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where there are less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>data dependencies and not too many branches. (This is useful whenever the other four are not.)</w:t>
      </w:r>
    </w:p>
    <w:p w14:paraId="76B1EC23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22BCE291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4.</w:t>
      </w:r>
    </w:p>
    <w:p w14:paraId="434CA539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Pros for exclusive: More capacity, hence more data can be cached; Less redundancy 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>data; Holds one copy for each data value</w:t>
      </w:r>
    </w:p>
    <w:p w14:paraId="6E6B5FA9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2841BC13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Cons for exclusive: More management to keep track of uniqueness; Different cache lines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 xml:space="preserve">are difficult to support; </w:t>
      </w:r>
      <w:proofErr w:type="gramStart"/>
      <w:r w:rsidRPr="00EF1806">
        <w:rPr>
          <w:rFonts w:ascii="Times New Roman" w:hAnsi="Times New Roman" w:cs="Times New Roman"/>
          <w:color w:val="000000" w:themeColor="text1"/>
        </w:rPr>
        <w:t>Have to</w:t>
      </w:r>
      <w:proofErr w:type="gramEnd"/>
      <w:r w:rsidRPr="00EF1806">
        <w:rPr>
          <w:rFonts w:ascii="Times New Roman" w:hAnsi="Times New Roman" w:cs="Times New Roman"/>
          <w:color w:val="000000" w:themeColor="text1"/>
        </w:rPr>
        <w:t xml:space="preserve"> search L1 and L2 to get hold of specific data</w:t>
      </w:r>
    </w:p>
    <w:p w14:paraId="7CD8EB1B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28C07295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Pros for inclusive: Simpler in design; Different cache line sizes are supported (like 16 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>L1 and 64 for L2, resulting in faster access); Faster data access</w:t>
      </w:r>
    </w:p>
    <w:p w14:paraId="79F876B2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4BEE9030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Cons for inclusive: More time to cache; Cache may get filled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>quickly with data being</w:t>
      </w:r>
      <w:r>
        <w:rPr>
          <w:rFonts w:ascii="Times New Roman" w:hAnsi="Times New Roman" w:cs="Times New Roman"/>
          <w:color w:val="000000" w:themeColor="text1"/>
        </w:rPr>
        <w:t xml:space="preserve"> replicated: need to maintain correct state in both caches</w:t>
      </w:r>
    </w:p>
    <w:p w14:paraId="1A1E4F4A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17D49929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</w:t>
      </w:r>
    </w:p>
    <w:p w14:paraId="5204741D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 xml:space="preserve">Q.5 a. The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callee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saved register RBX is being stomped on. %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rbx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value being altered.</w:t>
      </w:r>
    </w:p>
    <w:p w14:paraId="0FE75B8C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39AFC9A0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Q.5 b. For Stack Alignment. Need memory for PUTS function. Partial credit if either of</w:t>
      </w:r>
    </w:p>
    <w:p w14:paraId="27D6C8B5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the 2 points missing.</w:t>
      </w:r>
    </w:p>
    <w:p w14:paraId="75DE8977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754C7F88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 xml:space="preserve">Q.5 c. Call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pthread_join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 with the appropriate arguments. Possible solution to resolve the</w:t>
      </w:r>
    </w:p>
    <w:p w14:paraId="12C5746D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r w:rsidRPr="00EF1806">
        <w:rPr>
          <w:rFonts w:ascii="Times New Roman" w:hAnsi="Times New Roman" w:cs="Times New Roman"/>
          <w:color w:val="000000" w:themeColor="text1"/>
        </w:rPr>
        <w:t>bug would be having an array of thread IDs, initialized by the loop that calls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pthread_create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 xml:space="preserve">, and then used by a later loop that calls </w:t>
      </w:r>
      <w:proofErr w:type="spellStart"/>
      <w:r w:rsidRPr="00EF1806">
        <w:rPr>
          <w:rFonts w:ascii="Times New Roman" w:hAnsi="Times New Roman" w:cs="Times New Roman"/>
          <w:color w:val="000000" w:themeColor="text1"/>
        </w:rPr>
        <w:t>pthread_join</w:t>
      </w:r>
      <w:proofErr w:type="spellEnd"/>
      <w:r w:rsidRPr="00EF1806">
        <w:rPr>
          <w:rFonts w:ascii="Times New Roman" w:hAnsi="Times New Roman" w:cs="Times New Roman"/>
          <w:color w:val="000000" w:themeColor="text1"/>
        </w:rPr>
        <w:t>. Partial marks 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F1806">
        <w:rPr>
          <w:rFonts w:ascii="Times New Roman" w:hAnsi="Times New Roman" w:cs="Times New Roman"/>
          <w:color w:val="000000" w:themeColor="text1"/>
        </w:rPr>
        <w:t>stating that the output string is being printed in random (maybe even interleaved) order</w:t>
      </w:r>
      <w:r>
        <w:rPr>
          <w:rFonts w:ascii="Times New Roman" w:hAnsi="Times New Roman" w:cs="Times New Roman"/>
          <w:color w:val="000000" w:themeColor="text1"/>
        </w:rPr>
        <w:t xml:space="preserve"> (race condition). </w:t>
      </w:r>
      <w:r w:rsidRPr="00EF1806">
        <w:rPr>
          <w:rFonts w:ascii="Times New Roman" w:hAnsi="Times New Roman" w:cs="Times New Roman"/>
          <w:color w:val="000000" w:themeColor="text1"/>
        </w:rPr>
        <w:t>Partial credit also for stating that threads are not being cancelled or no</w:t>
      </w:r>
      <w:r>
        <w:rPr>
          <w:rFonts w:ascii="Times New Roman" w:hAnsi="Times New Roman" w:cs="Times New Roman"/>
          <w:color w:val="000000" w:themeColor="text1"/>
        </w:rPr>
        <w:t xml:space="preserve"> exit.</w:t>
      </w:r>
    </w:p>
    <w:p w14:paraId="3C10425B" w14:textId="77777777" w:rsid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56CE5ED8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14:paraId="461970BD" w14:textId="77777777" w:rsidR="00EF1806" w:rsidRPr="00EF1806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p w14:paraId="5906EE8E" w14:textId="77777777" w:rsidR="00EF1806" w:rsidRPr="00BB1D54" w:rsidRDefault="00EF1806" w:rsidP="00EF1806">
      <w:pPr>
        <w:rPr>
          <w:rFonts w:ascii="Times New Roman" w:hAnsi="Times New Roman" w:cs="Times New Roman"/>
          <w:color w:val="000000" w:themeColor="text1"/>
        </w:rPr>
      </w:pPr>
    </w:p>
    <w:sectPr w:rsidR="00EF1806" w:rsidRPr="00BB1D54" w:rsidSect="008C13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E3C22"/>
    <w:multiLevelType w:val="hybridMultilevel"/>
    <w:tmpl w:val="9D6A7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F3"/>
    <w:rsid w:val="00013C8A"/>
    <w:rsid w:val="004F4D58"/>
    <w:rsid w:val="005C781C"/>
    <w:rsid w:val="00860A8D"/>
    <w:rsid w:val="008C13C0"/>
    <w:rsid w:val="0097421B"/>
    <w:rsid w:val="009B3A99"/>
    <w:rsid w:val="00BB1D54"/>
    <w:rsid w:val="00C60525"/>
    <w:rsid w:val="00CA3DBE"/>
    <w:rsid w:val="00D96317"/>
    <w:rsid w:val="00EF1806"/>
    <w:rsid w:val="00F23A53"/>
    <w:rsid w:val="00F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BE9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EF3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45EF3"/>
  </w:style>
  <w:style w:type="character" w:customStyle="1" w:styleId="pun">
    <w:name w:val="pun"/>
    <w:basedOn w:val="DefaultParagraphFont"/>
    <w:rsid w:val="00F45EF3"/>
  </w:style>
  <w:style w:type="character" w:customStyle="1" w:styleId="lit">
    <w:name w:val="lit"/>
    <w:basedOn w:val="DefaultParagraphFont"/>
    <w:rsid w:val="00F45EF3"/>
  </w:style>
  <w:style w:type="character" w:customStyle="1" w:styleId="typ">
    <w:name w:val="typ"/>
    <w:basedOn w:val="DefaultParagraphFont"/>
    <w:rsid w:val="00F45EF3"/>
  </w:style>
  <w:style w:type="character" w:customStyle="1" w:styleId="kwd">
    <w:name w:val="kwd"/>
    <w:basedOn w:val="DefaultParagraphFont"/>
    <w:rsid w:val="00F45EF3"/>
  </w:style>
  <w:style w:type="paragraph" w:styleId="NormalWeb">
    <w:name w:val="Normal (Web)"/>
    <w:basedOn w:val="Normal"/>
    <w:uiPriority w:val="99"/>
    <w:unhideWhenUsed/>
    <w:rsid w:val="00F45EF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8C13C0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C1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2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1735</Words>
  <Characters>9891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</dc:creator>
  <cp:keywords/>
  <dc:description/>
  <cp:lastModifiedBy>Elizabeth Han</cp:lastModifiedBy>
  <cp:revision>1</cp:revision>
  <dcterms:created xsi:type="dcterms:W3CDTF">2017-06-10T15:32:00Z</dcterms:created>
  <dcterms:modified xsi:type="dcterms:W3CDTF">2017-06-10T17:35:00Z</dcterms:modified>
</cp:coreProperties>
</file>