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42770" w14:textId="2BC35056" w:rsidR="003A75E2" w:rsidRDefault="002A6E1C" w:rsidP="000E5B23">
      <w:pPr>
        <w:spacing w:after="200" w:line="240" w:lineRule="auto"/>
        <w:ind w:left="709" w:hanging="709"/>
        <w:jc w:val="both"/>
        <w:rPr>
          <w:rFonts w:ascii="Calibri" w:hAnsi="Calibri" w:cs="Calibri"/>
          <w:b/>
          <w:bCs/>
          <w:lang w:val="es-MX"/>
        </w:rPr>
      </w:pPr>
      <w:r w:rsidRPr="00565605">
        <w:rPr>
          <w:rFonts w:ascii="Calibri" w:hAnsi="Calibri" w:cs="Calibri"/>
          <w:b/>
          <w:bCs/>
          <w:lang w:val="es-MX"/>
        </w:rPr>
        <w:t>Fundamentación:</w:t>
      </w:r>
    </w:p>
    <w:p w14:paraId="7EEDC3B6" w14:textId="18A49CF8" w:rsidR="004709C6" w:rsidRDefault="004709C6" w:rsidP="004709C6">
      <w:pPr>
        <w:spacing w:after="200" w:line="240" w:lineRule="auto"/>
        <w:jc w:val="both"/>
        <w:rPr>
          <w:rFonts w:ascii="Calibri" w:hAnsi="Calibri" w:cs="Calibri"/>
          <w:lang w:val="es-MX"/>
        </w:rPr>
      </w:pPr>
      <w:r w:rsidRPr="004709C6">
        <w:rPr>
          <w:rFonts w:ascii="Calibri" w:hAnsi="Calibri" w:cs="Calibri"/>
          <w:lang w:val="es-MX"/>
        </w:rPr>
        <w:t xml:space="preserve">El aprendizaje de la persistencia de datos en Java es fundamental porque permite a los estudiantes comprender cómo un sistema informático gestiona información en entornos reales. Como señala </w:t>
      </w:r>
      <w:proofErr w:type="spellStart"/>
      <w:r w:rsidRPr="004709C6">
        <w:rPr>
          <w:rFonts w:ascii="Calibri" w:hAnsi="Calibri" w:cs="Calibri"/>
          <w:lang w:val="es-MX"/>
        </w:rPr>
        <w:t>Silberschatz</w:t>
      </w:r>
      <w:proofErr w:type="spellEnd"/>
      <w:r w:rsidRPr="004709C6">
        <w:rPr>
          <w:rFonts w:ascii="Calibri" w:hAnsi="Calibri" w:cs="Calibri"/>
          <w:lang w:val="es-MX"/>
        </w:rPr>
        <w:t xml:space="preserve">, </w:t>
      </w:r>
      <w:proofErr w:type="spellStart"/>
      <w:r w:rsidRPr="004709C6">
        <w:rPr>
          <w:rFonts w:ascii="Calibri" w:hAnsi="Calibri" w:cs="Calibri"/>
          <w:lang w:val="es-MX"/>
        </w:rPr>
        <w:t>Korth</w:t>
      </w:r>
      <w:proofErr w:type="spellEnd"/>
      <w:r w:rsidRPr="004709C6">
        <w:rPr>
          <w:rFonts w:ascii="Calibri" w:hAnsi="Calibri" w:cs="Calibri"/>
          <w:lang w:val="es-MX"/>
        </w:rPr>
        <w:t xml:space="preserve"> y </w:t>
      </w:r>
      <w:proofErr w:type="spellStart"/>
      <w:r w:rsidRPr="004709C6">
        <w:rPr>
          <w:rFonts w:ascii="Calibri" w:hAnsi="Calibri" w:cs="Calibri"/>
          <w:lang w:val="es-MX"/>
        </w:rPr>
        <w:t>Sudarshan</w:t>
      </w:r>
      <w:proofErr w:type="spellEnd"/>
      <w:r w:rsidRPr="004709C6">
        <w:rPr>
          <w:rFonts w:ascii="Calibri" w:hAnsi="Calibri" w:cs="Calibri"/>
          <w:lang w:val="es-MX"/>
        </w:rPr>
        <w:t xml:space="preserve"> (2019), “las aplicaciones modernas dependen de un manejo eficiente y seguro de los datos, y el conocimiento de las interfaces de conexión entre los programas y las bases de datos es esencial para cualquier desarrollador de software” (p. 25). De este modo, introducir a los alumnos en el uso de JDBC y en las operaciones CRUD desde Java no es solamente un ejercicio técnico, sino que los prepara para diseñar soluciones escalables y con capacidad de </w:t>
      </w:r>
      <w:r w:rsidR="00ED2EAF">
        <w:rPr>
          <w:rFonts w:ascii="Calibri" w:hAnsi="Calibri" w:cs="Calibri"/>
          <w:lang w:val="es-MX"/>
        </w:rPr>
        <w:t>construir programas que se acercan a la realidad</w:t>
      </w:r>
      <w:r w:rsidRPr="004709C6">
        <w:rPr>
          <w:rFonts w:ascii="Calibri" w:hAnsi="Calibri" w:cs="Calibri"/>
          <w:lang w:val="es-MX"/>
        </w:rPr>
        <w:t>. En el aula, enseñar a trabajar con bases de datos desde Java fortalece la comprensión del modelo cliente-servidor y la relación entre código y persistencia</w:t>
      </w:r>
      <w:r w:rsidR="00ED2EAF">
        <w:rPr>
          <w:rFonts w:ascii="Calibri" w:hAnsi="Calibri" w:cs="Calibri"/>
          <w:lang w:val="es-MX"/>
        </w:rPr>
        <w:t>.</w:t>
      </w:r>
    </w:p>
    <w:p w14:paraId="7E26A224" w14:textId="05595DF0" w:rsidR="00ED2EAF" w:rsidRDefault="00ED2EAF" w:rsidP="004709C6">
      <w:pPr>
        <w:spacing w:after="200" w:line="240" w:lineRule="auto"/>
        <w:jc w:val="both"/>
        <w:rPr>
          <w:rFonts w:ascii="Calibri" w:hAnsi="Calibri" w:cs="Calibri"/>
          <w:lang w:val="es-MX"/>
        </w:rPr>
      </w:pPr>
      <w:r w:rsidRPr="00ED2EAF">
        <w:rPr>
          <w:rFonts w:ascii="Calibri" w:hAnsi="Calibri" w:cs="Calibri"/>
          <w:lang w:val="es-MX"/>
        </w:rPr>
        <w:t xml:space="preserve">La parametrización de las conexiones en Java permite separar la lógica de negocio de los detalles de configuración, aportando flexibilidad y seguridad. Según </w:t>
      </w:r>
      <w:proofErr w:type="spellStart"/>
      <w:r w:rsidRPr="00ED2EAF">
        <w:rPr>
          <w:rFonts w:ascii="Calibri" w:hAnsi="Calibri" w:cs="Calibri"/>
          <w:lang w:val="es-MX"/>
        </w:rPr>
        <w:t>Fowler</w:t>
      </w:r>
      <w:proofErr w:type="spellEnd"/>
      <w:r w:rsidRPr="00ED2EAF">
        <w:rPr>
          <w:rFonts w:ascii="Calibri" w:hAnsi="Calibri" w:cs="Calibri"/>
          <w:lang w:val="es-MX"/>
        </w:rPr>
        <w:t xml:space="preserve"> (2002), “los sistemas mantenibles requieren que los parámetros de configuración se abstraigan del código fuente, de modo que puedan adaptarse a diferentes entornos sin necesidad de modificar la lógica del programa” (p. 117). Esto implica que los estudiantes deben comprender que mantener usuario, contraseña, URL y nombre de base de datos como parámetros externos o atributos mejora la portabilidad del software y evita errores frecuentes al migrar un proyecto entre máquinas o servidores. Además, desde el punto de vista pedagógico, enseñar parametrización fomenta en los alumnos la práctica de buenas costumbres de ingeniería de software, como la separación de responsabilidades</w:t>
      </w:r>
      <w:r>
        <w:rPr>
          <w:rFonts w:ascii="Calibri" w:hAnsi="Calibri" w:cs="Calibri"/>
          <w:lang w:val="es-MX"/>
        </w:rPr>
        <w:t>.</w:t>
      </w:r>
    </w:p>
    <w:p w14:paraId="50757EE7" w14:textId="06C85443" w:rsidR="00ED2EAF" w:rsidRDefault="00ED2EAF" w:rsidP="004709C6">
      <w:pPr>
        <w:spacing w:after="200" w:line="240" w:lineRule="auto"/>
        <w:jc w:val="both"/>
        <w:rPr>
          <w:rFonts w:ascii="Calibri" w:hAnsi="Calibri" w:cs="Calibri"/>
          <w:lang w:val="es-MX"/>
        </w:rPr>
      </w:pPr>
      <w:r w:rsidRPr="00ED2EAF">
        <w:rPr>
          <w:rFonts w:ascii="Calibri" w:hAnsi="Calibri" w:cs="Calibri"/>
          <w:lang w:val="es-MX"/>
        </w:rPr>
        <w:t xml:space="preserve">Wing (2006) sostiene que el pensamiento computacional es una habilidad fundamental que debe cultivarse en todos los niveles educativos, ya que implica “formular problemas y sus soluciones de manera que un computador —humano o máquina— pueda llevarlos a cabo de forma efectiva” (p. 33). En este sentido, trabajar con conexiones a bases de datos desde Java y aplicar la parametrización promueve en los estudiantes la capacidad de abstraer, descomponer y generalizar problemas técnicos reales: desde diferenciar la lógica de negocio del código de configuración hasta diseñar soluciones portables que funcionen en diversos entornos. </w:t>
      </w:r>
      <w:r>
        <w:rPr>
          <w:rFonts w:ascii="Calibri" w:hAnsi="Calibri" w:cs="Calibri"/>
          <w:lang w:val="es-MX"/>
        </w:rPr>
        <w:t>Como se mencionó anteriormente, e</w:t>
      </w:r>
      <w:r w:rsidRPr="00ED2EAF">
        <w:rPr>
          <w:rFonts w:ascii="Calibri" w:hAnsi="Calibri" w:cs="Calibri"/>
          <w:lang w:val="es-MX"/>
        </w:rPr>
        <w:t>nseñar estos contenidos no solo responde a un objetivo técnico, sino que también potencia habilidades cognitivas propias del pensamiento computacional, preparando a los alumnos para enfrentar escenarios complejos y cambiantes en el campo de la programación.</w:t>
      </w:r>
    </w:p>
    <w:p w14:paraId="7D05C26C" w14:textId="5C77F947" w:rsidR="00ED2EAF" w:rsidRPr="004709C6" w:rsidRDefault="00ED2EAF" w:rsidP="004709C6">
      <w:pPr>
        <w:spacing w:after="200" w:line="240" w:lineRule="auto"/>
        <w:jc w:val="both"/>
        <w:rPr>
          <w:rFonts w:ascii="Calibri" w:hAnsi="Calibri" w:cs="Calibri"/>
          <w:lang w:val="es-MX"/>
        </w:rPr>
      </w:pPr>
      <w:r>
        <w:t xml:space="preserve">Esta clase contribuye al desarrollo de las competencias específicas del curso, en particular </w:t>
      </w:r>
      <w:r>
        <w:rPr>
          <w:rStyle w:val="Textoennegrita"/>
        </w:rPr>
        <w:t>CET1</w:t>
      </w:r>
      <w:r>
        <w:t xml:space="preserve">, al permitir que los estudiantes caractericen y apliquen la programación orientada a objetos en la resolución de problemas mediante código en Java. Asimismo, fortalece </w:t>
      </w:r>
      <w:r>
        <w:rPr>
          <w:rStyle w:val="Textoennegrita"/>
        </w:rPr>
        <w:t>CET2</w:t>
      </w:r>
      <w:r>
        <w:t xml:space="preserve">, ya que el trabajo con DAO, clases de conexión y parametrización impulsa el uso de interfaces y promueve la flexibilidad, el polimorfismo y el acoplamiento débil en el diseño de software. Finalmente, se afianza </w:t>
      </w:r>
      <w:r>
        <w:rPr>
          <w:rStyle w:val="Textoennegrita"/>
        </w:rPr>
        <w:t>CET3</w:t>
      </w:r>
      <w:r>
        <w:t>, dado que la práctica con JDBC y la construcción de operaciones CRUD posibilita programar conexiones a bases de datos para lograr persistencia de datos, acceso compartido y escalabilidad en entornos reales de desarrollo.</w:t>
      </w:r>
    </w:p>
    <w:p w14:paraId="332C4C9E" w14:textId="3041126B" w:rsidR="002A6E1C" w:rsidRDefault="002A6E1C" w:rsidP="000E5B23">
      <w:pPr>
        <w:spacing w:after="200" w:line="240" w:lineRule="auto"/>
        <w:ind w:left="709" w:hanging="709"/>
        <w:jc w:val="both"/>
        <w:rPr>
          <w:rFonts w:ascii="Calibri" w:hAnsi="Calibri" w:cs="Calibri"/>
          <w:b/>
          <w:bCs/>
          <w:lang w:val="es-MX"/>
        </w:rPr>
      </w:pPr>
      <w:r w:rsidRPr="00565605">
        <w:rPr>
          <w:rFonts w:ascii="Calibri" w:hAnsi="Calibri" w:cs="Calibri"/>
          <w:b/>
          <w:bCs/>
          <w:lang w:val="es-MX"/>
        </w:rPr>
        <w:t>Fundamentación didáctica:</w:t>
      </w:r>
    </w:p>
    <w:p w14:paraId="6CA96070" w14:textId="77777777" w:rsidR="009E2811" w:rsidRDefault="00ED2EAF" w:rsidP="00ED2EAF">
      <w:pPr>
        <w:spacing w:after="200" w:line="240" w:lineRule="auto"/>
        <w:jc w:val="both"/>
        <w:rPr>
          <w:rFonts w:ascii="Calibri" w:hAnsi="Calibri" w:cs="Calibri"/>
          <w:lang w:val="es-MX"/>
        </w:rPr>
      </w:pPr>
      <w:r w:rsidRPr="00ED2EAF">
        <w:rPr>
          <w:rFonts w:ascii="Calibri" w:hAnsi="Calibri" w:cs="Calibri"/>
          <w:lang w:val="es-MX"/>
        </w:rPr>
        <w:t>La unidad de Persistencia en Java se organiza conforme a las etapas propuestas por Galperin, interpretadas por Morejón y Pérez (s.f.).</w:t>
      </w:r>
    </w:p>
    <w:p w14:paraId="66CC6C18" w14:textId="77777777" w:rsidR="009E2811" w:rsidRDefault="00ED2EAF" w:rsidP="00ED2EAF">
      <w:pPr>
        <w:spacing w:after="200" w:line="240" w:lineRule="auto"/>
        <w:jc w:val="both"/>
        <w:rPr>
          <w:rFonts w:ascii="Calibri" w:hAnsi="Calibri" w:cs="Calibri"/>
          <w:lang w:val="es-MX"/>
        </w:rPr>
      </w:pPr>
      <w:r w:rsidRPr="00ED2EAF">
        <w:rPr>
          <w:rFonts w:ascii="Calibri" w:hAnsi="Calibri" w:cs="Calibri"/>
          <w:lang w:val="es-MX"/>
        </w:rPr>
        <w:t>En la etapa motivacional, se presentan situaciones cercanas a los estudiantes, como la ejecución de un programa en distintas computadoras o el uso de una base de datos de personajes de videojuegos, para despertar interés y activar saberes previos. Esto permite introducir progresivamente conceptos clave como la conexión a la base de datos, los parámetros de configuración y las operaciones CRUD.</w:t>
      </w:r>
    </w:p>
    <w:p w14:paraId="4D4CFADA" w14:textId="77777777" w:rsidR="009E2811" w:rsidRDefault="00ED2EAF" w:rsidP="00ED2EAF">
      <w:pPr>
        <w:spacing w:after="200" w:line="240" w:lineRule="auto"/>
        <w:jc w:val="both"/>
        <w:rPr>
          <w:rFonts w:ascii="Calibri" w:hAnsi="Calibri" w:cs="Calibri"/>
          <w:lang w:val="es-MX"/>
        </w:rPr>
      </w:pPr>
      <w:r w:rsidRPr="00ED2EAF">
        <w:rPr>
          <w:rFonts w:ascii="Calibri" w:hAnsi="Calibri" w:cs="Calibri"/>
          <w:lang w:val="es-MX"/>
        </w:rPr>
        <w:t xml:space="preserve">En la Base Orientadora de la Acción, se utilizan preguntas estratégicas para problematizar el código con conexiones rígidas o mal estructuradas, guiando al grupo hacia soluciones como la parametrización, el uso de métodos reutilizables y la correcta aplicación de las estructuras de la POO. A medida que avanza la unidad, el </w:t>
      </w:r>
      <w:r w:rsidRPr="00ED2EAF">
        <w:rPr>
          <w:rFonts w:ascii="Calibri" w:hAnsi="Calibri" w:cs="Calibri"/>
          <w:lang w:val="es-MX"/>
        </w:rPr>
        <w:lastRenderedPageBreak/>
        <w:t>conocimiento se construye colectivamente, mediante ejemplos funcionales, análisis de sintaxis y esquemas visuales que ayudan a comprender el rol del conector JDBC y de las clases DAO.</w:t>
      </w:r>
    </w:p>
    <w:p w14:paraId="67CF1257" w14:textId="0DCEB077" w:rsidR="009E2811" w:rsidRDefault="00ED2EAF" w:rsidP="00ED2EAF">
      <w:pPr>
        <w:spacing w:after="200" w:line="240" w:lineRule="auto"/>
        <w:jc w:val="both"/>
        <w:rPr>
          <w:rFonts w:ascii="Calibri" w:hAnsi="Calibri" w:cs="Calibri"/>
          <w:lang w:val="es-MX"/>
        </w:rPr>
      </w:pPr>
      <w:r w:rsidRPr="00ED2EAF">
        <w:rPr>
          <w:rFonts w:ascii="Calibri" w:hAnsi="Calibri" w:cs="Calibri"/>
          <w:lang w:val="es-MX"/>
        </w:rPr>
        <w:t>En la etapa material, los estudiantes realizan prácticas desde el inicio, partiendo de proyectos guiados hasta alcanzar producciones más complejas, como la implementación completa de métodos CRUD en sistemas de gestión de personajes</w:t>
      </w:r>
      <w:r w:rsidR="009E2811">
        <w:rPr>
          <w:rFonts w:ascii="Calibri" w:hAnsi="Calibri" w:cs="Calibri"/>
          <w:lang w:val="es-MX"/>
        </w:rPr>
        <w:t xml:space="preserve"> en un RPG</w:t>
      </w:r>
      <w:r w:rsidRPr="00ED2EAF">
        <w:rPr>
          <w:rFonts w:ascii="Calibri" w:hAnsi="Calibri" w:cs="Calibri"/>
          <w:lang w:val="es-MX"/>
        </w:rPr>
        <w:t>.</w:t>
      </w:r>
    </w:p>
    <w:p w14:paraId="58641396" w14:textId="65AAC390" w:rsidR="00ED2EAF" w:rsidRPr="00ED2EAF" w:rsidRDefault="00ED2EAF" w:rsidP="00ED2EAF">
      <w:pPr>
        <w:spacing w:after="200" w:line="240" w:lineRule="auto"/>
        <w:jc w:val="both"/>
        <w:rPr>
          <w:rFonts w:ascii="Calibri" w:hAnsi="Calibri" w:cs="Calibri"/>
          <w:lang w:val="es-MX"/>
        </w:rPr>
      </w:pPr>
      <w:r w:rsidRPr="00ED2EAF">
        <w:rPr>
          <w:rFonts w:ascii="Calibri" w:hAnsi="Calibri" w:cs="Calibri"/>
          <w:lang w:val="es-MX"/>
        </w:rPr>
        <w:t xml:space="preserve">Finalmente, en la etapa verbal, cada clase cierra con puestas en común donde los estudiantes explican lo aprendido, justifican sus elecciones y reflexionan sobre </w:t>
      </w:r>
      <w:r w:rsidR="009E2811">
        <w:rPr>
          <w:rFonts w:ascii="Calibri" w:hAnsi="Calibri" w:cs="Calibri"/>
          <w:lang w:val="es-MX"/>
        </w:rPr>
        <w:t>lo trabajado en cada una de las clases.</w:t>
      </w:r>
    </w:p>
    <w:p w14:paraId="4B6C6598" w14:textId="1E131DB0" w:rsidR="00ED2EAF" w:rsidRPr="00ED2EAF" w:rsidRDefault="00ED2EAF" w:rsidP="00ED2EAF">
      <w:pPr>
        <w:spacing w:after="200" w:line="240" w:lineRule="auto"/>
        <w:jc w:val="both"/>
        <w:rPr>
          <w:rFonts w:ascii="Calibri" w:hAnsi="Calibri" w:cs="Calibri"/>
          <w:lang w:val="es-MX"/>
        </w:rPr>
      </w:pPr>
      <w:r w:rsidRPr="00ED2EAF">
        <w:rPr>
          <w:rFonts w:ascii="Calibri" w:hAnsi="Calibri" w:cs="Calibri"/>
          <w:lang w:val="es-MX"/>
        </w:rPr>
        <w:t xml:space="preserve">En cuanto a las estrategias de trabajo propuestas por Fiore y Leymonie (2018), se emplea principalmente la exposición dialogada, donde el docente introduce los contenidos a través de ejemplos contextualizados en la práctica con bases de datos, promoviendo la participación activa. Se complementa con el diálogo socrático, que orienta a los estudiantes a descubrir conceptos clave a través de preguntas que estimulan la reflexión, como: ¿qué ocurre si cambiamos de máquina? o ¿qué ventajas aporta la </w:t>
      </w:r>
      <w:r w:rsidR="009E2811" w:rsidRPr="00ED2EAF">
        <w:rPr>
          <w:rFonts w:ascii="Calibri" w:hAnsi="Calibri" w:cs="Calibri"/>
          <w:lang w:val="es-MX"/>
        </w:rPr>
        <w:t>parametrización?</w:t>
      </w:r>
      <w:r w:rsidRPr="00ED2EAF">
        <w:rPr>
          <w:rFonts w:ascii="Calibri" w:hAnsi="Calibri" w:cs="Calibri"/>
          <w:lang w:val="es-MX"/>
        </w:rPr>
        <w:t xml:space="preserve"> Estas estrategias permiten no solo el dominio técnico de la conexión y persistencia en Java, sino que además fortalecen habilidades del pensamiento computacional, como la descomposición de problemas, la abstracción y la reutilización, pilares del paradigma orientado a objetos y de la formación técnica en programación.</w:t>
      </w:r>
    </w:p>
    <w:p w14:paraId="139BD9E2" w14:textId="747D9C53" w:rsidR="002A6E1C" w:rsidRDefault="002A6E1C" w:rsidP="000E5B23">
      <w:pPr>
        <w:spacing w:after="200" w:line="240" w:lineRule="auto"/>
        <w:ind w:left="709" w:hanging="709"/>
        <w:jc w:val="both"/>
        <w:rPr>
          <w:rFonts w:ascii="Calibri" w:hAnsi="Calibri" w:cs="Calibri"/>
          <w:lang w:val="es-MX"/>
        </w:rPr>
      </w:pPr>
      <w:r w:rsidRPr="00565605">
        <w:rPr>
          <w:rFonts w:ascii="Calibri" w:hAnsi="Calibri" w:cs="Calibri"/>
          <w:b/>
          <w:bCs/>
          <w:lang w:val="es-MX"/>
        </w:rPr>
        <w:t>Metas:</w:t>
      </w:r>
      <w:r w:rsidR="006C2492" w:rsidRPr="006C2492">
        <w:rPr>
          <w:rFonts w:ascii="Calibri" w:hAnsi="Calibri" w:cs="Calibri"/>
          <w:lang w:val="es-MX"/>
        </w:rPr>
        <w:t xml:space="preserve"> </w:t>
      </w:r>
    </w:p>
    <w:p w14:paraId="11E3062E" w14:textId="63F023AC" w:rsidR="004E698B" w:rsidRDefault="004E698B" w:rsidP="000E5B23">
      <w:pPr>
        <w:spacing w:after="200" w:line="240" w:lineRule="auto"/>
        <w:ind w:left="709" w:hanging="709"/>
        <w:jc w:val="both"/>
        <w:rPr>
          <w:rFonts w:ascii="Calibri" w:hAnsi="Calibri" w:cs="Calibri"/>
          <w:lang w:val="es-MX"/>
        </w:rPr>
      </w:pPr>
      <w:r>
        <w:rPr>
          <w:rFonts w:ascii="Calibri" w:hAnsi="Calibri" w:cs="Calibri"/>
          <w:lang w:val="es-MX"/>
        </w:rPr>
        <w:t xml:space="preserve">El estudiante </w:t>
      </w:r>
      <w:r w:rsidR="0054557D">
        <w:rPr>
          <w:rFonts w:ascii="Calibri" w:hAnsi="Calibri" w:cs="Calibri"/>
          <w:lang w:val="es-MX"/>
        </w:rPr>
        <w:t>identifica</w:t>
      </w:r>
      <w:r>
        <w:rPr>
          <w:rFonts w:ascii="Calibri" w:hAnsi="Calibri" w:cs="Calibri"/>
          <w:lang w:val="es-MX"/>
        </w:rPr>
        <w:t xml:space="preserve"> los componentes de una conexión a base de datos desde Java.</w:t>
      </w:r>
    </w:p>
    <w:p w14:paraId="4163E29F" w14:textId="2787125D" w:rsidR="00C37106" w:rsidRDefault="002150B5" w:rsidP="00C37106">
      <w:pPr>
        <w:spacing w:after="200" w:line="240" w:lineRule="auto"/>
        <w:ind w:left="709" w:hanging="709"/>
        <w:jc w:val="both"/>
        <w:rPr>
          <w:rFonts w:ascii="Calibri" w:hAnsi="Calibri" w:cs="Calibri"/>
          <w:lang w:val="es-MX"/>
        </w:rPr>
      </w:pPr>
      <w:r>
        <w:rPr>
          <w:rFonts w:ascii="Calibri" w:hAnsi="Calibri" w:cs="Calibri"/>
          <w:lang w:val="es-MX"/>
        </w:rPr>
        <w:t xml:space="preserve">El estudiante </w:t>
      </w:r>
      <w:r w:rsidR="0054557D">
        <w:rPr>
          <w:rFonts w:ascii="Calibri" w:hAnsi="Calibri" w:cs="Calibri"/>
          <w:lang w:val="es-MX"/>
        </w:rPr>
        <w:t>comprende las</w:t>
      </w:r>
      <w:r>
        <w:rPr>
          <w:rFonts w:ascii="Calibri" w:hAnsi="Calibri" w:cs="Calibri"/>
          <w:lang w:val="es-MX"/>
        </w:rPr>
        <w:t xml:space="preserve"> operaciones CRUD </w:t>
      </w:r>
      <w:r w:rsidR="0054557D">
        <w:rPr>
          <w:rFonts w:ascii="Calibri" w:hAnsi="Calibri" w:cs="Calibri"/>
          <w:lang w:val="es-MX"/>
        </w:rPr>
        <w:t>qué utilizan</w:t>
      </w:r>
      <w:r>
        <w:rPr>
          <w:rFonts w:ascii="Calibri" w:hAnsi="Calibri" w:cs="Calibri"/>
          <w:lang w:val="es-MX"/>
        </w:rPr>
        <w:t xml:space="preserve"> persistencia</w:t>
      </w:r>
      <w:r w:rsidR="004E698B">
        <w:rPr>
          <w:rFonts w:ascii="Calibri" w:hAnsi="Calibri" w:cs="Calibri"/>
          <w:lang w:val="es-MX"/>
        </w:rPr>
        <w:t xml:space="preserve"> en Java</w:t>
      </w:r>
      <w:r w:rsidR="00C37106">
        <w:rPr>
          <w:rFonts w:ascii="Calibri" w:hAnsi="Calibri" w:cs="Calibri"/>
          <w:lang w:val="es-MX"/>
        </w:rPr>
        <w:t>.</w:t>
      </w:r>
    </w:p>
    <w:p w14:paraId="46698ADB" w14:textId="1E67C7C8" w:rsidR="00C37106" w:rsidRDefault="00C37106" w:rsidP="00C37106">
      <w:pPr>
        <w:spacing w:after="200" w:line="240" w:lineRule="auto"/>
        <w:ind w:left="709" w:hanging="709"/>
        <w:jc w:val="both"/>
        <w:rPr>
          <w:rFonts w:ascii="Calibri" w:hAnsi="Calibri" w:cs="Calibri"/>
          <w:lang w:val="es-MX"/>
        </w:rPr>
      </w:pPr>
      <w:r>
        <w:rPr>
          <w:rFonts w:ascii="Calibri" w:hAnsi="Calibri" w:cs="Calibri"/>
          <w:lang w:val="es-MX"/>
        </w:rPr>
        <w:t xml:space="preserve">El estudiante </w:t>
      </w:r>
      <w:r w:rsidR="0054557D">
        <w:rPr>
          <w:rFonts w:ascii="Calibri" w:hAnsi="Calibri" w:cs="Calibri"/>
          <w:lang w:val="es-MX"/>
        </w:rPr>
        <w:t xml:space="preserve">comprende los </w:t>
      </w:r>
      <w:r>
        <w:rPr>
          <w:rFonts w:ascii="Calibri" w:hAnsi="Calibri" w:cs="Calibri"/>
          <w:lang w:val="es-MX"/>
        </w:rPr>
        <w:t>métodos qué implementan consultas a SQL desde Java.</w:t>
      </w:r>
    </w:p>
    <w:p w14:paraId="53E0AB9E" w14:textId="3288BE25" w:rsidR="004E698B" w:rsidRDefault="004E698B" w:rsidP="004E698B">
      <w:pPr>
        <w:spacing w:after="200" w:line="240" w:lineRule="auto"/>
        <w:ind w:left="709" w:hanging="709"/>
        <w:jc w:val="both"/>
        <w:rPr>
          <w:rFonts w:ascii="Calibri" w:hAnsi="Calibri" w:cs="Calibri"/>
          <w:lang w:val="es-MX"/>
        </w:rPr>
      </w:pPr>
      <w:r>
        <w:rPr>
          <w:rFonts w:ascii="Calibri" w:hAnsi="Calibri" w:cs="Calibri"/>
          <w:lang w:val="es-MX"/>
        </w:rPr>
        <w:t>El estudiante comprende por qué parametrizar una conexión a base de datos.</w:t>
      </w:r>
    </w:p>
    <w:p w14:paraId="53E27E17" w14:textId="5493356B" w:rsidR="00172FB2" w:rsidRDefault="002A6E1C" w:rsidP="00172FB2">
      <w:pPr>
        <w:spacing w:after="200" w:line="240" w:lineRule="auto"/>
        <w:ind w:left="709" w:hanging="709"/>
        <w:jc w:val="both"/>
        <w:rPr>
          <w:rFonts w:ascii="Calibri" w:hAnsi="Calibri" w:cs="Calibri"/>
          <w:b/>
          <w:bCs/>
          <w:lang w:val="es-MX"/>
        </w:rPr>
      </w:pPr>
      <w:bookmarkStart w:id="0" w:name="_Hlk208376532"/>
      <w:r w:rsidRPr="00565605">
        <w:rPr>
          <w:rFonts w:ascii="Calibri" w:hAnsi="Calibri" w:cs="Calibri"/>
          <w:b/>
          <w:bCs/>
          <w:lang w:val="es-MX"/>
        </w:rPr>
        <w:t>Competencias</w:t>
      </w:r>
      <w:r w:rsidR="00172FB2">
        <w:rPr>
          <w:rFonts w:ascii="Calibri" w:hAnsi="Calibri" w:cs="Calibri"/>
          <w:b/>
          <w:bCs/>
          <w:lang w:val="es-MX"/>
        </w:rPr>
        <w:t xml:space="preserve"> específicas</w:t>
      </w:r>
      <w:r w:rsidRPr="00565605">
        <w:rPr>
          <w:rFonts w:ascii="Calibri" w:hAnsi="Calibri" w:cs="Calibri"/>
          <w:b/>
          <w:bCs/>
          <w:lang w:val="es-MX"/>
        </w:rPr>
        <w:t>:</w:t>
      </w:r>
    </w:p>
    <w:p w14:paraId="3A19D4A1" w14:textId="77777777" w:rsidR="00A8420C" w:rsidRPr="00A8420C" w:rsidRDefault="00A8420C" w:rsidP="000E5B23">
      <w:pPr>
        <w:spacing w:after="200" w:line="240" w:lineRule="auto"/>
        <w:ind w:left="709" w:hanging="709"/>
        <w:jc w:val="both"/>
        <w:rPr>
          <w:rFonts w:ascii="Calibri" w:hAnsi="Calibri" w:cs="Calibri"/>
          <w:lang w:val="es-MX"/>
        </w:rPr>
      </w:pPr>
      <w:r w:rsidRPr="00172FB2">
        <w:rPr>
          <w:rFonts w:ascii="Calibri" w:hAnsi="Calibri" w:cs="Calibri"/>
          <w:b/>
          <w:bCs/>
          <w:lang w:val="es-MX"/>
        </w:rPr>
        <w:t>CET1</w:t>
      </w:r>
      <w:r w:rsidRPr="00A8420C">
        <w:rPr>
          <w:rFonts w:ascii="Calibri" w:hAnsi="Calibri" w:cs="Calibri"/>
          <w:lang w:val="es-MX"/>
        </w:rPr>
        <w:t>. Caracteriza y aplica la programación orientada a objetos en Java para resolver</w:t>
      </w:r>
    </w:p>
    <w:p w14:paraId="7867FB7F" w14:textId="330C11BF" w:rsidR="00172FB2" w:rsidRDefault="00A8420C" w:rsidP="00172FB2">
      <w:pPr>
        <w:spacing w:after="200" w:line="240" w:lineRule="auto"/>
        <w:ind w:left="709" w:hanging="709"/>
        <w:jc w:val="both"/>
        <w:rPr>
          <w:rFonts w:ascii="Calibri" w:hAnsi="Calibri" w:cs="Calibri"/>
          <w:lang w:val="es-MX"/>
        </w:rPr>
      </w:pPr>
      <w:r w:rsidRPr="00A8420C">
        <w:rPr>
          <w:rFonts w:ascii="Calibri" w:hAnsi="Calibri" w:cs="Calibri"/>
          <w:lang w:val="es-MX"/>
        </w:rPr>
        <w:t>problemas del entorno de trabajo, mediante código programable del lenguaje.</w:t>
      </w:r>
    </w:p>
    <w:p w14:paraId="645D74D3" w14:textId="77777777" w:rsidR="00172FB2" w:rsidRPr="00172FB2" w:rsidRDefault="00172FB2" w:rsidP="00172FB2">
      <w:pPr>
        <w:spacing w:after="200" w:line="240" w:lineRule="auto"/>
        <w:ind w:left="709" w:hanging="709"/>
        <w:jc w:val="both"/>
        <w:rPr>
          <w:rFonts w:ascii="Calibri" w:hAnsi="Calibri" w:cs="Calibri"/>
          <w:lang w:val="es-MX"/>
        </w:rPr>
      </w:pPr>
      <w:r w:rsidRPr="00172FB2">
        <w:rPr>
          <w:rFonts w:ascii="Calibri" w:hAnsi="Calibri" w:cs="Calibri"/>
          <w:b/>
          <w:bCs/>
          <w:lang w:val="es-MX"/>
        </w:rPr>
        <w:t>CET2</w:t>
      </w:r>
      <w:r w:rsidRPr="00172FB2">
        <w:rPr>
          <w:rFonts w:ascii="Calibri" w:hAnsi="Calibri" w:cs="Calibri"/>
          <w:lang w:val="es-MX"/>
        </w:rPr>
        <w:t>. Desarrolla y aplica interfaces dentro de la programación orientada a objetos (POO) del</w:t>
      </w:r>
    </w:p>
    <w:p w14:paraId="70579D17" w14:textId="77777777" w:rsidR="00172FB2" w:rsidRPr="00172FB2" w:rsidRDefault="00172FB2" w:rsidP="00172FB2">
      <w:pPr>
        <w:spacing w:after="200" w:line="240" w:lineRule="auto"/>
        <w:ind w:left="709" w:hanging="709"/>
        <w:jc w:val="both"/>
        <w:rPr>
          <w:rFonts w:ascii="Calibri" w:hAnsi="Calibri" w:cs="Calibri"/>
          <w:lang w:val="es-MX"/>
        </w:rPr>
      </w:pPr>
      <w:r w:rsidRPr="00172FB2">
        <w:rPr>
          <w:rFonts w:ascii="Calibri" w:hAnsi="Calibri" w:cs="Calibri"/>
          <w:lang w:val="es-MX"/>
        </w:rPr>
        <w:t>lenguaje Java, mediante el uso de código nativo para mejorar la flexibilidad, el polimorfismo y</w:t>
      </w:r>
    </w:p>
    <w:p w14:paraId="49197F5A" w14:textId="070CC570" w:rsidR="00172FB2" w:rsidRDefault="00172FB2" w:rsidP="00172FB2">
      <w:pPr>
        <w:spacing w:after="200" w:line="240" w:lineRule="auto"/>
        <w:ind w:left="709" w:hanging="709"/>
        <w:jc w:val="both"/>
        <w:rPr>
          <w:rFonts w:ascii="Calibri" w:hAnsi="Calibri" w:cs="Calibri"/>
          <w:lang w:val="es-MX"/>
        </w:rPr>
      </w:pPr>
      <w:r w:rsidRPr="00172FB2">
        <w:rPr>
          <w:rFonts w:ascii="Calibri" w:hAnsi="Calibri" w:cs="Calibri"/>
          <w:lang w:val="es-MX"/>
        </w:rPr>
        <w:t>el acoplamiento débil en el diseño de software.</w:t>
      </w:r>
    </w:p>
    <w:p w14:paraId="656F027D" w14:textId="77777777" w:rsidR="00172FB2" w:rsidRPr="00172FB2" w:rsidRDefault="00172FB2" w:rsidP="00172FB2">
      <w:pPr>
        <w:spacing w:after="200" w:line="240" w:lineRule="auto"/>
        <w:ind w:left="709" w:hanging="709"/>
        <w:jc w:val="both"/>
        <w:rPr>
          <w:rFonts w:ascii="Calibri" w:hAnsi="Calibri" w:cs="Calibri"/>
          <w:lang w:val="es-MX"/>
        </w:rPr>
      </w:pPr>
      <w:r w:rsidRPr="00172FB2">
        <w:rPr>
          <w:rFonts w:ascii="Calibri" w:hAnsi="Calibri" w:cs="Calibri"/>
          <w:b/>
          <w:bCs/>
          <w:lang w:val="es-MX"/>
        </w:rPr>
        <w:t>CET3.</w:t>
      </w:r>
      <w:r w:rsidRPr="00172FB2">
        <w:rPr>
          <w:rFonts w:ascii="Calibri" w:hAnsi="Calibri" w:cs="Calibri"/>
          <w:lang w:val="es-MX"/>
        </w:rPr>
        <w:t xml:space="preserve"> Programa conexiones a bases de datos utilizando Java para lograr un almacenamiento</w:t>
      </w:r>
    </w:p>
    <w:p w14:paraId="6EBF6773" w14:textId="77777777" w:rsidR="00172FB2" w:rsidRPr="00172FB2" w:rsidRDefault="00172FB2" w:rsidP="00172FB2">
      <w:pPr>
        <w:spacing w:after="200" w:line="240" w:lineRule="auto"/>
        <w:ind w:left="709" w:hanging="709"/>
        <w:jc w:val="both"/>
        <w:rPr>
          <w:rFonts w:ascii="Calibri" w:hAnsi="Calibri" w:cs="Calibri"/>
          <w:lang w:val="es-MX"/>
        </w:rPr>
      </w:pPr>
      <w:r w:rsidRPr="00172FB2">
        <w:rPr>
          <w:rFonts w:ascii="Calibri" w:hAnsi="Calibri" w:cs="Calibri"/>
          <w:lang w:val="es-MX"/>
        </w:rPr>
        <w:t>de datos persistentes, acceso compartido y escalabilidad, con la implementación eficiente de</w:t>
      </w:r>
    </w:p>
    <w:p w14:paraId="0FFF1B2E" w14:textId="3FF09226" w:rsidR="00172FB2" w:rsidRPr="00A8420C" w:rsidRDefault="00172FB2" w:rsidP="00172FB2">
      <w:pPr>
        <w:spacing w:after="200" w:line="240" w:lineRule="auto"/>
        <w:ind w:left="709" w:hanging="709"/>
        <w:jc w:val="both"/>
        <w:rPr>
          <w:rFonts w:ascii="Calibri" w:hAnsi="Calibri" w:cs="Calibri"/>
          <w:lang w:val="es-MX"/>
        </w:rPr>
      </w:pPr>
      <w:r w:rsidRPr="00172FB2">
        <w:rPr>
          <w:rFonts w:ascii="Calibri" w:hAnsi="Calibri" w:cs="Calibri"/>
          <w:lang w:val="es-MX"/>
        </w:rPr>
        <w:lastRenderedPageBreak/>
        <w:t xml:space="preserve">conexiones a bases de datos mediante JDBC y otros </w:t>
      </w:r>
      <w:proofErr w:type="spellStart"/>
      <w:r w:rsidRPr="00172FB2">
        <w:rPr>
          <w:rFonts w:ascii="Calibri" w:hAnsi="Calibri" w:cs="Calibri"/>
          <w:lang w:val="es-MX"/>
        </w:rPr>
        <w:t>frameworks</w:t>
      </w:r>
      <w:proofErr w:type="spellEnd"/>
      <w:r w:rsidRPr="00172FB2">
        <w:rPr>
          <w:rFonts w:ascii="Calibri" w:hAnsi="Calibri" w:cs="Calibri"/>
          <w:lang w:val="es-MX"/>
        </w:rPr>
        <w:t xml:space="preserve"> de acceso a datos.</w:t>
      </w:r>
    </w:p>
    <w:bookmarkEnd w:id="0"/>
    <w:p w14:paraId="65D51A11" w14:textId="10D08DB1" w:rsidR="002A6E1C" w:rsidRDefault="002A6E1C" w:rsidP="000E5B23">
      <w:pPr>
        <w:spacing w:after="200" w:line="240" w:lineRule="auto"/>
        <w:ind w:left="709" w:hanging="709"/>
        <w:jc w:val="both"/>
        <w:rPr>
          <w:rFonts w:ascii="Calibri" w:hAnsi="Calibri" w:cs="Calibri"/>
          <w:b/>
          <w:bCs/>
          <w:lang w:val="es-MX"/>
        </w:rPr>
      </w:pPr>
      <w:r w:rsidRPr="00565605">
        <w:rPr>
          <w:rFonts w:ascii="Calibri" w:hAnsi="Calibri" w:cs="Calibri"/>
          <w:b/>
          <w:bCs/>
          <w:lang w:val="es-MX"/>
        </w:rPr>
        <w:t>Indicadores de logro:</w:t>
      </w:r>
    </w:p>
    <w:p w14:paraId="2BD869C9" w14:textId="0C073851" w:rsidR="004E698B" w:rsidRDefault="004E698B" w:rsidP="000E5B23">
      <w:pPr>
        <w:spacing w:after="200" w:line="240" w:lineRule="auto"/>
        <w:ind w:left="709" w:hanging="709"/>
        <w:jc w:val="both"/>
        <w:rPr>
          <w:rFonts w:ascii="Calibri" w:hAnsi="Calibri" w:cs="Calibri"/>
          <w:lang w:val="es-MX"/>
        </w:rPr>
      </w:pPr>
      <w:r>
        <w:rPr>
          <w:rFonts w:ascii="Calibri" w:hAnsi="Calibri" w:cs="Calibri"/>
          <w:lang w:val="es-MX"/>
        </w:rPr>
        <w:t>El estudiante describe los parámetros que necesita una conexión a base de datos en Java.</w:t>
      </w:r>
    </w:p>
    <w:p w14:paraId="3CD64D8F" w14:textId="0E67F3FD" w:rsidR="00C37106" w:rsidRDefault="004E698B" w:rsidP="00C37106">
      <w:pPr>
        <w:spacing w:after="200" w:line="240" w:lineRule="auto"/>
        <w:ind w:left="709" w:hanging="709"/>
        <w:jc w:val="both"/>
        <w:rPr>
          <w:rFonts w:ascii="Calibri" w:hAnsi="Calibri" w:cs="Calibri"/>
          <w:lang w:val="es-MX"/>
        </w:rPr>
      </w:pPr>
      <w:r>
        <w:rPr>
          <w:rFonts w:ascii="Calibri" w:hAnsi="Calibri" w:cs="Calibri"/>
          <w:lang w:val="es-MX"/>
        </w:rPr>
        <w:t>El estudiante describe los métodos que se utilizan en una conexión a base de datos en Java.</w:t>
      </w:r>
    </w:p>
    <w:p w14:paraId="4507EA75" w14:textId="58EA2043" w:rsidR="0054557D" w:rsidRPr="004E698B" w:rsidRDefault="0054557D" w:rsidP="00C37106">
      <w:pPr>
        <w:spacing w:after="200" w:line="240" w:lineRule="auto"/>
        <w:ind w:left="709" w:hanging="709"/>
        <w:jc w:val="both"/>
        <w:rPr>
          <w:rFonts w:ascii="Calibri" w:hAnsi="Calibri" w:cs="Calibri"/>
          <w:lang w:val="es-MX"/>
        </w:rPr>
      </w:pPr>
      <w:r>
        <w:rPr>
          <w:rFonts w:ascii="Calibri" w:hAnsi="Calibri" w:cs="Calibri"/>
          <w:lang w:val="es-MX"/>
        </w:rPr>
        <w:t>El estudiante describe cómo funcionan las operaciones CRUD en Java usando persistencia.</w:t>
      </w:r>
    </w:p>
    <w:p w14:paraId="7B7D0708" w14:textId="28E48827" w:rsidR="00C37106" w:rsidRDefault="004E698B" w:rsidP="00C37106">
      <w:pPr>
        <w:spacing w:after="200" w:line="240" w:lineRule="auto"/>
        <w:jc w:val="both"/>
        <w:rPr>
          <w:rFonts w:ascii="Calibri" w:hAnsi="Calibri" w:cs="Calibri"/>
          <w:lang w:val="es-MX"/>
        </w:rPr>
      </w:pPr>
      <w:r>
        <w:rPr>
          <w:rFonts w:ascii="Calibri" w:hAnsi="Calibri" w:cs="Calibri"/>
          <w:lang w:val="es-MX"/>
        </w:rPr>
        <w:t xml:space="preserve">El estudiante construye sin errores </w:t>
      </w:r>
      <w:r w:rsidR="00C37106">
        <w:rPr>
          <w:rFonts w:ascii="Calibri" w:hAnsi="Calibri" w:cs="Calibri"/>
          <w:lang w:val="es-MX"/>
        </w:rPr>
        <w:t xml:space="preserve">diferentes </w:t>
      </w:r>
      <w:r>
        <w:rPr>
          <w:rFonts w:ascii="Calibri" w:hAnsi="Calibri" w:cs="Calibri"/>
          <w:lang w:val="es-MX"/>
        </w:rPr>
        <w:t>métodos</w:t>
      </w:r>
      <w:r w:rsidRPr="004E698B">
        <w:rPr>
          <w:rFonts w:ascii="Calibri" w:hAnsi="Calibri" w:cs="Calibri"/>
          <w:lang w:val="es-MX"/>
        </w:rPr>
        <w:t xml:space="preserve"> </w:t>
      </w:r>
      <w:r>
        <w:rPr>
          <w:rFonts w:ascii="Calibri" w:hAnsi="Calibri" w:cs="Calibri"/>
          <w:lang w:val="es-MX"/>
        </w:rPr>
        <w:t>que implementa</w:t>
      </w:r>
      <w:r w:rsidR="00C37106">
        <w:rPr>
          <w:rFonts w:ascii="Calibri" w:hAnsi="Calibri" w:cs="Calibri"/>
          <w:lang w:val="es-MX"/>
        </w:rPr>
        <w:t>n</w:t>
      </w:r>
      <w:r>
        <w:rPr>
          <w:rFonts w:ascii="Calibri" w:hAnsi="Calibri" w:cs="Calibri"/>
          <w:lang w:val="es-MX"/>
        </w:rPr>
        <w:t xml:space="preserve"> las operaciones CRUD</w:t>
      </w:r>
      <w:r w:rsidR="00C37106">
        <w:rPr>
          <w:rFonts w:ascii="Calibri" w:hAnsi="Calibri" w:cs="Calibri"/>
          <w:lang w:val="es-MX"/>
        </w:rPr>
        <w:t xml:space="preserve"> </w:t>
      </w:r>
      <w:r>
        <w:rPr>
          <w:rFonts w:ascii="Calibri" w:hAnsi="Calibri" w:cs="Calibri"/>
          <w:lang w:val="es-MX"/>
        </w:rPr>
        <w:t xml:space="preserve">en </w:t>
      </w:r>
      <w:r w:rsidR="00C37106">
        <w:rPr>
          <w:rFonts w:ascii="Calibri" w:hAnsi="Calibri" w:cs="Calibri"/>
          <w:lang w:val="es-MX"/>
        </w:rPr>
        <w:t>J</w:t>
      </w:r>
      <w:r>
        <w:rPr>
          <w:rFonts w:ascii="Calibri" w:hAnsi="Calibri" w:cs="Calibri"/>
          <w:lang w:val="es-MX"/>
        </w:rPr>
        <w:t>ava, con persistencia</w:t>
      </w:r>
      <w:r w:rsidR="00C37106">
        <w:rPr>
          <w:rFonts w:ascii="Calibri" w:hAnsi="Calibri" w:cs="Calibri"/>
          <w:lang w:val="es-MX"/>
        </w:rPr>
        <w:t xml:space="preserve"> </w:t>
      </w:r>
      <w:r>
        <w:rPr>
          <w:rFonts w:ascii="Calibri" w:hAnsi="Calibri" w:cs="Calibri"/>
          <w:lang w:val="es-MX"/>
        </w:rPr>
        <w:t>usando SQL.</w:t>
      </w:r>
    </w:p>
    <w:p w14:paraId="62480387" w14:textId="6DAF4FF5" w:rsidR="0054557D" w:rsidRDefault="0054557D" w:rsidP="00C37106">
      <w:pPr>
        <w:spacing w:after="200" w:line="240" w:lineRule="auto"/>
        <w:jc w:val="both"/>
        <w:rPr>
          <w:rFonts w:ascii="Calibri" w:hAnsi="Calibri" w:cs="Calibri"/>
          <w:lang w:val="es-MX"/>
        </w:rPr>
      </w:pPr>
      <w:r>
        <w:rPr>
          <w:rFonts w:ascii="Calibri" w:hAnsi="Calibri" w:cs="Calibri"/>
          <w:lang w:val="es-MX"/>
        </w:rPr>
        <w:t>El estudiante describe alguno de los métodos que implementan consultas a SQL desde Java.</w:t>
      </w:r>
    </w:p>
    <w:p w14:paraId="083D9D32" w14:textId="649F8DB0" w:rsidR="00C37106" w:rsidRDefault="00C37106" w:rsidP="00C37106">
      <w:pPr>
        <w:spacing w:after="200" w:line="240" w:lineRule="auto"/>
        <w:jc w:val="both"/>
        <w:rPr>
          <w:rFonts w:ascii="Calibri" w:hAnsi="Calibri" w:cs="Calibri"/>
          <w:lang w:val="es-MX"/>
        </w:rPr>
      </w:pPr>
      <w:r>
        <w:rPr>
          <w:rFonts w:ascii="Calibri" w:hAnsi="Calibri" w:cs="Calibri"/>
          <w:lang w:val="es-MX"/>
        </w:rPr>
        <w:t>El estudiante construye sin errores diferentes métodos que implementan consultas a SQL</w:t>
      </w:r>
      <w:r w:rsidR="0054557D">
        <w:rPr>
          <w:rFonts w:ascii="Calibri" w:hAnsi="Calibri" w:cs="Calibri"/>
          <w:lang w:val="es-MX"/>
        </w:rPr>
        <w:t xml:space="preserve"> desde Java</w:t>
      </w:r>
      <w:r>
        <w:rPr>
          <w:rFonts w:ascii="Calibri" w:hAnsi="Calibri" w:cs="Calibri"/>
          <w:lang w:val="es-MX"/>
        </w:rPr>
        <w:t xml:space="preserve">. </w:t>
      </w:r>
    </w:p>
    <w:p w14:paraId="71CF25A6" w14:textId="35691240" w:rsidR="004E698B" w:rsidRPr="004E698B" w:rsidRDefault="004E698B" w:rsidP="009C5631">
      <w:pPr>
        <w:spacing w:after="200" w:line="240" w:lineRule="auto"/>
        <w:jc w:val="both"/>
        <w:rPr>
          <w:rFonts w:ascii="Calibri" w:hAnsi="Calibri" w:cs="Calibri"/>
          <w:lang w:val="es-MX"/>
        </w:rPr>
      </w:pPr>
      <w:r w:rsidRPr="004E698B">
        <w:rPr>
          <w:rFonts w:ascii="Calibri" w:hAnsi="Calibri" w:cs="Calibri"/>
          <w:lang w:val="es-MX"/>
        </w:rPr>
        <w:t xml:space="preserve">El estudiante explica </w:t>
      </w:r>
      <w:r>
        <w:rPr>
          <w:rFonts w:ascii="Calibri" w:hAnsi="Calibri" w:cs="Calibri"/>
          <w:lang w:val="es-MX"/>
        </w:rPr>
        <w:t>las ventajas de parametrizar una conexión a base de datos.</w:t>
      </w:r>
    </w:p>
    <w:p w14:paraId="0897F701" w14:textId="75A2C99E" w:rsidR="00D0340E" w:rsidRDefault="00D0340E" w:rsidP="0058568B">
      <w:pPr>
        <w:spacing w:after="200" w:line="240" w:lineRule="auto"/>
        <w:jc w:val="both"/>
        <w:rPr>
          <w:rFonts w:ascii="Calibri" w:hAnsi="Calibri" w:cs="Calibri"/>
          <w:b/>
          <w:bCs/>
          <w:lang w:val="es-MX"/>
        </w:rPr>
      </w:pPr>
      <w:r w:rsidRPr="00565605">
        <w:rPr>
          <w:rFonts w:ascii="Calibri" w:hAnsi="Calibri" w:cs="Calibri"/>
          <w:b/>
          <w:bCs/>
          <w:lang w:val="es-MX"/>
        </w:rPr>
        <w:t xml:space="preserve">Contenidos: </w:t>
      </w:r>
    </w:p>
    <w:p w14:paraId="011DA39F" w14:textId="13E2AA95" w:rsidR="00172FB2" w:rsidRPr="00172FB2" w:rsidRDefault="00172FB2" w:rsidP="0058568B">
      <w:pPr>
        <w:spacing w:after="200" w:line="240" w:lineRule="auto"/>
        <w:jc w:val="both"/>
        <w:rPr>
          <w:rFonts w:ascii="Calibri" w:hAnsi="Calibri" w:cs="Calibri"/>
          <w:lang w:val="es-MX"/>
        </w:rPr>
      </w:pPr>
      <w:r>
        <w:rPr>
          <w:rFonts w:ascii="Calibri" w:hAnsi="Calibri" w:cs="Calibri"/>
          <w:lang w:val="es-MX"/>
        </w:rPr>
        <w:t>Conexión a base de datos con el conector JDBC desde Java, parametrización de una conexión a base de datos desde Java, operaciones CRUD con base de datos en Java y consultas SQL desde Java.</w:t>
      </w:r>
    </w:p>
    <w:p w14:paraId="5DF7E60B" w14:textId="529ECA35" w:rsidR="002A6E1C" w:rsidRDefault="002A6E1C" w:rsidP="000E5B23">
      <w:pPr>
        <w:spacing w:after="200" w:line="240" w:lineRule="auto"/>
        <w:ind w:left="709" w:hanging="709"/>
        <w:jc w:val="both"/>
        <w:rPr>
          <w:rFonts w:ascii="Calibri" w:hAnsi="Calibri" w:cs="Calibri"/>
          <w:b/>
          <w:bCs/>
          <w:lang w:val="es-MX"/>
        </w:rPr>
      </w:pPr>
      <w:r w:rsidRPr="00565605">
        <w:rPr>
          <w:rFonts w:ascii="Calibri" w:hAnsi="Calibri" w:cs="Calibri"/>
          <w:b/>
          <w:bCs/>
          <w:lang w:val="es-MX"/>
        </w:rPr>
        <w:t>Secuencia:</w:t>
      </w:r>
    </w:p>
    <w:p w14:paraId="6D94D9B9" w14:textId="77777777" w:rsidR="00B60620" w:rsidRPr="00B60620" w:rsidRDefault="00B60620" w:rsidP="00B60620">
      <w:pPr>
        <w:spacing w:after="200" w:line="240" w:lineRule="auto"/>
        <w:jc w:val="both"/>
        <w:rPr>
          <w:rFonts w:ascii="Calibri" w:hAnsi="Calibri" w:cs="Calibri"/>
          <w:b/>
          <w:bCs/>
          <w:lang w:val="es-MX"/>
        </w:rPr>
      </w:pPr>
      <w:r w:rsidRPr="00B60620">
        <w:rPr>
          <w:rFonts w:ascii="Calibri" w:hAnsi="Calibri" w:cs="Calibri"/>
          <w:b/>
          <w:bCs/>
          <w:lang w:val="es-MX"/>
        </w:rPr>
        <w:t>Clase 1:</w:t>
      </w:r>
    </w:p>
    <w:p w14:paraId="027189FE" w14:textId="77777777" w:rsidR="00B60620" w:rsidRPr="00B60620" w:rsidRDefault="00B60620" w:rsidP="00B60620">
      <w:pPr>
        <w:spacing w:after="200" w:line="240" w:lineRule="auto"/>
        <w:jc w:val="both"/>
        <w:rPr>
          <w:rFonts w:ascii="Calibri" w:hAnsi="Calibri" w:cs="Calibri"/>
          <w:lang w:val="es-MX"/>
        </w:rPr>
      </w:pPr>
      <w:r w:rsidRPr="00B60620">
        <w:rPr>
          <w:rFonts w:ascii="Calibri" w:hAnsi="Calibri" w:cs="Calibri"/>
          <w:lang w:val="es-MX"/>
        </w:rPr>
        <w:t xml:space="preserve">Repaso en el pizarrón de lo trabajado hasta el momento desde el MVC. ¿Qué nos falta? ¿Qué pasa con los datos en el programa? ¿Se guardan? ¿Durante qué momentos? Se introduce la necesidad de persistir los datos de nuestro programa. Mencionamos la plataforma que vamos a usar para la persistencia e introducimos de forma expositiva el conector JDBC, se utiliza la demostración para mostrar como conectarlo a Visual Studio Code utilizando </w:t>
      </w:r>
      <w:proofErr w:type="spellStart"/>
      <w:r w:rsidRPr="00B60620">
        <w:rPr>
          <w:rFonts w:ascii="Calibri" w:hAnsi="Calibri" w:cs="Calibri"/>
          <w:lang w:val="es-MX"/>
        </w:rPr>
        <w:t>maven</w:t>
      </w:r>
      <w:proofErr w:type="spellEnd"/>
      <w:r w:rsidRPr="00B60620">
        <w:rPr>
          <w:rFonts w:ascii="Calibri" w:hAnsi="Calibri" w:cs="Calibri"/>
          <w:lang w:val="es-MX"/>
        </w:rPr>
        <w:t>.</w:t>
      </w:r>
    </w:p>
    <w:p w14:paraId="58C78B72" w14:textId="77777777" w:rsidR="00B60620" w:rsidRPr="00B60620" w:rsidRDefault="00B60620" w:rsidP="00B60620">
      <w:pPr>
        <w:spacing w:after="200" w:line="240" w:lineRule="auto"/>
        <w:jc w:val="both"/>
        <w:rPr>
          <w:rFonts w:ascii="Calibri" w:hAnsi="Calibri" w:cs="Calibri"/>
          <w:lang w:val="es-MX"/>
        </w:rPr>
      </w:pPr>
      <w:r w:rsidRPr="00B60620">
        <w:rPr>
          <w:rFonts w:ascii="Calibri" w:hAnsi="Calibri" w:cs="Calibri"/>
          <w:lang w:val="es-MX"/>
        </w:rPr>
        <w:t>A continuación, se pide a los estudiantes que descarguen un proyecto en CREA, se deja que lo ejecuten y se trabaja la clase conexión.java, se realiza un análisis de sintaxis con los alumnos, se espera que este se vuelva algo expositivo, donde se trabajaran los parámetros de la conexión y se mostrara MySQL para ver de dónde vienen, pediremos a los alumnos que modifiquen los parámetros para que funcione en cada máquina. Si hay tiempo se trabajan los métodos principales de conexión (conectar y desconectar), bajo el mismo análisis de sintaxis mencionado anteriormente.</w:t>
      </w:r>
    </w:p>
    <w:p w14:paraId="7A3D7AC4" w14:textId="77777777" w:rsidR="00B60620" w:rsidRPr="00B60620" w:rsidRDefault="00B60620" w:rsidP="00B60620">
      <w:pPr>
        <w:spacing w:after="200" w:line="240" w:lineRule="auto"/>
        <w:jc w:val="both"/>
        <w:rPr>
          <w:rFonts w:ascii="Calibri" w:hAnsi="Calibri" w:cs="Calibri"/>
          <w:lang w:val="es-MX"/>
        </w:rPr>
      </w:pPr>
      <w:r w:rsidRPr="00B60620">
        <w:rPr>
          <w:rFonts w:ascii="Calibri" w:hAnsi="Calibri" w:cs="Calibri"/>
          <w:lang w:val="es-MX"/>
        </w:rPr>
        <w:t>A continuación, repaso de los parámetros, se propone el caso de ejecutar el programa en otra máquina ¿Qué problemas surgen? Los parámetros suelen ser distintos entre máquinas. ¿Cómo lo soluciono? ¿Cuándo es buena solución cambiar los parámetros manualmente? ¿Qué puedo hacer para arreglarlo sin modificar la clase conexión? Ejemplo de cómo manejamos una clase perro en POO y como manejamos sus atributos ¿Qué podemos hacer con conexión? Se llega a que podemos tener los parámetros de la BD como atributos y no como simples variables.</w:t>
      </w:r>
    </w:p>
    <w:p w14:paraId="239BA6B1" w14:textId="77777777" w:rsidR="00B60620" w:rsidRPr="00B60620" w:rsidRDefault="00B60620" w:rsidP="00B60620">
      <w:pPr>
        <w:spacing w:after="200" w:line="240" w:lineRule="auto"/>
        <w:jc w:val="both"/>
        <w:rPr>
          <w:rFonts w:ascii="Calibri" w:hAnsi="Calibri" w:cs="Calibri"/>
          <w:lang w:val="es-MX"/>
        </w:rPr>
      </w:pPr>
      <w:r w:rsidRPr="00B60620">
        <w:rPr>
          <w:rFonts w:ascii="Calibri" w:hAnsi="Calibri" w:cs="Calibri"/>
          <w:lang w:val="es-MX"/>
        </w:rPr>
        <w:lastRenderedPageBreak/>
        <w:t xml:space="preserve">Se sugiere a los estudiantes que realicen ese cambio en el proyecto (Ejercicio 1). Luego se brinda una explicación de forma expositiva sobre que es la parametrización y se lo relaciona con lo que acaban de hacer. ¿Tiene alguna ventaja parametrizar? ¿Cuál? Se trabajan por medio de preguntas las ventajas de flexibilidad, mantenibilidad y seguridad. ¿Qué dijimos sobre ir cambiando de máquina? ¿Es más fácil o difícil? ¿Qué hago si cambie la contraseña de MySQL? ¿Debo modificar alguna clase? ¿Es más o menos seguro? ¿Por qué? </w:t>
      </w:r>
    </w:p>
    <w:p w14:paraId="6BE825A2" w14:textId="77777777" w:rsidR="00B60620" w:rsidRDefault="00B60620" w:rsidP="00B60620">
      <w:pPr>
        <w:spacing w:after="200" w:line="240" w:lineRule="auto"/>
        <w:jc w:val="both"/>
        <w:rPr>
          <w:rFonts w:ascii="Calibri" w:hAnsi="Calibri" w:cs="Calibri"/>
          <w:lang w:val="es-MX"/>
        </w:rPr>
      </w:pPr>
      <w:r w:rsidRPr="00B60620">
        <w:rPr>
          <w:rFonts w:ascii="Calibri" w:hAnsi="Calibri" w:cs="Calibri"/>
          <w:lang w:val="es-MX"/>
        </w:rPr>
        <w:t>Para cerrar la clase ¿Qué es la parametrización? ¿Qué ventaja me brinda la parametrización? ¿Por qué es una ventaja? ¿En qué situación es útil parametrizar? ¿Siempre es la mejor solución?</w:t>
      </w:r>
    </w:p>
    <w:p w14:paraId="0F0BD956" w14:textId="084F792B" w:rsidR="00262943" w:rsidRDefault="00262943" w:rsidP="00B60620">
      <w:pPr>
        <w:spacing w:after="200" w:line="240" w:lineRule="auto"/>
        <w:jc w:val="both"/>
        <w:rPr>
          <w:rFonts w:ascii="Calibri" w:hAnsi="Calibri" w:cs="Calibri"/>
          <w:b/>
          <w:bCs/>
          <w:lang w:val="es-MX"/>
        </w:rPr>
      </w:pPr>
      <w:r w:rsidRPr="00262943">
        <w:rPr>
          <w:rFonts w:ascii="Calibri" w:hAnsi="Calibri" w:cs="Calibri"/>
          <w:b/>
          <w:bCs/>
          <w:lang w:val="es-MX"/>
        </w:rPr>
        <w:t>Clase 2:</w:t>
      </w:r>
    </w:p>
    <w:p w14:paraId="18B64F25" w14:textId="3BE8E8AA" w:rsidR="00857BEF" w:rsidRDefault="003D16B6" w:rsidP="00262943">
      <w:pPr>
        <w:spacing w:after="200" w:line="240" w:lineRule="auto"/>
        <w:jc w:val="both"/>
        <w:rPr>
          <w:rFonts w:ascii="Calibri" w:hAnsi="Calibri" w:cs="Calibri"/>
          <w:b/>
          <w:bCs/>
          <w:lang w:val="es-MX"/>
        </w:rPr>
      </w:pPr>
      <w:r>
        <w:rPr>
          <w:rFonts w:ascii="Calibri" w:hAnsi="Calibri" w:cs="Calibri"/>
          <w:lang w:val="es-MX"/>
        </w:rPr>
        <w:t>Repaso sobre lo dado en la clase anterior, ¿Qué me permitía hacer la clase conexión? ¿Qué métodos contenía? ¿Es suficiente para trabajar con la base de datos? ¿Qué operaciones realizo? Se llega a que necesitamos las operaciones de CRUD. Se muestra un ejemplo en código de cómo sería un método insertar</w:t>
      </w:r>
      <w:r w:rsidR="00FA0BD1">
        <w:rPr>
          <w:rFonts w:ascii="Calibri" w:hAnsi="Calibri" w:cs="Calibri"/>
          <w:lang w:val="es-MX"/>
        </w:rPr>
        <w:t xml:space="preserve"> </w:t>
      </w:r>
      <w:r w:rsidR="00FA0BD1">
        <w:rPr>
          <w:rFonts w:ascii="Calibri" w:hAnsi="Calibri" w:cs="Calibri"/>
          <w:b/>
          <w:bCs/>
          <w:lang w:val="es-MX"/>
        </w:rPr>
        <w:t>Ejemplo 1.</w:t>
      </w:r>
    </w:p>
    <w:p w14:paraId="69691AD6" w14:textId="77777777" w:rsidR="00FA0BD1" w:rsidRDefault="00FA0BD1" w:rsidP="003C418C">
      <w:pPr>
        <w:spacing w:after="200" w:line="240" w:lineRule="auto"/>
        <w:jc w:val="both"/>
        <w:rPr>
          <w:rFonts w:ascii="Calibri" w:hAnsi="Calibri" w:cs="Calibri"/>
          <w:lang w:val="es-MX"/>
        </w:rPr>
      </w:pPr>
      <w:r>
        <w:rPr>
          <w:rFonts w:ascii="Calibri" w:hAnsi="Calibri" w:cs="Calibri"/>
          <w:lang w:val="es-MX"/>
        </w:rPr>
        <w:t>Con ese código se realiza un análisis de las grandes partes que componen al método, ubicando la instrucción SQL, el llamado a la conexión, la preparación de la instrucción y finalmente “</w:t>
      </w:r>
      <w:proofErr w:type="spellStart"/>
      <w:r>
        <w:rPr>
          <w:rFonts w:ascii="Calibri" w:hAnsi="Calibri" w:cs="Calibri"/>
          <w:lang w:val="es-MX"/>
        </w:rPr>
        <w:t>setear</w:t>
      </w:r>
      <w:proofErr w:type="spellEnd"/>
      <w:r>
        <w:rPr>
          <w:rFonts w:ascii="Calibri" w:hAnsi="Calibri" w:cs="Calibri"/>
          <w:lang w:val="es-MX"/>
        </w:rPr>
        <w:t>” los datos, se hace especial énfasis en estas partes y entenderlo como un algoritmo dentro de los métodos de SQL, ya que se repetirán durante la gran mayoría de métodos de CRUD.</w:t>
      </w:r>
    </w:p>
    <w:p w14:paraId="6D044A20" w14:textId="1075D8D7" w:rsidR="00FA0BD1" w:rsidRDefault="00FA0BD1" w:rsidP="003C418C">
      <w:pPr>
        <w:spacing w:after="200" w:line="240" w:lineRule="auto"/>
        <w:jc w:val="both"/>
        <w:rPr>
          <w:rFonts w:ascii="Calibri" w:hAnsi="Calibri" w:cs="Calibri"/>
          <w:lang w:val="es-MX"/>
        </w:rPr>
      </w:pPr>
      <w:r>
        <w:rPr>
          <w:rFonts w:ascii="Calibri" w:hAnsi="Calibri" w:cs="Calibri"/>
          <w:lang w:val="es-MX"/>
        </w:rPr>
        <w:t xml:space="preserve">Una vez desglosada la operación se propone a los estudiantes realizar el </w:t>
      </w:r>
      <w:r w:rsidRPr="00E35C87">
        <w:rPr>
          <w:rFonts w:ascii="Calibri" w:hAnsi="Calibri" w:cs="Calibri"/>
          <w:b/>
          <w:bCs/>
          <w:lang w:val="es-MX"/>
        </w:rPr>
        <w:t>ejercicio 2</w:t>
      </w:r>
      <w:r w:rsidR="003328BC">
        <w:rPr>
          <w:rFonts w:ascii="Calibri" w:hAnsi="Calibri" w:cs="Calibri"/>
          <w:lang w:val="es-MX"/>
        </w:rPr>
        <w:t xml:space="preserve"> y </w:t>
      </w:r>
      <w:r w:rsidR="00E35C87" w:rsidRPr="00E35C87">
        <w:rPr>
          <w:rFonts w:ascii="Calibri" w:hAnsi="Calibri" w:cs="Calibri"/>
          <w:b/>
          <w:bCs/>
          <w:lang w:val="es-MX"/>
        </w:rPr>
        <w:t>ejercicio</w:t>
      </w:r>
      <w:r w:rsidRPr="00E35C87">
        <w:rPr>
          <w:rFonts w:ascii="Calibri" w:hAnsi="Calibri" w:cs="Calibri"/>
          <w:b/>
          <w:bCs/>
          <w:lang w:val="es-MX"/>
        </w:rPr>
        <w:t xml:space="preserve"> 3</w:t>
      </w:r>
      <w:r>
        <w:rPr>
          <w:rFonts w:ascii="Calibri" w:hAnsi="Calibri" w:cs="Calibri"/>
          <w:lang w:val="es-MX"/>
        </w:rPr>
        <w:t xml:space="preserve">. </w:t>
      </w:r>
      <w:r w:rsidR="00E35C87">
        <w:rPr>
          <w:rFonts w:ascii="Calibri" w:hAnsi="Calibri" w:cs="Calibri"/>
          <w:lang w:val="es-MX"/>
        </w:rPr>
        <w:t>Se pasará los bancos de los estudiantes para monitorizar que estén trabajando y brindar la ayuda necesaria.</w:t>
      </w:r>
    </w:p>
    <w:p w14:paraId="6F3D5930" w14:textId="120F12BE" w:rsidR="00E35C87" w:rsidRDefault="00E35C87" w:rsidP="003C418C">
      <w:pPr>
        <w:spacing w:after="200" w:line="240" w:lineRule="auto"/>
        <w:jc w:val="both"/>
        <w:rPr>
          <w:rFonts w:ascii="Calibri" w:hAnsi="Calibri" w:cs="Calibri"/>
          <w:lang w:val="es-MX"/>
        </w:rPr>
      </w:pPr>
      <w:r>
        <w:rPr>
          <w:rFonts w:ascii="Calibri" w:hAnsi="Calibri" w:cs="Calibri"/>
          <w:lang w:val="es-MX"/>
        </w:rPr>
        <w:t>No se espera terminar los dos ejercicios durante la clase. Como cierre: ¿Qué operación trabajamos hoy? ¿Qué partes localizamos en el método agregar?</w:t>
      </w:r>
    </w:p>
    <w:p w14:paraId="387886BC" w14:textId="0037855F" w:rsidR="003C418C" w:rsidRPr="00FA0BD1" w:rsidRDefault="003C418C" w:rsidP="003C418C">
      <w:pPr>
        <w:spacing w:after="200" w:line="240" w:lineRule="auto"/>
        <w:jc w:val="both"/>
        <w:rPr>
          <w:rFonts w:ascii="Calibri" w:hAnsi="Calibri" w:cs="Calibri"/>
          <w:lang w:val="es-MX"/>
        </w:rPr>
      </w:pPr>
      <w:r w:rsidRPr="00262943">
        <w:rPr>
          <w:rFonts w:ascii="Calibri" w:hAnsi="Calibri" w:cs="Calibri"/>
          <w:b/>
          <w:bCs/>
          <w:lang w:val="es-MX"/>
        </w:rPr>
        <w:t xml:space="preserve">Clase </w:t>
      </w:r>
      <w:r>
        <w:rPr>
          <w:rFonts w:ascii="Calibri" w:hAnsi="Calibri" w:cs="Calibri"/>
          <w:b/>
          <w:bCs/>
          <w:lang w:val="es-MX"/>
        </w:rPr>
        <w:t>3</w:t>
      </w:r>
      <w:r w:rsidRPr="00262943">
        <w:rPr>
          <w:rFonts w:ascii="Calibri" w:hAnsi="Calibri" w:cs="Calibri"/>
          <w:b/>
          <w:bCs/>
          <w:lang w:val="es-MX"/>
        </w:rPr>
        <w:t>:</w:t>
      </w:r>
    </w:p>
    <w:p w14:paraId="16DC2422" w14:textId="77777777" w:rsidR="00B60620" w:rsidRPr="00B60620" w:rsidRDefault="00B60620" w:rsidP="00B60620">
      <w:pPr>
        <w:spacing w:after="200" w:line="240" w:lineRule="auto"/>
        <w:jc w:val="both"/>
        <w:rPr>
          <w:rFonts w:ascii="Calibri" w:hAnsi="Calibri" w:cs="Calibri"/>
          <w:lang w:val="es-MX"/>
        </w:rPr>
      </w:pPr>
      <w:r w:rsidRPr="00B60620">
        <w:rPr>
          <w:rFonts w:ascii="Calibri" w:hAnsi="Calibri" w:cs="Calibri"/>
          <w:lang w:val="es-MX"/>
        </w:rPr>
        <w:t>La clase inicia pidiendo a los estudiantes que continúen trabajando en los ejercicios de insertar datos en SQL, se pasa por las máquinas y se brinda ayuda. Pasados 20 minutos se comienza una corrección grupal del ejercicio 3, ¿Qué clase debo crear? ¿Es heredada? ¿Cómo se compone el formulario? ¿Creo otro servlet? ¿Cómo lo llamo? ¿De qué partes se compone el método insertar hechicero? Luego de esta comprobación, con ayuda de los estudiantes, se da por terminado el método insertar.</w:t>
      </w:r>
    </w:p>
    <w:p w14:paraId="13BB98CD" w14:textId="77777777" w:rsidR="00B60620" w:rsidRDefault="00B60620" w:rsidP="00B60620">
      <w:pPr>
        <w:spacing w:after="200" w:line="240" w:lineRule="auto"/>
        <w:jc w:val="both"/>
        <w:rPr>
          <w:rFonts w:ascii="Calibri" w:hAnsi="Calibri" w:cs="Calibri"/>
          <w:lang w:val="es-MX"/>
        </w:rPr>
      </w:pPr>
      <w:r w:rsidRPr="00B60620">
        <w:rPr>
          <w:rFonts w:ascii="Calibri" w:hAnsi="Calibri" w:cs="Calibri"/>
          <w:lang w:val="es-MX"/>
        </w:rPr>
        <w:t>Para continuar la clase se presenta a los estudiantes la idea de listar los datos que hemos estado agregando a la base de datos, ya que hasta este momento las modificaciones las veremos directamente en MySQL, para ello se pregunta ¿Qué instrucción en SQL me devuelve los datos? Llegando a que debemos trabajar con la instrucción SELECT ¿Tengo algo para poder volcar los datos que me trae SELECT? Se llega la conclusión de que podemos usar ArrayList para este trabajo, se propone a los estudiantes iniciar con el ejercicio 4, pasados unos minutos se realiza una revisión del ejercicio 7, con ayuda de los alumnos, ¿Qué partes identifico en listar? ¿Qué instrucción debo hacer para traer los datos de Guerrero? ¿Qué variable almacena esos datos?</w:t>
      </w:r>
    </w:p>
    <w:p w14:paraId="5DF691D7" w14:textId="6A59D7E0" w:rsidR="003328BC" w:rsidRDefault="003328BC" w:rsidP="00B60620">
      <w:pPr>
        <w:spacing w:after="200" w:line="240" w:lineRule="auto"/>
        <w:jc w:val="both"/>
        <w:rPr>
          <w:rFonts w:ascii="Calibri" w:hAnsi="Calibri" w:cs="Calibri"/>
          <w:b/>
          <w:bCs/>
          <w:lang w:val="es-MX"/>
        </w:rPr>
      </w:pPr>
      <w:r w:rsidRPr="006015CE">
        <w:rPr>
          <w:rFonts w:ascii="Calibri" w:hAnsi="Calibri" w:cs="Calibri"/>
          <w:b/>
          <w:bCs/>
          <w:lang w:val="es-MX"/>
        </w:rPr>
        <w:t xml:space="preserve">Clase </w:t>
      </w:r>
      <w:r>
        <w:rPr>
          <w:rFonts w:ascii="Calibri" w:hAnsi="Calibri" w:cs="Calibri"/>
          <w:b/>
          <w:bCs/>
          <w:lang w:val="es-MX"/>
        </w:rPr>
        <w:t>4</w:t>
      </w:r>
      <w:r w:rsidRPr="006015CE">
        <w:rPr>
          <w:rFonts w:ascii="Calibri" w:hAnsi="Calibri" w:cs="Calibri"/>
          <w:b/>
          <w:bCs/>
          <w:lang w:val="es-MX"/>
        </w:rPr>
        <w:t xml:space="preserve">: </w:t>
      </w:r>
    </w:p>
    <w:p w14:paraId="63E729C8" w14:textId="77777777" w:rsidR="00B60620" w:rsidRPr="00B60620" w:rsidRDefault="00B60620" w:rsidP="00B60620">
      <w:pPr>
        <w:spacing w:after="200" w:line="240" w:lineRule="auto"/>
        <w:jc w:val="both"/>
        <w:rPr>
          <w:rFonts w:ascii="Calibri" w:hAnsi="Calibri" w:cs="Calibri"/>
          <w:lang w:val="es-MX"/>
        </w:rPr>
      </w:pPr>
      <w:r w:rsidRPr="00B60620">
        <w:rPr>
          <w:rFonts w:ascii="Calibri" w:hAnsi="Calibri" w:cs="Calibri"/>
          <w:lang w:val="es-MX"/>
        </w:rPr>
        <w:t xml:space="preserve">Para iniciar esta clase se pide a los alumnos que realicen el ejercicio 5 y ejercicio 6 del práctico, como siempre, se recorrerán las máquinas para verificar que estén trabajando y brindar la ayuda necesaria. Se espera que ambos ejercicios ocupen gran parte de la clase, pero antes de finalizarla se espera hacer una corrección </w:t>
      </w:r>
      <w:r w:rsidRPr="00B60620">
        <w:rPr>
          <w:rFonts w:ascii="Calibri" w:hAnsi="Calibri" w:cs="Calibri"/>
          <w:lang w:val="es-MX"/>
        </w:rPr>
        <w:lastRenderedPageBreak/>
        <w:t>grupal con ayuda de los alumnos, para mostrar cómo quedaría la clase hechicero al listarla en una tabla utilizando JSP, luego de esto se da por finalizado el método listar.</w:t>
      </w:r>
    </w:p>
    <w:p w14:paraId="363AC98E" w14:textId="77777777" w:rsidR="00B60620" w:rsidRPr="00B60620" w:rsidRDefault="00B60620" w:rsidP="00B60620">
      <w:pPr>
        <w:spacing w:after="200" w:line="240" w:lineRule="auto"/>
        <w:jc w:val="both"/>
        <w:rPr>
          <w:rFonts w:ascii="Calibri" w:hAnsi="Calibri" w:cs="Calibri"/>
          <w:b/>
          <w:bCs/>
          <w:lang w:val="es-MX"/>
        </w:rPr>
      </w:pPr>
      <w:r w:rsidRPr="00B60620">
        <w:rPr>
          <w:rFonts w:ascii="Calibri" w:hAnsi="Calibri" w:cs="Calibri"/>
          <w:b/>
          <w:bCs/>
          <w:lang w:val="es-MX"/>
        </w:rPr>
        <w:t>Clase 5:</w:t>
      </w:r>
    </w:p>
    <w:p w14:paraId="085315A5" w14:textId="77777777" w:rsidR="00B60620" w:rsidRPr="00B60620" w:rsidRDefault="00B60620" w:rsidP="00B60620">
      <w:pPr>
        <w:spacing w:after="200" w:line="240" w:lineRule="auto"/>
        <w:jc w:val="both"/>
        <w:rPr>
          <w:rFonts w:ascii="Calibri" w:hAnsi="Calibri" w:cs="Calibri"/>
          <w:lang w:val="es-MX"/>
        </w:rPr>
      </w:pPr>
      <w:r w:rsidRPr="00B60620">
        <w:rPr>
          <w:rFonts w:ascii="Calibri" w:hAnsi="Calibri" w:cs="Calibri"/>
          <w:lang w:val="es-MX"/>
        </w:rPr>
        <w:t>Para comenzar la clase se comienza a trabajar el método eliminar, para ello se intentará crear el método desde cero con ayuda de los estudiantes y teniendo en cuenta las grandes partes que habíamos identificado en insertar y listar, ¿Qué partes tenía el método insertar? ¿Puedo hacer algo parecido? ¿Cuál es la instrucción ahora? ¿Qué atributo voy a necesitar pasar? Se espera reforzar aún más el entendimiento de los estudiantes del “algoritmo” de métodos de SQL, una vez terminada la creación del método, se les brinda el código a los estudiantes y se pide que empiecen el ejercicio 7.</w:t>
      </w:r>
    </w:p>
    <w:p w14:paraId="7672123C" w14:textId="77777777" w:rsidR="00B60620" w:rsidRPr="00B60620" w:rsidRDefault="00B60620" w:rsidP="00B60620">
      <w:pPr>
        <w:spacing w:after="200" w:line="240" w:lineRule="auto"/>
        <w:jc w:val="both"/>
        <w:rPr>
          <w:rFonts w:ascii="Calibri" w:hAnsi="Calibri" w:cs="Calibri"/>
          <w:lang w:val="es-MX"/>
        </w:rPr>
      </w:pPr>
      <w:r w:rsidRPr="00B60620">
        <w:rPr>
          <w:rFonts w:ascii="Calibri" w:hAnsi="Calibri" w:cs="Calibri"/>
          <w:lang w:val="es-MX"/>
        </w:rPr>
        <w:t xml:space="preserve">¿Qué partes identificamos en el método eliminar? En relación con las grandes partes del método ¿Cuál es el cambio importante entre insertar y eliminar? </w:t>
      </w:r>
    </w:p>
    <w:p w14:paraId="5012F5E7" w14:textId="77777777" w:rsidR="00B60620" w:rsidRDefault="00B60620" w:rsidP="00B60620">
      <w:pPr>
        <w:spacing w:after="200" w:line="240" w:lineRule="auto"/>
        <w:jc w:val="both"/>
        <w:rPr>
          <w:rFonts w:ascii="Calibri" w:hAnsi="Calibri" w:cs="Calibri"/>
          <w:lang w:val="es-MX"/>
        </w:rPr>
      </w:pPr>
      <w:r w:rsidRPr="00B60620">
        <w:rPr>
          <w:rFonts w:ascii="Calibri" w:hAnsi="Calibri" w:cs="Calibri"/>
          <w:lang w:val="es-MX"/>
        </w:rPr>
        <w:t>Se les pide que continúen trabajando en el ejercicio 7. Se realizará una corrección grupal con ayuda de los alumnos, ¿Qué clases debo modificar? ¿Qué debo hacer para eliminar un hechicero? ¿Cuál es el atributo clave? Terminada esta comprobación se da por terminado el método eliminar.</w:t>
      </w:r>
    </w:p>
    <w:p w14:paraId="392216DE" w14:textId="5AE2F662" w:rsidR="00E32505" w:rsidRPr="00E32505" w:rsidRDefault="00E32505" w:rsidP="00B60620">
      <w:pPr>
        <w:spacing w:after="200" w:line="240" w:lineRule="auto"/>
        <w:jc w:val="both"/>
        <w:rPr>
          <w:rFonts w:ascii="Calibri" w:hAnsi="Calibri" w:cs="Calibri"/>
          <w:b/>
          <w:bCs/>
          <w:lang w:val="es-MX"/>
        </w:rPr>
      </w:pPr>
      <w:r w:rsidRPr="006015CE">
        <w:rPr>
          <w:rFonts w:ascii="Calibri" w:hAnsi="Calibri" w:cs="Calibri"/>
          <w:b/>
          <w:bCs/>
          <w:lang w:val="es-MX"/>
        </w:rPr>
        <w:t xml:space="preserve">Clase </w:t>
      </w:r>
      <w:r>
        <w:rPr>
          <w:rFonts w:ascii="Calibri" w:hAnsi="Calibri" w:cs="Calibri"/>
          <w:b/>
          <w:bCs/>
          <w:lang w:val="es-MX"/>
        </w:rPr>
        <w:t>6</w:t>
      </w:r>
      <w:r w:rsidRPr="006015CE">
        <w:rPr>
          <w:rFonts w:ascii="Calibri" w:hAnsi="Calibri" w:cs="Calibri"/>
          <w:b/>
          <w:bCs/>
          <w:lang w:val="es-MX"/>
        </w:rPr>
        <w:t>:</w:t>
      </w:r>
    </w:p>
    <w:p w14:paraId="341CEF0F" w14:textId="77777777" w:rsidR="00B60620" w:rsidRPr="00B60620" w:rsidRDefault="00B60620" w:rsidP="00B60620">
      <w:pPr>
        <w:spacing w:after="200" w:line="240" w:lineRule="auto"/>
        <w:jc w:val="both"/>
        <w:rPr>
          <w:rFonts w:ascii="Calibri" w:hAnsi="Calibri" w:cs="Calibri"/>
          <w:lang w:val="es-MX"/>
        </w:rPr>
      </w:pPr>
      <w:r w:rsidRPr="00B60620">
        <w:rPr>
          <w:rFonts w:ascii="Calibri" w:hAnsi="Calibri" w:cs="Calibri"/>
          <w:lang w:val="es-MX"/>
        </w:rPr>
        <w:t>Se comienza a trabajar con la operación modificar, para ello se les pide a los estudiantes que realicen el ejercicio 8, dejaremos que pasen unos minutos y realizaremos una corrección grupal, ¿Qué partes componen a modificar? ¿Cuál es la instrucción SQL? ¿Bajo qué dato modifico? ¿Se parece en algo a insertar? ¿Cuál es la diferencia? Una vez vistas las características del método modificar se pide a los estudiantes que inicien el ejercicio 9. Nuevamente, no se espera que terminen el ejercicio 8 durante esta clase.</w:t>
      </w:r>
    </w:p>
    <w:p w14:paraId="550BE9E4" w14:textId="77777777" w:rsidR="00B60620" w:rsidRPr="00B60620" w:rsidRDefault="00B60620" w:rsidP="00B60620">
      <w:pPr>
        <w:spacing w:after="200" w:line="240" w:lineRule="auto"/>
        <w:jc w:val="both"/>
        <w:rPr>
          <w:rFonts w:ascii="Calibri" w:hAnsi="Calibri" w:cs="Calibri"/>
          <w:lang w:val="es-MX"/>
        </w:rPr>
      </w:pPr>
      <w:r w:rsidRPr="00B60620">
        <w:rPr>
          <w:rFonts w:ascii="Calibri" w:hAnsi="Calibri" w:cs="Calibri"/>
          <w:lang w:val="es-MX"/>
        </w:rPr>
        <w:t>Como cierre ¿Qué operación trabajamos? ¿Qué partes tiene? ¿Qué la diferencia de otras operaciones?</w:t>
      </w:r>
    </w:p>
    <w:p w14:paraId="1F76A28F" w14:textId="77777777" w:rsidR="00B60620" w:rsidRDefault="00B60620" w:rsidP="00B60620">
      <w:pPr>
        <w:spacing w:after="200" w:line="240" w:lineRule="auto"/>
        <w:jc w:val="both"/>
        <w:rPr>
          <w:rFonts w:ascii="Calibri" w:hAnsi="Calibri" w:cs="Calibri"/>
          <w:lang w:val="es-MX"/>
        </w:rPr>
      </w:pPr>
      <w:r w:rsidRPr="00B60620">
        <w:rPr>
          <w:rFonts w:ascii="Calibri" w:hAnsi="Calibri" w:cs="Calibri"/>
          <w:lang w:val="es-MX"/>
        </w:rPr>
        <w:t>La clase continúa pidiendo a los alumnos que continúen trabajando en el ejercicio 9, como siempre que se hace trabajo práctico, se recorre las máquinas y se pregunta cómo van con el trabajo, brindando la ayuda suficiente para quien lo necesite, luego de unos minutos damos por finalizado el ejercicio 9 y probamos su funcionamiento, con esto también dando por terminado el método modificar. ¿Qué partes son diferentes en modificar? ¿Puedo modificar usando cualquier atributo? ¿Por qué?</w:t>
      </w:r>
    </w:p>
    <w:p w14:paraId="5DD0CDB4" w14:textId="5E0C7879" w:rsidR="006015CE" w:rsidRDefault="003C418C" w:rsidP="00B60620">
      <w:pPr>
        <w:spacing w:after="200" w:line="240" w:lineRule="auto"/>
        <w:jc w:val="both"/>
        <w:rPr>
          <w:rFonts w:ascii="Calibri" w:hAnsi="Calibri" w:cs="Calibri"/>
          <w:b/>
          <w:bCs/>
          <w:lang w:val="es-MX"/>
        </w:rPr>
      </w:pPr>
      <w:r w:rsidRPr="006015CE">
        <w:rPr>
          <w:rFonts w:ascii="Calibri" w:hAnsi="Calibri" w:cs="Calibri"/>
          <w:b/>
          <w:bCs/>
          <w:lang w:val="es-MX"/>
        </w:rPr>
        <w:t>Clase</w:t>
      </w:r>
      <w:r w:rsidR="006015CE" w:rsidRPr="006015CE">
        <w:rPr>
          <w:rFonts w:ascii="Calibri" w:hAnsi="Calibri" w:cs="Calibri"/>
          <w:b/>
          <w:bCs/>
          <w:lang w:val="es-MX"/>
        </w:rPr>
        <w:t xml:space="preserve"> 7:</w:t>
      </w:r>
    </w:p>
    <w:p w14:paraId="71DCCBDB" w14:textId="77777777" w:rsidR="00B60620" w:rsidRPr="00B60620" w:rsidRDefault="00B60620" w:rsidP="00B60620">
      <w:pPr>
        <w:rPr>
          <w:rFonts w:ascii="Calibri" w:hAnsi="Calibri" w:cs="Calibri"/>
          <w:lang w:val="es-MX"/>
        </w:rPr>
      </w:pPr>
      <w:r w:rsidRPr="00B60620">
        <w:rPr>
          <w:rFonts w:ascii="Calibri" w:hAnsi="Calibri" w:cs="Calibri"/>
          <w:lang w:val="es-MX"/>
        </w:rPr>
        <w:t>La clase inicia presentándole a los alumnos una modificación importante del programa, mostramos como ahora tendremos la clase Arma y la subclase Espada, cada Personaje podrá portar un Arma, también se mostrarán los cambios en la BD. Luego de esto pediremos que empiecen con el ejercicio 10 ¿Qué hay de diferente en este ejercicio? ¿Cómo manejo esa restricción? ¿Cómo sé si el arma está asociada en la base de datos? ¿Qué relación las une? Con todo esto se llega a que debemos realizar una consulta a la base de datos, para saber si el id del arma está relacionado con algún Personaje y saber si puedo ejecutar, o no, la instrucción que borre el arma.</w:t>
      </w:r>
    </w:p>
    <w:p w14:paraId="1A067EE2" w14:textId="77777777" w:rsidR="00B60620" w:rsidRDefault="00B60620" w:rsidP="00B60620">
      <w:pPr>
        <w:rPr>
          <w:rFonts w:ascii="Calibri" w:hAnsi="Calibri" w:cs="Calibri"/>
          <w:lang w:val="es-MX"/>
        </w:rPr>
      </w:pPr>
      <w:r w:rsidRPr="00B60620">
        <w:rPr>
          <w:rFonts w:ascii="Calibri" w:hAnsi="Calibri" w:cs="Calibri"/>
          <w:lang w:val="es-MX"/>
        </w:rPr>
        <w:lastRenderedPageBreak/>
        <w:t>Para ello se pide a los estudiantes que realicen el ejercicio 11. ¿Cuál es la consulta que debo realizar? ¿El personaje de forma obligatoria está asociado con un arma siempre? ¿En qué tabla me fijo? ¿Qué debo buscar en esa tabla? Una vez finalizado el ejercicio 11 se pide que retomen el ejercicio 10, para así poder aplicar la restricción al método.</w:t>
      </w:r>
    </w:p>
    <w:p w14:paraId="40F3B567" w14:textId="25431843" w:rsidR="006015CE" w:rsidRPr="00B60620" w:rsidRDefault="006015CE" w:rsidP="00B60620">
      <w:pPr>
        <w:rPr>
          <w:rFonts w:ascii="Calibri" w:hAnsi="Calibri" w:cs="Calibri"/>
          <w:b/>
          <w:bCs/>
          <w:lang w:val="es-MX"/>
        </w:rPr>
      </w:pPr>
      <w:r w:rsidRPr="00B60620">
        <w:rPr>
          <w:rFonts w:ascii="Calibri" w:hAnsi="Calibri" w:cs="Calibri"/>
          <w:b/>
          <w:bCs/>
          <w:lang w:val="es-MX"/>
        </w:rPr>
        <w:t>Clase 8:</w:t>
      </w:r>
    </w:p>
    <w:p w14:paraId="2E29A653" w14:textId="77777777" w:rsidR="00B60620" w:rsidRDefault="00B60620" w:rsidP="00B60620">
      <w:pPr>
        <w:rPr>
          <w:rFonts w:ascii="Calibri" w:hAnsi="Calibri" w:cs="Calibri"/>
          <w:lang w:val="es-MX"/>
        </w:rPr>
      </w:pPr>
      <w:r w:rsidRPr="00B60620">
        <w:rPr>
          <w:rFonts w:ascii="Calibri" w:hAnsi="Calibri" w:cs="Calibri"/>
          <w:lang w:val="es-MX"/>
        </w:rPr>
        <w:t xml:space="preserve">La clase inicia pidiendo a los estudiantes que comiencen a trabajar con el ejercicio 12 y 13, dependiendo si ya trabajaron ORDER BY en base de datos, se piensa mostrar a los alumnos como quedarían listados en MySQL todos los Hechiceros en orden alfabético (ASC). Una vez pasados unos minutos se comienza con la corrección del ejercicio 12 ¿Cómo debe ser la instrucción para el primer método? ¿Qué hago mientras recorro los hechiceros? En el segundo ¿Qué comprobación debo agregar? Una vez terminada la revisión grupal, se esperan unos minutos y se arranca la corrección del método que lista en el ejercicio 13 ¿Cuál es la instrucción? ¿Qué atributo es el que ordena? Terminada la comprobación grupal, se espera que terminen el ejercicio por su cuenta, creando el formulario para mostrar en JSP.  </w:t>
      </w:r>
    </w:p>
    <w:p w14:paraId="76F58D85" w14:textId="483B8351" w:rsidR="00035166" w:rsidRPr="0054557D" w:rsidRDefault="00271559" w:rsidP="0054557D">
      <w:pPr>
        <w:jc w:val="center"/>
        <w:rPr>
          <w:rFonts w:ascii="Calibri" w:hAnsi="Calibri" w:cs="Calibri"/>
          <w:u w:val="single"/>
          <w:lang w:val="es-MX"/>
        </w:rPr>
      </w:pPr>
      <w:r w:rsidRPr="00565605">
        <w:rPr>
          <w:rFonts w:ascii="Calibri" w:hAnsi="Calibri" w:cs="Calibri"/>
          <w:b/>
          <w:bCs/>
          <w:lang w:val="es-MX"/>
        </w:rPr>
        <w:t>EJERCICIOS</w:t>
      </w:r>
      <w:r w:rsidR="002A6E1C" w:rsidRPr="00565605">
        <w:rPr>
          <w:rFonts w:ascii="Calibri" w:hAnsi="Calibri" w:cs="Calibri"/>
          <w:b/>
          <w:bCs/>
          <w:lang w:val="es-MX"/>
        </w:rPr>
        <w:t xml:space="preserve"> DE LA UNIDAD</w:t>
      </w:r>
    </w:p>
    <w:p w14:paraId="1BAB6D12" w14:textId="37661251" w:rsidR="00AA718D" w:rsidRPr="00565605" w:rsidRDefault="00AA718D" w:rsidP="00AA718D">
      <w:pPr>
        <w:spacing w:after="200" w:line="240" w:lineRule="auto"/>
        <w:rPr>
          <w:rFonts w:ascii="Calibri" w:hAnsi="Calibri" w:cs="Calibri"/>
          <w:b/>
          <w:bCs/>
          <w:lang w:val="es-MX"/>
        </w:rPr>
      </w:pPr>
      <w:r>
        <w:rPr>
          <w:rFonts w:ascii="Calibri" w:hAnsi="Calibri" w:cs="Calibri"/>
          <w:b/>
          <w:bCs/>
          <w:lang w:val="es-MX"/>
        </w:rPr>
        <w:t>Aviso</w:t>
      </w:r>
      <w:r w:rsidR="00551FF9">
        <w:rPr>
          <w:rFonts w:ascii="Calibri" w:hAnsi="Calibri" w:cs="Calibri"/>
          <w:b/>
          <w:bCs/>
          <w:lang w:val="es-MX"/>
        </w:rPr>
        <w:t xml:space="preserve"> importante</w:t>
      </w:r>
      <w:r>
        <w:rPr>
          <w:rFonts w:ascii="Calibri" w:hAnsi="Calibri" w:cs="Calibri"/>
          <w:b/>
          <w:bCs/>
          <w:lang w:val="es-MX"/>
        </w:rPr>
        <w:t>:</w:t>
      </w:r>
      <w:r w:rsidR="00551FF9">
        <w:rPr>
          <w:rFonts w:ascii="Calibri" w:hAnsi="Calibri" w:cs="Calibri"/>
          <w:b/>
          <w:bCs/>
          <w:lang w:val="es-MX"/>
        </w:rPr>
        <w:t xml:space="preserve"> Dado el alcance de los ejercicios (programación Java-Web y persistencia en MySQL)</w:t>
      </w:r>
      <w:r>
        <w:rPr>
          <w:rFonts w:ascii="Calibri" w:hAnsi="Calibri" w:cs="Calibri"/>
          <w:b/>
          <w:bCs/>
          <w:lang w:val="es-MX"/>
        </w:rPr>
        <w:t xml:space="preserve"> </w:t>
      </w:r>
      <w:r w:rsidR="00551FF9">
        <w:rPr>
          <w:rFonts w:ascii="Calibri" w:hAnsi="Calibri" w:cs="Calibri"/>
          <w:b/>
          <w:bCs/>
          <w:lang w:val="es-MX"/>
        </w:rPr>
        <w:t>l</w:t>
      </w:r>
      <w:r>
        <w:rPr>
          <w:rFonts w:ascii="Calibri" w:hAnsi="Calibri" w:cs="Calibri"/>
          <w:b/>
          <w:bCs/>
          <w:lang w:val="es-MX"/>
        </w:rPr>
        <w:t xml:space="preserve">os estudiantes no deberán crear nada nuevo en la base de datos, se espera entregarles una versión actualizada de la base de datos RPG cada vez que </w:t>
      </w:r>
      <w:r w:rsidR="00551FF9">
        <w:rPr>
          <w:rFonts w:ascii="Calibri" w:hAnsi="Calibri" w:cs="Calibri"/>
          <w:b/>
          <w:bCs/>
          <w:lang w:val="es-MX"/>
        </w:rPr>
        <w:t>un ejercicio lo amerite, también se brindara en cada clase la versión correspondiente de RPG_Conexion, para que todos los estudiantes, independientemente de si faltaron o no, tengan una versión compatible</w:t>
      </w:r>
      <w:r>
        <w:rPr>
          <w:rFonts w:ascii="Calibri" w:hAnsi="Calibri" w:cs="Calibri"/>
          <w:b/>
          <w:bCs/>
          <w:lang w:val="es-MX"/>
        </w:rPr>
        <w:t xml:space="preserve">, </w:t>
      </w:r>
      <w:r w:rsidR="00551FF9">
        <w:rPr>
          <w:rFonts w:ascii="Calibri" w:hAnsi="Calibri" w:cs="Calibri"/>
          <w:b/>
          <w:bCs/>
          <w:lang w:val="es-MX"/>
        </w:rPr>
        <w:t xml:space="preserve">la idea es que </w:t>
      </w:r>
      <w:r>
        <w:rPr>
          <w:rFonts w:ascii="Calibri" w:hAnsi="Calibri" w:cs="Calibri"/>
          <w:b/>
          <w:bCs/>
          <w:lang w:val="es-MX"/>
        </w:rPr>
        <w:t>solo deben programar en Java-Web y conectarlo.</w:t>
      </w:r>
    </w:p>
    <w:p w14:paraId="5DA5080E" w14:textId="77777777" w:rsidR="0088662E" w:rsidRDefault="003D16B6" w:rsidP="0088662E">
      <w:pPr>
        <w:pStyle w:val="Prrafodelista"/>
        <w:numPr>
          <w:ilvl w:val="0"/>
          <w:numId w:val="25"/>
        </w:numPr>
        <w:spacing w:after="200" w:line="240" w:lineRule="auto"/>
        <w:jc w:val="both"/>
        <w:rPr>
          <w:rFonts w:ascii="Calibri" w:hAnsi="Calibri" w:cs="Calibri"/>
          <w:lang w:val="es-MX"/>
        </w:rPr>
      </w:pPr>
      <w:r>
        <w:rPr>
          <w:rFonts w:ascii="Calibri" w:hAnsi="Calibri" w:cs="Calibri"/>
          <w:lang w:val="es-MX"/>
        </w:rPr>
        <w:t>En base al proyecto</w:t>
      </w:r>
      <w:r w:rsidR="00FA0BD1">
        <w:rPr>
          <w:rFonts w:ascii="Calibri" w:hAnsi="Calibri" w:cs="Calibri"/>
          <w:lang w:val="es-MX"/>
        </w:rPr>
        <w:t xml:space="preserve"> Primer_Conexion</w:t>
      </w:r>
      <w:r>
        <w:rPr>
          <w:rFonts w:ascii="Calibri" w:hAnsi="Calibri" w:cs="Calibri"/>
          <w:lang w:val="es-MX"/>
        </w:rPr>
        <w:t>, se deben modificar los datos de conexión para ser parametrizados</w:t>
      </w:r>
      <w:r w:rsidR="00FA0BD1">
        <w:rPr>
          <w:rFonts w:ascii="Calibri" w:hAnsi="Calibri" w:cs="Calibri"/>
          <w:lang w:val="es-MX"/>
        </w:rPr>
        <w:t>.</w:t>
      </w:r>
    </w:p>
    <w:p w14:paraId="7D30A5D4" w14:textId="77777777" w:rsidR="0088662E" w:rsidRDefault="0088662E" w:rsidP="0088662E">
      <w:pPr>
        <w:pStyle w:val="Prrafodelista"/>
        <w:spacing w:after="200" w:line="240" w:lineRule="auto"/>
        <w:jc w:val="both"/>
        <w:rPr>
          <w:rFonts w:ascii="Calibri" w:hAnsi="Calibri" w:cs="Calibri"/>
          <w:lang w:val="es-MX"/>
        </w:rPr>
      </w:pPr>
    </w:p>
    <w:p w14:paraId="2168ED6B" w14:textId="59208F6C" w:rsidR="0088662E" w:rsidRDefault="00FA0BD1" w:rsidP="0088662E">
      <w:pPr>
        <w:pStyle w:val="Prrafodelista"/>
        <w:numPr>
          <w:ilvl w:val="0"/>
          <w:numId w:val="25"/>
        </w:numPr>
        <w:spacing w:after="200" w:line="240" w:lineRule="auto"/>
        <w:jc w:val="both"/>
        <w:rPr>
          <w:rFonts w:ascii="Calibri" w:hAnsi="Calibri" w:cs="Calibri"/>
          <w:lang w:val="es-MX"/>
        </w:rPr>
      </w:pPr>
      <w:r w:rsidRPr="0088662E">
        <w:rPr>
          <w:rFonts w:ascii="Calibri" w:hAnsi="Calibri" w:cs="Calibri"/>
          <w:lang w:val="es-MX"/>
        </w:rPr>
        <w:t xml:space="preserve">En base al proyecto </w:t>
      </w:r>
      <w:r w:rsidR="00551FF9" w:rsidRPr="0088662E">
        <w:rPr>
          <w:rFonts w:ascii="Calibri" w:hAnsi="Calibri" w:cs="Calibri"/>
          <w:lang w:val="es-MX"/>
        </w:rPr>
        <w:t>RPG_Conexion</w:t>
      </w:r>
      <w:r w:rsidRPr="0088662E">
        <w:rPr>
          <w:rFonts w:ascii="Calibri" w:hAnsi="Calibri" w:cs="Calibri"/>
          <w:lang w:val="es-MX"/>
        </w:rPr>
        <w:t>, crear los métodos faltantes para agregar al Guerrero y al Arquero a la base de datos, en sus respectivas clases DAO</w:t>
      </w:r>
      <w:r w:rsidR="003328BC">
        <w:rPr>
          <w:rFonts w:ascii="Calibri" w:hAnsi="Calibri" w:cs="Calibri"/>
          <w:lang w:val="es-MX"/>
        </w:rPr>
        <w:t xml:space="preserve"> y llamando al servlet</w:t>
      </w:r>
      <w:r w:rsidR="00CA5F30" w:rsidRPr="0088662E">
        <w:rPr>
          <w:rFonts w:ascii="Calibri" w:hAnsi="Calibri" w:cs="Calibri"/>
          <w:lang w:val="es-MX"/>
        </w:rPr>
        <w:t>, luego de crearlos probar su funcionamiento</w:t>
      </w:r>
      <w:r w:rsidRPr="0088662E">
        <w:rPr>
          <w:rFonts w:ascii="Calibri" w:hAnsi="Calibri" w:cs="Calibri"/>
          <w:lang w:val="es-MX"/>
        </w:rPr>
        <w:t>.</w:t>
      </w:r>
    </w:p>
    <w:p w14:paraId="5168EED2" w14:textId="77777777" w:rsidR="0088662E" w:rsidRPr="0088662E" w:rsidRDefault="0088662E" w:rsidP="0088662E">
      <w:pPr>
        <w:pStyle w:val="Prrafodelista"/>
        <w:rPr>
          <w:rFonts w:ascii="Calibri" w:hAnsi="Calibri" w:cs="Calibri"/>
          <w:lang w:val="es-MX"/>
        </w:rPr>
      </w:pPr>
    </w:p>
    <w:p w14:paraId="6ADB34BB" w14:textId="77777777" w:rsidR="00E32505" w:rsidRDefault="00FA0BD1" w:rsidP="00E32505">
      <w:pPr>
        <w:pStyle w:val="Prrafodelista"/>
        <w:numPr>
          <w:ilvl w:val="0"/>
          <w:numId w:val="25"/>
        </w:numPr>
        <w:spacing w:after="200" w:line="240" w:lineRule="auto"/>
        <w:jc w:val="both"/>
        <w:rPr>
          <w:rFonts w:ascii="Calibri" w:hAnsi="Calibri" w:cs="Calibri"/>
          <w:lang w:val="es-MX"/>
        </w:rPr>
      </w:pPr>
      <w:r w:rsidRPr="0088662E">
        <w:rPr>
          <w:rFonts w:ascii="Calibri" w:hAnsi="Calibri" w:cs="Calibri"/>
          <w:lang w:val="es-MX"/>
        </w:rPr>
        <w:t>En base al proyecto RPG_Conexion, se pide agregar la clase hechicero con los atributos</w:t>
      </w:r>
      <w:r w:rsidR="000418F7" w:rsidRPr="0088662E">
        <w:rPr>
          <w:rFonts w:ascii="Calibri" w:hAnsi="Calibri" w:cs="Calibri"/>
          <w:lang w:val="es-MX"/>
        </w:rPr>
        <w:t>, nombre de usuario,</w:t>
      </w:r>
      <w:r w:rsidRPr="0088662E">
        <w:rPr>
          <w:rFonts w:ascii="Calibri" w:hAnsi="Calibri" w:cs="Calibri"/>
          <w:lang w:val="es-MX"/>
        </w:rPr>
        <w:t xml:space="preserve"> </w:t>
      </w:r>
      <w:r w:rsidR="000418F7" w:rsidRPr="0088662E">
        <w:rPr>
          <w:rFonts w:ascii="Calibri" w:hAnsi="Calibri" w:cs="Calibri"/>
          <w:lang w:val="es-MX"/>
        </w:rPr>
        <w:t>maná</w:t>
      </w:r>
      <w:r w:rsidRPr="0088662E">
        <w:rPr>
          <w:rFonts w:ascii="Calibri" w:hAnsi="Calibri" w:cs="Calibri"/>
          <w:lang w:val="es-MX"/>
        </w:rPr>
        <w:t>, vida y poder de hechizos, además de modificar el apartado visual creando un formulario para ingresar sus datos</w:t>
      </w:r>
      <w:r w:rsidR="003328BC">
        <w:rPr>
          <w:rFonts w:ascii="Calibri" w:hAnsi="Calibri" w:cs="Calibri"/>
          <w:lang w:val="es-MX"/>
        </w:rPr>
        <w:t>, junto con el llamado al servlet</w:t>
      </w:r>
      <w:r w:rsidRPr="0088662E">
        <w:rPr>
          <w:rFonts w:ascii="Calibri" w:hAnsi="Calibri" w:cs="Calibri"/>
          <w:lang w:val="es-MX"/>
        </w:rPr>
        <w:t xml:space="preserve">, se pide realizar el método </w:t>
      </w:r>
      <w:proofErr w:type="spellStart"/>
      <w:r w:rsidRPr="0088662E">
        <w:rPr>
          <w:rFonts w:ascii="Calibri" w:hAnsi="Calibri" w:cs="Calibri"/>
          <w:lang w:val="es-MX"/>
        </w:rPr>
        <w:t>insertarHechicero</w:t>
      </w:r>
      <w:proofErr w:type="spellEnd"/>
      <w:r w:rsidRPr="0088662E">
        <w:rPr>
          <w:rFonts w:ascii="Calibri" w:hAnsi="Calibri" w:cs="Calibri"/>
          <w:lang w:val="es-MX"/>
        </w:rPr>
        <w:t>() en hechiceroDAO.java que debe insertar el hechicero en la base de datos RPG.</w:t>
      </w:r>
      <w:r w:rsidR="00E32505" w:rsidRPr="00E32505">
        <w:rPr>
          <w:rFonts w:ascii="Calibri" w:hAnsi="Calibri" w:cs="Calibri"/>
          <w:lang w:val="es-MX"/>
        </w:rPr>
        <w:t xml:space="preserve"> </w:t>
      </w:r>
    </w:p>
    <w:p w14:paraId="7682D8C0" w14:textId="77777777" w:rsidR="00E32505" w:rsidRPr="00E32505" w:rsidRDefault="00E32505" w:rsidP="00E32505">
      <w:pPr>
        <w:pStyle w:val="Prrafodelista"/>
        <w:rPr>
          <w:rFonts w:ascii="Calibri" w:hAnsi="Calibri" w:cs="Calibri"/>
          <w:lang w:val="es-MX"/>
        </w:rPr>
      </w:pPr>
    </w:p>
    <w:p w14:paraId="513C5E76" w14:textId="4212EB57" w:rsidR="00E32505" w:rsidRDefault="00E32505" w:rsidP="00E32505">
      <w:pPr>
        <w:pStyle w:val="Prrafodelista"/>
        <w:numPr>
          <w:ilvl w:val="0"/>
          <w:numId w:val="25"/>
        </w:numPr>
        <w:spacing w:after="200" w:line="240" w:lineRule="auto"/>
        <w:jc w:val="both"/>
        <w:rPr>
          <w:rFonts w:ascii="Calibri" w:hAnsi="Calibri" w:cs="Calibri"/>
          <w:lang w:val="es-MX"/>
        </w:rPr>
      </w:pPr>
      <w:r>
        <w:rPr>
          <w:rFonts w:ascii="Calibri" w:hAnsi="Calibri" w:cs="Calibri"/>
          <w:lang w:val="es-MX"/>
        </w:rPr>
        <w:t>En base al proyecto RPG_Conexion, se pide crear un método que liste los datos de Guerrero en un ArrayList.</w:t>
      </w:r>
    </w:p>
    <w:p w14:paraId="1400C839" w14:textId="77777777" w:rsidR="00E32505" w:rsidRPr="0088662E" w:rsidRDefault="00E32505" w:rsidP="00E32505">
      <w:pPr>
        <w:pStyle w:val="Prrafodelista"/>
        <w:rPr>
          <w:rFonts w:ascii="Calibri" w:hAnsi="Calibri" w:cs="Calibri"/>
          <w:lang w:val="es-MX"/>
        </w:rPr>
      </w:pPr>
    </w:p>
    <w:p w14:paraId="7D0DEB59" w14:textId="77777777" w:rsidR="00E32505" w:rsidRDefault="00E32505" w:rsidP="00E32505">
      <w:pPr>
        <w:pStyle w:val="Prrafodelista"/>
        <w:numPr>
          <w:ilvl w:val="0"/>
          <w:numId w:val="25"/>
        </w:numPr>
        <w:spacing w:after="200" w:line="240" w:lineRule="auto"/>
        <w:jc w:val="both"/>
        <w:rPr>
          <w:rFonts w:ascii="Calibri" w:hAnsi="Calibri" w:cs="Calibri"/>
          <w:lang w:val="es-MX"/>
        </w:rPr>
      </w:pPr>
      <w:r>
        <w:rPr>
          <w:rFonts w:ascii="Calibri" w:hAnsi="Calibri" w:cs="Calibri"/>
          <w:lang w:val="es-MX"/>
        </w:rPr>
        <w:t>En base al proyecto RPG_Conexion, se pide crear el resto de métodos que permitan listar en un ArrayList las clases del proyecto.</w:t>
      </w:r>
    </w:p>
    <w:p w14:paraId="1A0AC1D3" w14:textId="77777777" w:rsidR="00E32505" w:rsidRPr="0088662E" w:rsidRDefault="00E32505" w:rsidP="00E32505">
      <w:pPr>
        <w:pStyle w:val="Prrafodelista"/>
        <w:rPr>
          <w:rFonts w:ascii="Calibri" w:hAnsi="Calibri" w:cs="Calibri"/>
          <w:lang w:val="es-MX"/>
        </w:rPr>
      </w:pPr>
    </w:p>
    <w:p w14:paraId="00AD81A0" w14:textId="77777777" w:rsidR="00E32505" w:rsidRDefault="00E32505" w:rsidP="00E32505">
      <w:pPr>
        <w:pStyle w:val="Prrafodelista"/>
        <w:numPr>
          <w:ilvl w:val="0"/>
          <w:numId w:val="25"/>
        </w:numPr>
        <w:spacing w:after="200" w:line="240" w:lineRule="auto"/>
        <w:jc w:val="both"/>
        <w:rPr>
          <w:rFonts w:ascii="Calibri" w:hAnsi="Calibri" w:cs="Calibri"/>
          <w:lang w:val="es-MX"/>
        </w:rPr>
      </w:pPr>
      <w:r>
        <w:rPr>
          <w:rFonts w:ascii="Calibri" w:hAnsi="Calibri" w:cs="Calibri"/>
          <w:lang w:val="es-MX"/>
        </w:rPr>
        <w:t>En base al proyecto RPG_Conexion, se pide crear las clases JSP para listar en forma de tabla cada una de las clases del proyecto.</w:t>
      </w:r>
    </w:p>
    <w:p w14:paraId="1B528043" w14:textId="77777777" w:rsidR="00E32505" w:rsidRPr="00E32505" w:rsidRDefault="00E32505" w:rsidP="00E32505">
      <w:pPr>
        <w:pStyle w:val="Prrafodelista"/>
        <w:rPr>
          <w:rFonts w:ascii="Calibri" w:hAnsi="Calibri" w:cs="Calibri"/>
          <w:lang w:val="es-MX"/>
        </w:rPr>
      </w:pPr>
    </w:p>
    <w:p w14:paraId="7F058BC5" w14:textId="469FEF56" w:rsidR="00AA718D" w:rsidRPr="00E32505" w:rsidRDefault="00AA718D" w:rsidP="00E32505">
      <w:pPr>
        <w:pStyle w:val="Prrafodelista"/>
        <w:numPr>
          <w:ilvl w:val="0"/>
          <w:numId w:val="25"/>
        </w:numPr>
        <w:spacing w:after="200" w:line="240" w:lineRule="auto"/>
        <w:jc w:val="both"/>
        <w:rPr>
          <w:rFonts w:ascii="Calibri" w:hAnsi="Calibri" w:cs="Calibri"/>
          <w:lang w:val="es-MX"/>
        </w:rPr>
      </w:pPr>
      <w:r w:rsidRPr="00E32505">
        <w:rPr>
          <w:rFonts w:ascii="Calibri" w:hAnsi="Calibri" w:cs="Calibri"/>
          <w:lang w:val="es-MX"/>
        </w:rPr>
        <w:t>En base al proyecto RPG_Conexion, se pide crear todos los métodos que permitan eliminar datos de la base de datos RPG para las clases ya creadas, crear datos de prueba y eliminarlos.</w:t>
      </w:r>
    </w:p>
    <w:p w14:paraId="4B30AA00" w14:textId="77777777" w:rsidR="007423E5" w:rsidRPr="007423E5" w:rsidRDefault="007423E5" w:rsidP="007423E5">
      <w:pPr>
        <w:pStyle w:val="Prrafodelista"/>
        <w:rPr>
          <w:rFonts w:ascii="Calibri" w:hAnsi="Calibri" w:cs="Calibri"/>
          <w:lang w:val="es-MX"/>
        </w:rPr>
      </w:pPr>
    </w:p>
    <w:p w14:paraId="6A1BE518" w14:textId="359692D4" w:rsidR="007423E5" w:rsidRDefault="007423E5" w:rsidP="003D16B6">
      <w:pPr>
        <w:pStyle w:val="Prrafodelista"/>
        <w:numPr>
          <w:ilvl w:val="0"/>
          <w:numId w:val="25"/>
        </w:numPr>
        <w:spacing w:after="200" w:line="240" w:lineRule="auto"/>
        <w:jc w:val="both"/>
        <w:rPr>
          <w:rFonts w:ascii="Calibri" w:hAnsi="Calibri" w:cs="Calibri"/>
          <w:lang w:val="es-MX"/>
        </w:rPr>
      </w:pPr>
      <w:r>
        <w:rPr>
          <w:rFonts w:ascii="Calibri" w:hAnsi="Calibri" w:cs="Calibri"/>
          <w:lang w:val="es-MX"/>
        </w:rPr>
        <w:lastRenderedPageBreak/>
        <w:t xml:space="preserve">En base al proyecto RPG_Conexion, se pide crear el método </w:t>
      </w:r>
      <w:proofErr w:type="spellStart"/>
      <w:r>
        <w:rPr>
          <w:rFonts w:ascii="Calibri" w:hAnsi="Calibri" w:cs="Calibri"/>
          <w:lang w:val="es-MX"/>
        </w:rPr>
        <w:t>modificarHechicero</w:t>
      </w:r>
      <w:proofErr w:type="spellEnd"/>
      <w:r>
        <w:rPr>
          <w:rFonts w:ascii="Calibri" w:hAnsi="Calibri" w:cs="Calibri"/>
          <w:lang w:val="es-MX"/>
        </w:rPr>
        <w:t>(), el método debe actualizar los datos del hechicero en la base de datos RPG.</w:t>
      </w:r>
    </w:p>
    <w:p w14:paraId="41A67017" w14:textId="77777777" w:rsidR="007423E5" w:rsidRPr="007423E5" w:rsidRDefault="007423E5" w:rsidP="007423E5">
      <w:pPr>
        <w:pStyle w:val="Prrafodelista"/>
        <w:rPr>
          <w:rFonts w:ascii="Calibri" w:hAnsi="Calibri" w:cs="Calibri"/>
          <w:lang w:val="es-MX"/>
        </w:rPr>
      </w:pPr>
    </w:p>
    <w:p w14:paraId="68B335A7" w14:textId="77777777" w:rsidR="002F3E74" w:rsidRDefault="007423E5" w:rsidP="002F3E74">
      <w:pPr>
        <w:pStyle w:val="Prrafodelista"/>
        <w:numPr>
          <w:ilvl w:val="0"/>
          <w:numId w:val="25"/>
        </w:numPr>
        <w:spacing w:after="200" w:line="240" w:lineRule="auto"/>
        <w:jc w:val="both"/>
        <w:rPr>
          <w:rFonts w:ascii="Calibri" w:hAnsi="Calibri" w:cs="Calibri"/>
          <w:lang w:val="es-MX"/>
        </w:rPr>
      </w:pPr>
      <w:r>
        <w:rPr>
          <w:rFonts w:ascii="Calibri" w:hAnsi="Calibri" w:cs="Calibri"/>
          <w:lang w:val="es-MX"/>
        </w:rPr>
        <w:t>En base al proyecto RPG_Conexion, se pide crear todos los métodos modificar para el resto de clases del sistema.</w:t>
      </w:r>
    </w:p>
    <w:p w14:paraId="3E1E2567" w14:textId="77777777" w:rsidR="002F3E74" w:rsidRPr="002F3E74" w:rsidRDefault="002F3E74" w:rsidP="002F3E74">
      <w:pPr>
        <w:pStyle w:val="Prrafodelista"/>
        <w:rPr>
          <w:rFonts w:ascii="Calibri" w:hAnsi="Calibri" w:cs="Calibri"/>
          <w:lang w:val="es-MX"/>
        </w:rPr>
      </w:pPr>
    </w:p>
    <w:p w14:paraId="68696BDE" w14:textId="2CA8F45C" w:rsidR="00C14D96" w:rsidRPr="002F3E74" w:rsidRDefault="00551FF9" w:rsidP="002F3E74">
      <w:pPr>
        <w:pStyle w:val="Prrafodelista"/>
        <w:numPr>
          <w:ilvl w:val="0"/>
          <w:numId w:val="25"/>
        </w:numPr>
        <w:spacing w:after="200" w:line="240" w:lineRule="auto"/>
        <w:jc w:val="both"/>
        <w:rPr>
          <w:rFonts w:ascii="Calibri" w:hAnsi="Calibri" w:cs="Calibri"/>
          <w:lang w:val="es-MX"/>
        </w:rPr>
      </w:pPr>
      <w:r w:rsidRPr="002F3E74">
        <w:rPr>
          <w:rFonts w:ascii="Calibri" w:hAnsi="Calibri" w:cs="Calibri"/>
          <w:lang w:val="es-MX"/>
        </w:rPr>
        <w:t>En base al proyecto RPG_Conexion, se pide crear los métodos qué</w:t>
      </w:r>
      <w:r w:rsidR="00C14D96" w:rsidRPr="002F3E74">
        <w:rPr>
          <w:rFonts w:ascii="Calibri" w:hAnsi="Calibri" w:cs="Calibri"/>
          <w:lang w:val="es-MX"/>
        </w:rPr>
        <w:t xml:space="preserve"> </w:t>
      </w:r>
      <w:r w:rsidRPr="002F3E74">
        <w:rPr>
          <w:rFonts w:ascii="Calibri" w:hAnsi="Calibri" w:cs="Calibri"/>
          <w:lang w:val="es-MX"/>
        </w:rPr>
        <w:t xml:space="preserve">permitan insertar, eliminar y modificar los datos de la clase Arma, tener en cuenta que un arma no puede ser eliminada si </w:t>
      </w:r>
      <w:r w:rsidR="002655B1" w:rsidRPr="002F3E74">
        <w:rPr>
          <w:rFonts w:ascii="Calibri" w:hAnsi="Calibri" w:cs="Calibri"/>
          <w:lang w:val="es-MX"/>
        </w:rPr>
        <w:t>está</w:t>
      </w:r>
      <w:r w:rsidRPr="002F3E74">
        <w:rPr>
          <w:rFonts w:ascii="Calibri" w:hAnsi="Calibri" w:cs="Calibri"/>
          <w:lang w:val="es-MX"/>
        </w:rPr>
        <w:t xml:space="preserve"> </w:t>
      </w:r>
      <w:r w:rsidR="002655B1" w:rsidRPr="002F3E74">
        <w:rPr>
          <w:rFonts w:ascii="Calibri" w:hAnsi="Calibri" w:cs="Calibri"/>
          <w:lang w:val="es-MX"/>
        </w:rPr>
        <w:t>asociada a</w:t>
      </w:r>
      <w:r w:rsidRPr="002F3E74">
        <w:rPr>
          <w:rFonts w:ascii="Calibri" w:hAnsi="Calibri" w:cs="Calibri"/>
          <w:lang w:val="es-MX"/>
        </w:rPr>
        <w:t xml:space="preserve"> un Personaje.</w:t>
      </w:r>
    </w:p>
    <w:p w14:paraId="471500D9" w14:textId="77777777" w:rsidR="002655B1" w:rsidRPr="002655B1" w:rsidRDefault="002655B1" w:rsidP="002655B1">
      <w:pPr>
        <w:pStyle w:val="Prrafodelista"/>
        <w:rPr>
          <w:rFonts w:ascii="Calibri" w:hAnsi="Calibri" w:cs="Calibri"/>
          <w:lang w:val="es-MX"/>
        </w:rPr>
      </w:pPr>
    </w:p>
    <w:p w14:paraId="2A562D4F" w14:textId="0C1A8273" w:rsidR="002655B1" w:rsidRDefault="002655B1" w:rsidP="003D16B6">
      <w:pPr>
        <w:pStyle w:val="Prrafodelista"/>
        <w:numPr>
          <w:ilvl w:val="0"/>
          <w:numId w:val="25"/>
        </w:numPr>
        <w:spacing w:after="200" w:line="240" w:lineRule="auto"/>
        <w:jc w:val="both"/>
        <w:rPr>
          <w:rFonts w:ascii="Calibri" w:hAnsi="Calibri" w:cs="Calibri"/>
          <w:lang w:val="es-MX"/>
        </w:rPr>
      </w:pPr>
      <w:r>
        <w:rPr>
          <w:rFonts w:ascii="Calibri" w:hAnsi="Calibri" w:cs="Calibri"/>
          <w:lang w:val="es-MX"/>
        </w:rPr>
        <w:t xml:space="preserve">En la clase </w:t>
      </w:r>
      <w:r w:rsidR="009C5631">
        <w:rPr>
          <w:rFonts w:ascii="Calibri" w:hAnsi="Calibri" w:cs="Calibri"/>
          <w:lang w:val="es-MX"/>
        </w:rPr>
        <w:t xml:space="preserve">DAO de Arma, crear un método que devuelva verdadero si el arma </w:t>
      </w:r>
      <w:r w:rsidR="0087112A">
        <w:rPr>
          <w:rFonts w:ascii="Calibri" w:hAnsi="Calibri" w:cs="Calibri"/>
          <w:lang w:val="es-MX"/>
        </w:rPr>
        <w:t>está</w:t>
      </w:r>
      <w:r w:rsidR="009C5631">
        <w:rPr>
          <w:rFonts w:ascii="Calibri" w:hAnsi="Calibri" w:cs="Calibri"/>
          <w:lang w:val="es-MX"/>
        </w:rPr>
        <w:t xml:space="preserve"> relacionada </w:t>
      </w:r>
      <w:r w:rsidR="00B60620">
        <w:rPr>
          <w:rFonts w:ascii="Calibri" w:hAnsi="Calibri" w:cs="Calibri"/>
          <w:lang w:val="es-MX"/>
        </w:rPr>
        <w:t>con</w:t>
      </w:r>
      <w:r w:rsidR="009C5631">
        <w:rPr>
          <w:rFonts w:ascii="Calibri" w:hAnsi="Calibri" w:cs="Calibri"/>
          <w:lang w:val="es-MX"/>
        </w:rPr>
        <w:t xml:space="preserve"> al menos 1 Personaje y falso si no se relaciona con ninguno.</w:t>
      </w:r>
    </w:p>
    <w:p w14:paraId="2B25B607" w14:textId="77777777" w:rsidR="002F3E74" w:rsidRPr="002F3E74" w:rsidRDefault="002F3E74" w:rsidP="002F3E74">
      <w:pPr>
        <w:pStyle w:val="Prrafodelista"/>
        <w:rPr>
          <w:rFonts w:ascii="Calibri" w:hAnsi="Calibri" w:cs="Calibri"/>
          <w:lang w:val="es-MX"/>
        </w:rPr>
      </w:pPr>
    </w:p>
    <w:p w14:paraId="26DDEEFA" w14:textId="15CD75FC" w:rsidR="002F3E74" w:rsidRDefault="002F3E74" w:rsidP="003D16B6">
      <w:pPr>
        <w:pStyle w:val="Prrafodelista"/>
        <w:numPr>
          <w:ilvl w:val="0"/>
          <w:numId w:val="25"/>
        </w:numPr>
        <w:spacing w:after="200" w:line="240" w:lineRule="auto"/>
        <w:jc w:val="both"/>
        <w:rPr>
          <w:rFonts w:ascii="Calibri" w:hAnsi="Calibri" w:cs="Calibri"/>
          <w:lang w:val="es-MX"/>
        </w:rPr>
      </w:pPr>
      <w:r>
        <w:rPr>
          <w:rFonts w:ascii="Calibri" w:hAnsi="Calibri" w:cs="Calibri"/>
          <w:lang w:val="es-MX"/>
        </w:rPr>
        <w:t xml:space="preserve">En la clase </w:t>
      </w:r>
      <w:r w:rsidR="00070E40">
        <w:rPr>
          <w:rFonts w:ascii="Calibri" w:hAnsi="Calibri" w:cs="Calibri"/>
          <w:lang w:val="es-MX"/>
        </w:rPr>
        <w:t>hechicero</w:t>
      </w:r>
      <w:r>
        <w:rPr>
          <w:rFonts w:ascii="Calibri" w:hAnsi="Calibri" w:cs="Calibri"/>
          <w:lang w:val="es-MX"/>
        </w:rPr>
        <w:t xml:space="preserve"> DAO, crear dos métodos, </w:t>
      </w:r>
      <w:proofErr w:type="spellStart"/>
      <w:r>
        <w:rPr>
          <w:rFonts w:ascii="Calibri" w:hAnsi="Calibri" w:cs="Calibri"/>
          <w:lang w:val="es-MX"/>
        </w:rPr>
        <w:t>cantidadHechieros</w:t>
      </w:r>
      <w:proofErr w:type="spellEnd"/>
      <w:r>
        <w:rPr>
          <w:rFonts w:ascii="Calibri" w:hAnsi="Calibri" w:cs="Calibri"/>
          <w:lang w:val="es-MX"/>
        </w:rPr>
        <w:t xml:space="preserve">() y </w:t>
      </w:r>
      <w:proofErr w:type="spellStart"/>
      <w:r>
        <w:rPr>
          <w:rFonts w:ascii="Calibri" w:hAnsi="Calibri" w:cs="Calibri"/>
          <w:lang w:val="es-MX"/>
        </w:rPr>
        <w:t>cantidadHechierosFuertes</w:t>
      </w:r>
      <w:proofErr w:type="spellEnd"/>
      <w:r>
        <w:rPr>
          <w:rFonts w:ascii="Calibri" w:hAnsi="Calibri" w:cs="Calibri"/>
          <w:lang w:val="es-MX"/>
        </w:rPr>
        <w:t>(), el primer método deber devolver un entero que represente la cantidad de hechiceros y el segundo debe devolver</w:t>
      </w:r>
      <w:r w:rsidR="00070E40">
        <w:rPr>
          <w:rFonts w:ascii="Calibri" w:hAnsi="Calibri" w:cs="Calibri"/>
          <w:lang w:val="es-MX"/>
        </w:rPr>
        <w:t xml:space="preserve"> un entero que represente</w:t>
      </w:r>
      <w:r>
        <w:rPr>
          <w:rFonts w:ascii="Calibri" w:hAnsi="Calibri" w:cs="Calibri"/>
          <w:lang w:val="es-MX"/>
        </w:rPr>
        <w:t xml:space="preserve"> la cantidad de hechiceros que tengan más de 1000 de poder de hechizos.</w:t>
      </w:r>
    </w:p>
    <w:p w14:paraId="167924EB" w14:textId="77777777" w:rsidR="00070E40" w:rsidRPr="00070E40" w:rsidRDefault="00070E40" w:rsidP="00070E40">
      <w:pPr>
        <w:pStyle w:val="Prrafodelista"/>
        <w:rPr>
          <w:rFonts w:ascii="Calibri" w:hAnsi="Calibri" w:cs="Calibri"/>
          <w:lang w:val="es-MX"/>
        </w:rPr>
      </w:pPr>
    </w:p>
    <w:p w14:paraId="063410E7" w14:textId="479E239F" w:rsidR="00070E40" w:rsidRDefault="00070E40" w:rsidP="003D16B6">
      <w:pPr>
        <w:pStyle w:val="Prrafodelista"/>
        <w:numPr>
          <w:ilvl w:val="0"/>
          <w:numId w:val="25"/>
        </w:numPr>
        <w:spacing w:after="200" w:line="240" w:lineRule="auto"/>
        <w:jc w:val="both"/>
        <w:rPr>
          <w:rFonts w:ascii="Calibri" w:hAnsi="Calibri" w:cs="Calibri"/>
          <w:lang w:val="es-MX"/>
        </w:rPr>
      </w:pPr>
      <w:r>
        <w:rPr>
          <w:rFonts w:ascii="Calibri" w:hAnsi="Calibri" w:cs="Calibri"/>
          <w:lang w:val="es-MX"/>
        </w:rPr>
        <w:t>En la clase guerrero DAO, crear un método que devuelva un ArrayList que liste los guerreros en orden de fuerza (ORDER BY) y un formulario que los muestre.</w:t>
      </w:r>
    </w:p>
    <w:p w14:paraId="57FA6DD7" w14:textId="34660224" w:rsidR="00AA718D" w:rsidRPr="00AA718D" w:rsidRDefault="002F3E74" w:rsidP="00AA718D">
      <w:pPr>
        <w:pStyle w:val="Prrafodelista"/>
        <w:rPr>
          <w:rFonts w:ascii="Calibri" w:hAnsi="Calibri" w:cs="Calibri"/>
          <w:lang w:val="es-MX"/>
        </w:rPr>
      </w:pPr>
      <w:r>
        <w:rPr>
          <w:rFonts w:ascii="Calibri" w:hAnsi="Calibri" w:cs="Calibri"/>
          <w:lang w:val="es-MX"/>
        </w:rPr>
        <w:t xml:space="preserve"> </w:t>
      </w:r>
    </w:p>
    <w:p w14:paraId="0806248D" w14:textId="77777777" w:rsidR="00FA0BD1" w:rsidRPr="00FA0BD1" w:rsidRDefault="00FA0BD1" w:rsidP="00FA0BD1">
      <w:pPr>
        <w:pStyle w:val="Prrafodelista"/>
        <w:rPr>
          <w:rFonts w:ascii="Calibri" w:hAnsi="Calibri" w:cs="Calibri"/>
          <w:lang w:val="es-MX"/>
        </w:rPr>
      </w:pPr>
    </w:p>
    <w:p w14:paraId="32FC350B" w14:textId="77777777" w:rsidR="0054557D" w:rsidRDefault="0054557D">
      <w:pPr>
        <w:rPr>
          <w:rFonts w:ascii="Calibri" w:hAnsi="Calibri" w:cs="Calibri"/>
          <w:b/>
          <w:bCs/>
          <w:lang w:val="es-MX"/>
        </w:rPr>
      </w:pPr>
      <w:r>
        <w:rPr>
          <w:rFonts w:ascii="Calibri" w:hAnsi="Calibri" w:cs="Calibri"/>
          <w:b/>
          <w:bCs/>
          <w:lang w:val="es-MX"/>
        </w:rPr>
        <w:br w:type="page"/>
      </w:r>
    </w:p>
    <w:p w14:paraId="57C1B5EE" w14:textId="3FF4F232" w:rsidR="003D16B6" w:rsidRDefault="003D16B6" w:rsidP="000E5B23">
      <w:pPr>
        <w:spacing w:after="200" w:line="240" w:lineRule="auto"/>
        <w:jc w:val="center"/>
        <w:rPr>
          <w:rFonts w:ascii="Calibri" w:hAnsi="Calibri" w:cs="Calibri"/>
          <w:b/>
          <w:bCs/>
          <w:lang w:val="es-MX"/>
        </w:rPr>
      </w:pPr>
      <w:r>
        <w:rPr>
          <w:rFonts w:ascii="Calibri" w:hAnsi="Calibri" w:cs="Calibri"/>
          <w:b/>
          <w:bCs/>
          <w:lang w:val="es-MX"/>
        </w:rPr>
        <w:lastRenderedPageBreak/>
        <w:t>IMÁGENES DE EJEMPLO DE LA UNIDAD</w:t>
      </w:r>
    </w:p>
    <w:p w14:paraId="774481FF" w14:textId="7B0F3363" w:rsidR="003D16B6" w:rsidRPr="0054557D" w:rsidRDefault="003D16B6" w:rsidP="003D16B6">
      <w:pPr>
        <w:spacing w:after="200" w:line="240" w:lineRule="auto"/>
        <w:rPr>
          <w:rFonts w:ascii="Calibri" w:hAnsi="Calibri" w:cs="Calibri"/>
          <w:b/>
          <w:bCs/>
          <w:u w:val="single"/>
          <w:lang w:val="es-MX"/>
        </w:rPr>
      </w:pPr>
      <w:r>
        <w:rPr>
          <w:rFonts w:ascii="Calibri" w:hAnsi="Calibri" w:cs="Calibri"/>
          <w:b/>
          <w:bCs/>
          <w:lang w:val="es-MX"/>
        </w:rPr>
        <w:t>Ejemplo 1</w:t>
      </w:r>
    </w:p>
    <w:p w14:paraId="76982E24" w14:textId="23217436" w:rsidR="003D16B6" w:rsidRDefault="003D16B6" w:rsidP="003D16B6">
      <w:pPr>
        <w:spacing w:after="200" w:line="240" w:lineRule="auto"/>
        <w:rPr>
          <w:rFonts w:ascii="Calibri" w:hAnsi="Calibri" w:cs="Calibri"/>
          <w:b/>
          <w:bCs/>
          <w:lang w:val="es-MX"/>
        </w:rPr>
      </w:pPr>
      <w:r>
        <w:rPr>
          <w:noProof/>
        </w:rPr>
        <w:drawing>
          <wp:inline distT="0" distB="0" distL="0" distR="0" wp14:anchorId="5574045F" wp14:editId="5ED898A9">
            <wp:extent cx="3952381" cy="400952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52381" cy="4009524"/>
                    </a:xfrm>
                    <a:prstGeom prst="rect">
                      <a:avLst/>
                    </a:prstGeom>
                  </pic:spPr>
                </pic:pic>
              </a:graphicData>
            </a:graphic>
          </wp:inline>
        </w:drawing>
      </w:r>
    </w:p>
    <w:p w14:paraId="66291F33" w14:textId="77777777" w:rsidR="0058568B" w:rsidRDefault="0058568B">
      <w:pPr>
        <w:rPr>
          <w:rFonts w:ascii="Calibri" w:hAnsi="Calibri" w:cs="Calibri"/>
          <w:b/>
          <w:bCs/>
          <w:lang w:val="es-MX"/>
        </w:rPr>
      </w:pPr>
      <w:r>
        <w:rPr>
          <w:rFonts w:ascii="Calibri" w:hAnsi="Calibri" w:cs="Calibri"/>
          <w:b/>
          <w:bCs/>
          <w:lang w:val="es-MX"/>
        </w:rPr>
        <w:br w:type="page"/>
      </w:r>
    </w:p>
    <w:p w14:paraId="23E58A86" w14:textId="30DC4887" w:rsidR="00ED2EAF" w:rsidRDefault="00ED2EAF" w:rsidP="00ED2EAF">
      <w:pPr>
        <w:jc w:val="center"/>
        <w:rPr>
          <w:rFonts w:ascii="Times New Roman" w:hAnsi="Times New Roman" w:cs="Times New Roman"/>
          <w:b/>
          <w:bCs/>
          <w:lang w:val="es-ES"/>
        </w:rPr>
      </w:pPr>
      <w:r>
        <w:rPr>
          <w:rFonts w:ascii="Times New Roman" w:hAnsi="Times New Roman" w:cs="Times New Roman"/>
          <w:b/>
          <w:bCs/>
          <w:lang w:val="es-ES"/>
        </w:rPr>
        <w:lastRenderedPageBreak/>
        <w:t>Referencias Bibliográficas</w:t>
      </w:r>
    </w:p>
    <w:p w14:paraId="74CB2877" w14:textId="77777777" w:rsidR="00ED2EAF" w:rsidRPr="00ED2EAF" w:rsidRDefault="00ED2EAF" w:rsidP="00ED2EAF">
      <w:pPr>
        <w:rPr>
          <w:rFonts w:ascii="Times New Roman" w:hAnsi="Times New Roman" w:cs="Times New Roman"/>
          <w:b/>
          <w:bCs/>
          <w:lang w:val="es-ES"/>
        </w:rPr>
      </w:pPr>
    </w:p>
    <w:p w14:paraId="1A54CEBF" w14:textId="1CC30DAE" w:rsidR="00ED2EAF" w:rsidRPr="003A29BB" w:rsidRDefault="00ED2EAF" w:rsidP="00ED2EAF">
      <w:pPr>
        <w:spacing w:line="360" w:lineRule="auto"/>
        <w:rPr>
          <w:rStyle w:val="Hipervnculo"/>
          <w:rFonts w:ascii="Times New Roman" w:hAnsi="Times New Roman" w:cs="Times New Roman"/>
          <w:bCs/>
        </w:rPr>
      </w:pPr>
      <w:r w:rsidRPr="003A29BB">
        <w:rPr>
          <w:rFonts w:ascii="Times New Roman" w:hAnsi="Times New Roman" w:cs="Times New Roman"/>
          <w:bCs/>
        </w:rPr>
        <w:t xml:space="preserve">ANEP. (2023b). </w:t>
      </w:r>
      <w:r w:rsidRPr="003A29BB">
        <w:rPr>
          <w:rFonts w:ascii="Times New Roman" w:hAnsi="Times New Roman" w:cs="Times New Roman"/>
          <w:bCs/>
          <w:i/>
          <w:iCs/>
        </w:rPr>
        <w:t>Programación Avanzada: Tramo 8, Grado 2.º</w:t>
      </w:r>
      <w:r w:rsidRPr="003A29BB">
        <w:rPr>
          <w:rFonts w:ascii="Times New Roman" w:hAnsi="Times New Roman" w:cs="Times New Roman"/>
          <w:bCs/>
        </w:rPr>
        <w:t xml:space="preserve">. Dirección General de Educación Técnico Profesional. </w:t>
      </w:r>
      <w:hyperlink r:id="rId8" w:history="1">
        <w:r w:rsidRPr="003A29BB">
          <w:rPr>
            <w:rStyle w:val="Hipervnculo"/>
            <w:rFonts w:ascii="Times New Roman" w:hAnsi="Times New Roman" w:cs="Times New Roman"/>
            <w:bCs/>
          </w:rPr>
          <w:t>https://www.anep.edu.uy/sites/default/files/images/te-programas/2024/2-3-EM/DGETP/2do/tecnologias-informacion/Programaci%C3%B3n%20Avanzada%20DGETP2do.pdf</w:t>
        </w:r>
      </w:hyperlink>
    </w:p>
    <w:p w14:paraId="05956FA0" w14:textId="77777777" w:rsidR="0054557D" w:rsidRPr="003A29BB" w:rsidRDefault="0054557D" w:rsidP="0054557D">
      <w:pPr>
        <w:spacing w:line="360" w:lineRule="auto"/>
        <w:jc w:val="both"/>
        <w:rPr>
          <w:rFonts w:ascii="Times New Roman" w:hAnsi="Times New Roman" w:cs="Times New Roman"/>
          <w:lang w:val="es-ES"/>
        </w:rPr>
      </w:pPr>
      <w:r w:rsidRPr="003A29BB">
        <w:rPr>
          <w:rFonts w:ascii="Times New Roman" w:hAnsi="Times New Roman" w:cs="Times New Roman"/>
          <w:lang w:val="es-ES"/>
        </w:rPr>
        <w:t xml:space="preserve">Fiore, E. y Leymonie, J. (2018). </w:t>
      </w:r>
      <w:r w:rsidRPr="003A29BB">
        <w:rPr>
          <w:rFonts w:ascii="Times New Roman" w:hAnsi="Times New Roman" w:cs="Times New Roman"/>
          <w:i/>
          <w:iCs/>
          <w:lang w:val="es-ES"/>
        </w:rPr>
        <w:t>Didáctica práctica: Para enseñanza básica, media y superior (3 ed.)</w:t>
      </w:r>
      <w:r w:rsidRPr="003A29BB">
        <w:rPr>
          <w:rFonts w:ascii="Times New Roman" w:hAnsi="Times New Roman" w:cs="Times New Roman"/>
          <w:lang w:val="es-ES"/>
        </w:rPr>
        <w:t>. Grupo Magro.</w:t>
      </w:r>
    </w:p>
    <w:p w14:paraId="169C6BC1" w14:textId="3E66B423" w:rsidR="00ED2EAF" w:rsidRPr="003A29BB" w:rsidRDefault="00ED2EAF" w:rsidP="00ED2EAF">
      <w:pPr>
        <w:spacing w:after="200" w:line="360" w:lineRule="auto"/>
        <w:ind w:left="709" w:hanging="709"/>
        <w:rPr>
          <w:rFonts w:ascii="Times New Roman" w:hAnsi="Times New Roman" w:cs="Times New Roman"/>
        </w:rPr>
      </w:pPr>
      <w:proofErr w:type="spellStart"/>
      <w:r w:rsidRPr="003A29BB">
        <w:rPr>
          <w:rFonts w:ascii="Times New Roman" w:hAnsi="Times New Roman" w:cs="Times New Roman"/>
        </w:rPr>
        <w:t>Fowler</w:t>
      </w:r>
      <w:proofErr w:type="spellEnd"/>
      <w:r w:rsidRPr="003A29BB">
        <w:rPr>
          <w:rFonts w:ascii="Times New Roman" w:hAnsi="Times New Roman" w:cs="Times New Roman"/>
        </w:rPr>
        <w:t xml:space="preserve">, M. (2002). </w:t>
      </w:r>
      <w:proofErr w:type="spellStart"/>
      <w:r w:rsidRPr="003A29BB">
        <w:rPr>
          <w:rStyle w:val="nfasis"/>
          <w:rFonts w:ascii="Times New Roman" w:hAnsi="Times New Roman" w:cs="Times New Roman"/>
        </w:rPr>
        <w:t>Patterns</w:t>
      </w:r>
      <w:proofErr w:type="spellEnd"/>
      <w:r w:rsidRPr="003A29BB">
        <w:rPr>
          <w:rStyle w:val="nfasis"/>
          <w:rFonts w:ascii="Times New Roman" w:hAnsi="Times New Roman" w:cs="Times New Roman"/>
        </w:rPr>
        <w:t xml:space="preserve"> </w:t>
      </w:r>
      <w:proofErr w:type="spellStart"/>
      <w:r w:rsidRPr="003A29BB">
        <w:rPr>
          <w:rStyle w:val="nfasis"/>
          <w:rFonts w:ascii="Times New Roman" w:hAnsi="Times New Roman" w:cs="Times New Roman"/>
        </w:rPr>
        <w:t>of</w:t>
      </w:r>
      <w:proofErr w:type="spellEnd"/>
      <w:r w:rsidRPr="003A29BB">
        <w:rPr>
          <w:rStyle w:val="nfasis"/>
          <w:rFonts w:ascii="Times New Roman" w:hAnsi="Times New Roman" w:cs="Times New Roman"/>
        </w:rPr>
        <w:t xml:space="preserve"> Enterprise </w:t>
      </w:r>
      <w:proofErr w:type="spellStart"/>
      <w:r w:rsidRPr="003A29BB">
        <w:rPr>
          <w:rStyle w:val="nfasis"/>
          <w:rFonts w:ascii="Times New Roman" w:hAnsi="Times New Roman" w:cs="Times New Roman"/>
        </w:rPr>
        <w:t>Application</w:t>
      </w:r>
      <w:proofErr w:type="spellEnd"/>
      <w:r w:rsidRPr="003A29BB">
        <w:rPr>
          <w:rStyle w:val="nfasis"/>
          <w:rFonts w:ascii="Times New Roman" w:hAnsi="Times New Roman" w:cs="Times New Roman"/>
        </w:rPr>
        <w:t xml:space="preserve"> </w:t>
      </w:r>
      <w:proofErr w:type="spellStart"/>
      <w:r w:rsidRPr="003A29BB">
        <w:rPr>
          <w:rStyle w:val="nfasis"/>
          <w:rFonts w:ascii="Times New Roman" w:hAnsi="Times New Roman" w:cs="Times New Roman"/>
        </w:rPr>
        <w:t>Architecture</w:t>
      </w:r>
      <w:proofErr w:type="spellEnd"/>
      <w:r w:rsidRPr="003A29BB">
        <w:rPr>
          <w:rFonts w:ascii="Times New Roman" w:hAnsi="Times New Roman" w:cs="Times New Roman"/>
        </w:rPr>
        <w:t>. Addison-Wesley.</w:t>
      </w:r>
    </w:p>
    <w:p w14:paraId="05196F72" w14:textId="799BCB7F" w:rsidR="0054557D" w:rsidRPr="003A29BB" w:rsidRDefault="0054557D" w:rsidP="0054557D">
      <w:pPr>
        <w:spacing w:line="360" w:lineRule="auto"/>
        <w:jc w:val="both"/>
        <w:rPr>
          <w:rFonts w:ascii="Times New Roman" w:hAnsi="Times New Roman" w:cs="Times New Roman"/>
          <w:lang w:val="es-ES"/>
        </w:rPr>
      </w:pPr>
      <w:r w:rsidRPr="003A29BB">
        <w:rPr>
          <w:rFonts w:ascii="Times New Roman" w:hAnsi="Times New Roman" w:cs="Times New Roman"/>
          <w:lang w:val="es-ES"/>
        </w:rPr>
        <w:t xml:space="preserve">Morejón, V., &amp; Pérez, A. (s.f.). </w:t>
      </w:r>
      <w:r w:rsidRPr="003A29BB">
        <w:rPr>
          <w:rFonts w:ascii="Times New Roman" w:hAnsi="Times New Roman" w:cs="Times New Roman"/>
          <w:i/>
          <w:iCs/>
          <w:lang w:val="es-ES"/>
        </w:rPr>
        <w:t>Aspectos fundamentales de la teoría de formación por etapas de las acciones mentales y los conceptos de P. Ya. Galperin.</w:t>
      </w:r>
      <w:r w:rsidRPr="003A29BB">
        <w:rPr>
          <w:rFonts w:ascii="Times New Roman" w:hAnsi="Times New Roman" w:cs="Times New Roman"/>
          <w:lang w:val="es-ES"/>
        </w:rPr>
        <w:t xml:space="preserve"> Recuperado de </w:t>
      </w:r>
      <w:hyperlink r:id="rId9" w:history="1">
        <w:r w:rsidRPr="003A29BB">
          <w:rPr>
            <w:rStyle w:val="Hipervnculo"/>
            <w:rFonts w:ascii="Times New Roman" w:hAnsi="Times New Roman" w:cs="Times New Roman"/>
            <w:lang w:val="es-ES"/>
          </w:rPr>
          <w:t>https://es.scribd.com/doc/143856200/Doc</w:t>
        </w:r>
      </w:hyperlink>
    </w:p>
    <w:p w14:paraId="43859C14" w14:textId="35129BB0" w:rsidR="00853BDD" w:rsidRPr="003A29BB" w:rsidRDefault="004709C6" w:rsidP="00ED2EAF">
      <w:pPr>
        <w:spacing w:after="200" w:line="360" w:lineRule="auto"/>
        <w:ind w:left="709" w:hanging="709"/>
        <w:rPr>
          <w:rFonts w:ascii="Times New Roman" w:hAnsi="Times New Roman" w:cs="Times New Roman"/>
        </w:rPr>
      </w:pPr>
      <w:proofErr w:type="spellStart"/>
      <w:r w:rsidRPr="003A29BB">
        <w:rPr>
          <w:rFonts w:ascii="Times New Roman" w:hAnsi="Times New Roman" w:cs="Times New Roman"/>
        </w:rPr>
        <w:t>Silberschatz</w:t>
      </w:r>
      <w:proofErr w:type="spellEnd"/>
      <w:r w:rsidRPr="003A29BB">
        <w:rPr>
          <w:rFonts w:ascii="Times New Roman" w:hAnsi="Times New Roman" w:cs="Times New Roman"/>
        </w:rPr>
        <w:t xml:space="preserve">, A., </w:t>
      </w:r>
      <w:proofErr w:type="spellStart"/>
      <w:r w:rsidRPr="003A29BB">
        <w:rPr>
          <w:rFonts w:ascii="Times New Roman" w:hAnsi="Times New Roman" w:cs="Times New Roman"/>
        </w:rPr>
        <w:t>Korth</w:t>
      </w:r>
      <w:proofErr w:type="spellEnd"/>
      <w:r w:rsidRPr="003A29BB">
        <w:rPr>
          <w:rFonts w:ascii="Times New Roman" w:hAnsi="Times New Roman" w:cs="Times New Roman"/>
        </w:rPr>
        <w:t xml:space="preserve">, H. F., &amp; </w:t>
      </w:r>
      <w:proofErr w:type="spellStart"/>
      <w:r w:rsidRPr="003A29BB">
        <w:rPr>
          <w:rFonts w:ascii="Times New Roman" w:hAnsi="Times New Roman" w:cs="Times New Roman"/>
        </w:rPr>
        <w:t>Sudarshan</w:t>
      </w:r>
      <w:proofErr w:type="spellEnd"/>
      <w:r w:rsidRPr="003A29BB">
        <w:rPr>
          <w:rFonts w:ascii="Times New Roman" w:hAnsi="Times New Roman" w:cs="Times New Roman"/>
        </w:rPr>
        <w:t xml:space="preserve">, S. (2019). </w:t>
      </w:r>
      <w:proofErr w:type="spellStart"/>
      <w:r w:rsidRPr="003A29BB">
        <w:rPr>
          <w:rStyle w:val="nfasis"/>
          <w:rFonts w:ascii="Times New Roman" w:hAnsi="Times New Roman" w:cs="Times New Roman"/>
        </w:rPr>
        <w:t>Database</w:t>
      </w:r>
      <w:proofErr w:type="spellEnd"/>
      <w:r w:rsidRPr="003A29BB">
        <w:rPr>
          <w:rStyle w:val="nfasis"/>
          <w:rFonts w:ascii="Times New Roman" w:hAnsi="Times New Roman" w:cs="Times New Roman"/>
        </w:rPr>
        <w:t xml:space="preserve"> </w:t>
      </w:r>
      <w:proofErr w:type="spellStart"/>
      <w:r w:rsidRPr="003A29BB">
        <w:rPr>
          <w:rStyle w:val="nfasis"/>
          <w:rFonts w:ascii="Times New Roman" w:hAnsi="Times New Roman" w:cs="Times New Roman"/>
        </w:rPr>
        <w:t>System</w:t>
      </w:r>
      <w:proofErr w:type="spellEnd"/>
      <w:r w:rsidRPr="003A29BB">
        <w:rPr>
          <w:rStyle w:val="nfasis"/>
          <w:rFonts w:ascii="Times New Roman" w:hAnsi="Times New Roman" w:cs="Times New Roman"/>
        </w:rPr>
        <w:t xml:space="preserve"> </w:t>
      </w:r>
      <w:proofErr w:type="spellStart"/>
      <w:r w:rsidRPr="003A29BB">
        <w:rPr>
          <w:rStyle w:val="nfasis"/>
          <w:rFonts w:ascii="Times New Roman" w:hAnsi="Times New Roman" w:cs="Times New Roman"/>
        </w:rPr>
        <w:t>Concepts</w:t>
      </w:r>
      <w:proofErr w:type="spellEnd"/>
      <w:r w:rsidRPr="003A29BB">
        <w:rPr>
          <w:rFonts w:ascii="Times New Roman" w:hAnsi="Times New Roman" w:cs="Times New Roman"/>
        </w:rPr>
        <w:t xml:space="preserve"> (7th ed.). McGraw-Hill.</w:t>
      </w:r>
    </w:p>
    <w:p w14:paraId="555309D7" w14:textId="77777777" w:rsidR="00ED2EAF" w:rsidRPr="003A29BB" w:rsidRDefault="00ED2EAF" w:rsidP="00ED2EAF">
      <w:pPr>
        <w:spacing w:line="360" w:lineRule="auto"/>
        <w:jc w:val="both"/>
        <w:rPr>
          <w:rFonts w:ascii="Times New Roman" w:hAnsi="Times New Roman" w:cs="Times New Roman"/>
          <w:lang w:val="es-ES"/>
        </w:rPr>
      </w:pPr>
      <w:r w:rsidRPr="003A29BB">
        <w:rPr>
          <w:rFonts w:ascii="Times New Roman" w:hAnsi="Times New Roman" w:cs="Times New Roman"/>
          <w:lang w:val="es-ES"/>
        </w:rPr>
        <w:t xml:space="preserve">Wing, J. M. (2006). </w:t>
      </w:r>
      <w:proofErr w:type="spellStart"/>
      <w:r w:rsidRPr="003A29BB">
        <w:rPr>
          <w:rFonts w:ascii="Times New Roman" w:hAnsi="Times New Roman" w:cs="Times New Roman"/>
          <w:i/>
          <w:iCs/>
          <w:lang w:val="es-ES"/>
        </w:rPr>
        <w:t>Computational</w:t>
      </w:r>
      <w:proofErr w:type="spellEnd"/>
      <w:r w:rsidRPr="003A29BB">
        <w:rPr>
          <w:rFonts w:ascii="Times New Roman" w:hAnsi="Times New Roman" w:cs="Times New Roman"/>
          <w:i/>
          <w:iCs/>
          <w:lang w:val="es-ES"/>
        </w:rPr>
        <w:t xml:space="preserve"> </w:t>
      </w:r>
      <w:proofErr w:type="spellStart"/>
      <w:r w:rsidRPr="003A29BB">
        <w:rPr>
          <w:rFonts w:ascii="Times New Roman" w:hAnsi="Times New Roman" w:cs="Times New Roman"/>
          <w:i/>
          <w:iCs/>
          <w:u w:val="single"/>
          <w:lang w:val="es-ES"/>
        </w:rPr>
        <w:t>thinking</w:t>
      </w:r>
      <w:proofErr w:type="spellEnd"/>
      <w:r w:rsidRPr="003A29BB">
        <w:rPr>
          <w:rFonts w:ascii="Times New Roman" w:hAnsi="Times New Roman" w:cs="Times New Roman"/>
          <w:i/>
          <w:iCs/>
          <w:lang w:val="es-ES"/>
        </w:rPr>
        <w:t xml:space="preserve">. </w:t>
      </w:r>
      <w:proofErr w:type="spellStart"/>
      <w:r w:rsidRPr="003A29BB">
        <w:rPr>
          <w:rFonts w:ascii="Times New Roman" w:hAnsi="Times New Roman" w:cs="Times New Roman"/>
          <w:i/>
          <w:iCs/>
          <w:lang w:val="es-ES"/>
        </w:rPr>
        <w:t>Communications</w:t>
      </w:r>
      <w:proofErr w:type="spellEnd"/>
      <w:r w:rsidRPr="003A29BB">
        <w:rPr>
          <w:rFonts w:ascii="Times New Roman" w:hAnsi="Times New Roman" w:cs="Times New Roman"/>
          <w:i/>
          <w:iCs/>
          <w:lang w:val="es-ES"/>
        </w:rPr>
        <w:t xml:space="preserve"> </w:t>
      </w:r>
      <w:proofErr w:type="spellStart"/>
      <w:r w:rsidRPr="003A29BB">
        <w:rPr>
          <w:rFonts w:ascii="Times New Roman" w:hAnsi="Times New Roman" w:cs="Times New Roman"/>
          <w:i/>
          <w:iCs/>
          <w:lang w:val="es-ES"/>
        </w:rPr>
        <w:t>of</w:t>
      </w:r>
      <w:proofErr w:type="spellEnd"/>
      <w:r w:rsidRPr="003A29BB">
        <w:rPr>
          <w:rFonts w:ascii="Times New Roman" w:hAnsi="Times New Roman" w:cs="Times New Roman"/>
          <w:i/>
          <w:iCs/>
          <w:lang w:val="es-ES"/>
        </w:rPr>
        <w:t xml:space="preserve"> </w:t>
      </w:r>
      <w:proofErr w:type="spellStart"/>
      <w:r w:rsidRPr="003A29BB">
        <w:rPr>
          <w:rFonts w:ascii="Times New Roman" w:hAnsi="Times New Roman" w:cs="Times New Roman"/>
          <w:i/>
          <w:iCs/>
          <w:lang w:val="es-ES"/>
        </w:rPr>
        <w:t>the</w:t>
      </w:r>
      <w:proofErr w:type="spellEnd"/>
      <w:r w:rsidRPr="003A29BB">
        <w:rPr>
          <w:rFonts w:ascii="Times New Roman" w:hAnsi="Times New Roman" w:cs="Times New Roman"/>
          <w:i/>
          <w:iCs/>
          <w:lang w:val="es-ES"/>
        </w:rPr>
        <w:t xml:space="preserve"> ACM</w:t>
      </w:r>
      <w:r w:rsidRPr="003A29BB">
        <w:rPr>
          <w:rFonts w:ascii="Times New Roman" w:hAnsi="Times New Roman" w:cs="Times New Roman"/>
          <w:lang w:val="es-ES"/>
        </w:rPr>
        <w:t xml:space="preserve">, 49(3), 33–35. </w:t>
      </w:r>
      <w:hyperlink r:id="rId10" w:history="1">
        <w:r w:rsidRPr="003A29BB">
          <w:rPr>
            <w:rStyle w:val="Hipervnculo"/>
            <w:rFonts w:ascii="Times New Roman" w:hAnsi="Times New Roman" w:cs="Times New Roman"/>
            <w:lang w:val="es-ES"/>
          </w:rPr>
          <w:t>https://doi.org/10.1145/1118178.1118215</w:t>
        </w:r>
      </w:hyperlink>
    </w:p>
    <w:sectPr w:rsidR="00ED2EAF" w:rsidRPr="003A29BB" w:rsidSect="00704A5A">
      <w:headerReference w:type="default" r:id="rId11"/>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63B3D" w14:textId="77777777" w:rsidR="002B3D14" w:rsidRDefault="002B3D14" w:rsidP="00704A5A">
      <w:pPr>
        <w:spacing w:after="0" w:line="240" w:lineRule="auto"/>
      </w:pPr>
      <w:r>
        <w:separator/>
      </w:r>
    </w:p>
  </w:endnote>
  <w:endnote w:type="continuationSeparator" w:id="0">
    <w:p w14:paraId="3432A3BF" w14:textId="77777777" w:rsidR="002B3D14" w:rsidRDefault="002B3D14" w:rsidP="00704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A167B" w14:textId="77777777" w:rsidR="002B3D14" w:rsidRDefault="002B3D14" w:rsidP="00704A5A">
      <w:pPr>
        <w:spacing w:after="0" w:line="240" w:lineRule="auto"/>
      </w:pPr>
      <w:r>
        <w:separator/>
      </w:r>
    </w:p>
  </w:footnote>
  <w:footnote w:type="continuationSeparator" w:id="0">
    <w:p w14:paraId="159F2091" w14:textId="77777777" w:rsidR="002B3D14" w:rsidRDefault="002B3D14" w:rsidP="00704A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C0869" w14:textId="2B331924" w:rsidR="0012698B" w:rsidRPr="00565605" w:rsidRDefault="0012698B" w:rsidP="0012698B">
    <w:pPr>
      <w:spacing w:after="200" w:line="240" w:lineRule="auto"/>
      <w:ind w:left="709" w:hanging="709"/>
      <w:jc w:val="center"/>
      <w:rPr>
        <w:rFonts w:ascii="Calibri" w:hAnsi="Calibri" w:cs="Calibri"/>
        <w:b/>
        <w:bCs/>
        <w:lang w:val="es-MX"/>
      </w:rPr>
    </w:pPr>
    <w:bookmarkStart w:id="1" w:name="_Hlk199002544"/>
    <w:bookmarkEnd w:id="1"/>
    <w:r w:rsidRPr="00565605">
      <w:rPr>
        <w:rFonts w:ascii="Calibri" w:hAnsi="Calibri" w:cs="Calibri"/>
        <w:b/>
        <w:bCs/>
        <w:lang w:val="es-MX"/>
      </w:rPr>
      <w:t xml:space="preserve">Unidad Didáctica: </w:t>
    </w:r>
    <w:r w:rsidR="0058568B">
      <w:rPr>
        <w:rFonts w:ascii="Calibri" w:hAnsi="Calibri" w:cs="Calibri"/>
        <w:b/>
        <w:bCs/>
        <w:lang w:val="es-MX"/>
      </w:rPr>
      <w:t>Capa de Persistencia</w:t>
    </w:r>
    <w:r w:rsidRPr="00565605">
      <w:rPr>
        <w:rFonts w:ascii="Calibri" w:hAnsi="Calibri" w:cs="Calibri"/>
        <w:b/>
        <w:bCs/>
        <w:lang w:val="es-MX"/>
      </w:rPr>
      <w:t xml:space="preserve"> en Java</w:t>
    </w:r>
    <w:r>
      <w:rPr>
        <w:rFonts w:ascii="Calibri" w:hAnsi="Calibri" w:cs="Calibri"/>
        <w:b/>
        <w:bCs/>
        <w:lang w:val="es-MX"/>
      </w:rPr>
      <w:t xml:space="preserve">| Programación Avanzada | Grado 2° Tramo 8 | Espacio Técnico-Tecnológico </w:t>
    </w:r>
  </w:p>
  <w:p w14:paraId="560B6A15" w14:textId="77777777" w:rsidR="0012698B" w:rsidRDefault="0012698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60C5"/>
    <w:multiLevelType w:val="hybridMultilevel"/>
    <w:tmpl w:val="7FE4DB46"/>
    <w:lvl w:ilvl="0" w:tplc="380A0001">
      <w:start w:val="1"/>
      <w:numFmt w:val="bullet"/>
      <w:lvlText w:val=""/>
      <w:lvlJc w:val="left"/>
      <w:pPr>
        <w:ind w:left="2130" w:hanging="360"/>
      </w:pPr>
      <w:rPr>
        <w:rFonts w:ascii="Symbol" w:hAnsi="Symbol" w:hint="default"/>
      </w:rPr>
    </w:lvl>
    <w:lvl w:ilvl="1" w:tplc="380A0003" w:tentative="1">
      <w:start w:val="1"/>
      <w:numFmt w:val="bullet"/>
      <w:lvlText w:val="o"/>
      <w:lvlJc w:val="left"/>
      <w:pPr>
        <w:ind w:left="2850" w:hanging="360"/>
      </w:pPr>
      <w:rPr>
        <w:rFonts w:ascii="Courier New" w:hAnsi="Courier New" w:cs="Courier New" w:hint="default"/>
      </w:rPr>
    </w:lvl>
    <w:lvl w:ilvl="2" w:tplc="380A0005" w:tentative="1">
      <w:start w:val="1"/>
      <w:numFmt w:val="bullet"/>
      <w:lvlText w:val=""/>
      <w:lvlJc w:val="left"/>
      <w:pPr>
        <w:ind w:left="3570" w:hanging="360"/>
      </w:pPr>
      <w:rPr>
        <w:rFonts w:ascii="Wingdings" w:hAnsi="Wingdings" w:hint="default"/>
      </w:rPr>
    </w:lvl>
    <w:lvl w:ilvl="3" w:tplc="380A0001" w:tentative="1">
      <w:start w:val="1"/>
      <w:numFmt w:val="bullet"/>
      <w:lvlText w:val=""/>
      <w:lvlJc w:val="left"/>
      <w:pPr>
        <w:ind w:left="4290" w:hanging="360"/>
      </w:pPr>
      <w:rPr>
        <w:rFonts w:ascii="Symbol" w:hAnsi="Symbol" w:hint="default"/>
      </w:rPr>
    </w:lvl>
    <w:lvl w:ilvl="4" w:tplc="380A0003" w:tentative="1">
      <w:start w:val="1"/>
      <w:numFmt w:val="bullet"/>
      <w:lvlText w:val="o"/>
      <w:lvlJc w:val="left"/>
      <w:pPr>
        <w:ind w:left="5010" w:hanging="360"/>
      </w:pPr>
      <w:rPr>
        <w:rFonts w:ascii="Courier New" w:hAnsi="Courier New" w:cs="Courier New" w:hint="default"/>
      </w:rPr>
    </w:lvl>
    <w:lvl w:ilvl="5" w:tplc="380A0005" w:tentative="1">
      <w:start w:val="1"/>
      <w:numFmt w:val="bullet"/>
      <w:lvlText w:val=""/>
      <w:lvlJc w:val="left"/>
      <w:pPr>
        <w:ind w:left="5730" w:hanging="360"/>
      </w:pPr>
      <w:rPr>
        <w:rFonts w:ascii="Wingdings" w:hAnsi="Wingdings" w:hint="default"/>
      </w:rPr>
    </w:lvl>
    <w:lvl w:ilvl="6" w:tplc="380A0001" w:tentative="1">
      <w:start w:val="1"/>
      <w:numFmt w:val="bullet"/>
      <w:lvlText w:val=""/>
      <w:lvlJc w:val="left"/>
      <w:pPr>
        <w:ind w:left="6450" w:hanging="360"/>
      </w:pPr>
      <w:rPr>
        <w:rFonts w:ascii="Symbol" w:hAnsi="Symbol" w:hint="default"/>
      </w:rPr>
    </w:lvl>
    <w:lvl w:ilvl="7" w:tplc="380A0003" w:tentative="1">
      <w:start w:val="1"/>
      <w:numFmt w:val="bullet"/>
      <w:lvlText w:val="o"/>
      <w:lvlJc w:val="left"/>
      <w:pPr>
        <w:ind w:left="7170" w:hanging="360"/>
      </w:pPr>
      <w:rPr>
        <w:rFonts w:ascii="Courier New" w:hAnsi="Courier New" w:cs="Courier New" w:hint="default"/>
      </w:rPr>
    </w:lvl>
    <w:lvl w:ilvl="8" w:tplc="380A0005" w:tentative="1">
      <w:start w:val="1"/>
      <w:numFmt w:val="bullet"/>
      <w:lvlText w:val=""/>
      <w:lvlJc w:val="left"/>
      <w:pPr>
        <w:ind w:left="7890" w:hanging="360"/>
      </w:pPr>
      <w:rPr>
        <w:rFonts w:ascii="Wingdings" w:hAnsi="Wingdings" w:hint="default"/>
      </w:rPr>
    </w:lvl>
  </w:abstractNum>
  <w:abstractNum w:abstractNumId="1" w15:restartNumberingAfterBreak="0">
    <w:nsid w:val="04130F7A"/>
    <w:multiLevelType w:val="hybridMultilevel"/>
    <w:tmpl w:val="AD3C618A"/>
    <w:lvl w:ilvl="0" w:tplc="822669AE">
      <w:start w:val="1"/>
      <w:numFmt w:val="decimal"/>
      <w:lvlText w:val="%1)"/>
      <w:lvlJc w:val="left"/>
      <w:pPr>
        <w:ind w:left="720" w:hanging="360"/>
      </w:pPr>
      <w:rPr>
        <w:rFonts w:hint="default"/>
        <w:b/>
        <w:sz w:val="24"/>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 w15:restartNumberingAfterBreak="0">
    <w:nsid w:val="091F1B30"/>
    <w:multiLevelType w:val="hybridMultilevel"/>
    <w:tmpl w:val="5AE67AF6"/>
    <w:lvl w:ilvl="0" w:tplc="380A0001">
      <w:start w:val="1"/>
      <w:numFmt w:val="bullet"/>
      <w:lvlText w:val=""/>
      <w:lvlJc w:val="left"/>
      <w:pPr>
        <w:ind w:left="720" w:hanging="360"/>
      </w:pPr>
      <w:rPr>
        <w:rFonts w:ascii="Symbol" w:hAnsi="Symbol"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3" w15:restartNumberingAfterBreak="0">
    <w:nsid w:val="0A49339B"/>
    <w:multiLevelType w:val="hybridMultilevel"/>
    <w:tmpl w:val="EC6ED0C6"/>
    <w:lvl w:ilvl="0" w:tplc="380A000F">
      <w:start w:val="1"/>
      <w:numFmt w:val="decimal"/>
      <w:lvlText w:val="%1."/>
      <w:lvlJc w:val="left"/>
      <w:pPr>
        <w:ind w:left="1428" w:hanging="360"/>
      </w:pPr>
    </w:lvl>
    <w:lvl w:ilvl="1" w:tplc="380A0019" w:tentative="1">
      <w:start w:val="1"/>
      <w:numFmt w:val="lowerLetter"/>
      <w:lvlText w:val="%2."/>
      <w:lvlJc w:val="left"/>
      <w:pPr>
        <w:ind w:left="2148" w:hanging="360"/>
      </w:pPr>
    </w:lvl>
    <w:lvl w:ilvl="2" w:tplc="380A001B" w:tentative="1">
      <w:start w:val="1"/>
      <w:numFmt w:val="lowerRoman"/>
      <w:lvlText w:val="%3."/>
      <w:lvlJc w:val="right"/>
      <w:pPr>
        <w:ind w:left="2868" w:hanging="180"/>
      </w:pPr>
    </w:lvl>
    <w:lvl w:ilvl="3" w:tplc="380A000F" w:tentative="1">
      <w:start w:val="1"/>
      <w:numFmt w:val="decimal"/>
      <w:lvlText w:val="%4."/>
      <w:lvlJc w:val="left"/>
      <w:pPr>
        <w:ind w:left="3588" w:hanging="360"/>
      </w:pPr>
    </w:lvl>
    <w:lvl w:ilvl="4" w:tplc="380A0019" w:tentative="1">
      <w:start w:val="1"/>
      <w:numFmt w:val="lowerLetter"/>
      <w:lvlText w:val="%5."/>
      <w:lvlJc w:val="left"/>
      <w:pPr>
        <w:ind w:left="4308" w:hanging="360"/>
      </w:pPr>
    </w:lvl>
    <w:lvl w:ilvl="5" w:tplc="380A001B" w:tentative="1">
      <w:start w:val="1"/>
      <w:numFmt w:val="lowerRoman"/>
      <w:lvlText w:val="%6."/>
      <w:lvlJc w:val="right"/>
      <w:pPr>
        <w:ind w:left="5028" w:hanging="180"/>
      </w:pPr>
    </w:lvl>
    <w:lvl w:ilvl="6" w:tplc="380A000F" w:tentative="1">
      <w:start w:val="1"/>
      <w:numFmt w:val="decimal"/>
      <w:lvlText w:val="%7."/>
      <w:lvlJc w:val="left"/>
      <w:pPr>
        <w:ind w:left="5748" w:hanging="360"/>
      </w:pPr>
    </w:lvl>
    <w:lvl w:ilvl="7" w:tplc="380A0019" w:tentative="1">
      <w:start w:val="1"/>
      <w:numFmt w:val="lowerLetter"/>
      <w:lvlText w:val="%8."/>
      <w:lvlJc w:val="left"/>
      <w:pPr>
        <w:ind w:left="6468" w:hanging="360"/>
      </w:pPr>
    </w:lvl>
    <w:lvl w:ilvl="8" w:tplc="380A001B" w:tentative="1">
      <w:start w:val="1"/>
      <w:numFmt w:val="lowerRoman"/>
      <w:lvlText w:val="%9."/>
      <w:lvlJc w:val="right"/>
      <w:pPr>
        <w:ind w:left="7188" w:hanging="180"/>
      </w:pPr>
    </w:lvl>
  </w:abstractNum>
  <w:abstractNum w:abstractNumId="4" w15:restartNumberingAfterBreak="0">
    <w:nsid w:val="0B4A510C"/>
    <w:multiLevelType w:val="hybridMultilevel"/>
    <w:tmpl w:val="18BADC16"/>
    <w:lvl w:ilvl="0" w:tplc="380A000F">
      <w:start w:val="1"/>
      <w:numFmt w:val="decimal"/>
      <w:lvlText w:val="%1."/>
      <w:lvlJc w:val="left"/>
      <w:pPr>
        <w:ind w:left="2130" w:hanging="360"/>
      </w:pPr>
    </w:lvl>
    <w:lvl w:ilvl="1" w:tplc="380A0019" w:tentative="1">
      <w:start w:val="1"/>
      <w:numFmt w:val="lowerLetter"/>
      <w:lvlText w:val="%2."/>
      <w:lvlJc w:val="left"/>
      <w:pPr>
        <w:ind w:left="2850" w:hanging="360"/>
      </w:pPr>
    </w:lvl>
    <w:lvl w:ilvl="2" w:tplc="380A001B" w:tentative="1">
      <w:start w:val="1"/>
      <w:numFmt w:val="lowerRoman"/>
      <w:lvlText w:val="%3."/>
      <w:lvlJc w:val="right"/>
      <w:pPr>
        <w:ind w:left="3570" w:hanging="180"/>
      </w:pPr>
    </w:lvl>
    <w:lvl w:ilvl="3" w:tplc="380A000F" w:tentative="1">
      <w:start w:val="1"/>
      <w:numFmt w:val="decimal"/>
      <w:lvlText w:val="%4."/>
      <w:lvlJc w:val="left"/>
      <w:pPr>
        <w:ind w:left="4290" w:hanging="360"/>
      </w:pPr>
    </w:lvl>
    <w:lvl w:ilvl="4" w:tplc="380A0019" w:tentative="1">
      <w:start w:val="1"/>
      <w:numFmt w:val="lowerLetter"/>
      <w:lvlText w:val="%5."/>
      <w:lvlJc w:val="left"/>
      <w:pPr>
        <w:ind w:left="5010" w:hanging="360"/>
      </w:pPr>
    </w:lvl>
    <w:lvl w:ilvl="5" w:tplc="380A001B" w:tentative="1">
      <w:start w:val="1"/>
      <w:numFmt w:val="lowerRoman"/>
      <w:lvlText w:val="%6."/>
      <w:lvlJc w:val="right"/>
      <w:pPr>
        <w:ind w:left="5730" w:hanging="180"/>
      </w:pPr>
    </w:lvl>
    <w:lvl w:ilvl="6" w:tplc="380A000F" w:tentative="1">
      <w:start w:val="1"/>
      <w:numFmt w:val="decimal"/>
      <w:lvlText w:val="%7."/>
      <w:lvlJc w:val="left"/>
      <w:pPr>
        <w:ind w:left="6450" w:hanging="360"/>
      </w:pPr>
    </w:lvl>
    <w:lvl w:ilvl="7" w:tplc="380A0019" w:tentative="1">
      <w:start w:val="1"/>
      <w:numFmt w:val="lowerLetter"/>
      <w:lvlText w:val="%8."/>
      <w:lvlJc w:val="left"/>
      <w:pPr>
        <w:ind w:left="7170" w:hanging="360"/>
      </w:pPr>
    </w:lvl>
    <w:lvl w:ilvl="8" w:tplc="380A001B" w:tentative="1">
      <w:start w:val="1"/>
      <w:numFmt w:val="lowerRoman"/>
      <w:lvlText w:val="%9."/>
      <w:lvlJc w:val="right"/>
      <w:pPr>
        <w:ind w:left="7890" w:hanging="180"/>
      </w:pPr>
    </w:lvl>
  </w:abstractNum>
  <w:abstractNum w:abstractNumId="5" w15:restartNumberingAfterBreak="0">
    <w:nsid w:val="11B87956"/>
    <w:multiLevelType w:val="hybridMultilevel"/>
    <w:tmpl w:val="55E6F28E"/>
    <w:lvl w:ilvl="0" w:tplc="380A0001">
      <w:start w:val="1"/>
      <w:numFmt w:val="bullet"/>
      <w:lvlText w:val=""/>
      <w:lvlJc w:val="left"/>
      <w:pPr>
        <w:ind w:left="1425" w:hanging="360"/>
      </w:pPr>
      <w:rPr>
        <w:rFonts w:ascii="Symbol" w:hAnsi="Symbol" w:hint="default"/>
      </w:rPr>
    </w:lvl>
    <w:lvl w:ilvl="1" w:tplc="380A0003" w:tentative="1">
      <w:start w:val="1"/>
      <w:numFmt w:val="bullet"/>
      <w:lvlText w:val="o"/>
      <w:lvlJc w:val="left"/>
      <w:pPr>
        <w:ind w:left="2145" w:hanging="360"/>
      </w:pPr>
      <w:rPr>
        <w:rFonts w:ascii="Courier New" w:hAnsi="Courier New" w:cs="Courier New" w:hint="default"/>
      </w:rPr>
    </w:lvl>
    <w:lvl w:ilvl="2" w:tplc="380A0005" w:tentative="1">
      <w:start w:val="1"/>
      <w:numFmt w:val="bullet"/>
      <w:lvlText w:val=""/>
      <w:lvlJc w:val="left"/>
      <w:pPr>
        <w:ind w:left="2865" w:hanging="360"/>
      </w:pPr>
      <w:rPr>
        <w:rFonts w:ascii="Wingdings" w:hAnsi="Wingdings" w:hint="default"/>
      </w:rPr>
    </w:lvl>
    <w:lvl w:ilvl="3" w:tplc="380A0001" w:tentative="1">
      <w:start w:val="1"/>
      <w:numFmt w:val="bullet"/>
      <w:lvlText w:val=""/>
      <w:lvlJc w:val="left"/>
      <w:pPr>
        <w:ind w:left="3585" w:hanging="360"/>
      </w:pPr>
      <w:rPr>
        <w:rFonts w:ascii="Symbol" w:hAnsi="Symbol" w:hint="default"/>
      </w:rPr>
    </w:lvl>
    <w:lvl w:ilvl="4" w:tplc="380A0003" w:tentative="1">
      <w:start w:val="1"/>
      <w:numFmt w:val="bullet"/>
      <w:lvlText w:val="o"/>
      <w:lvlJc w:val="left"/>
      <w:pPr>
        <w:ind w:left="4305" w:hanging="360"/>
      </w:pPr>
      <w:rPr>
        <w:rFonts w:ascii="Courier New" w:hAnsi="Courier New" w:cs="Courier New" w:hint="default"/>
      </w:rPr>
    </w:lvl>
    <w:lvl w:ilvl="5" w:tplc="380A0005" w:tentative="1">
      <w:start w:val="1"/>
      <w:numFmt w:val="bullet"/>
      <w:lvlText w:val=""/>
      <w:lvlJc w:val="left"/>
      <w:pPr>
        <w:ind w:left="5025" w:hanging="360"/>
      </w:pPr>
      <w:rPr>
        <w:rFonts w:ascii="Wingdings" w:hAnsi="Wingdings" w:hint="default"/>
      </w:rPr>
    </w:lvl>
    <w:lvl w:ilvl="6" w:tplc="380A0001" w:tentative="1">
      <w:start w:val="1"/>
      <w:numFmt w:val="bullet"/>
      <w:lvlText w:val=""/>
      <w:lvlJc w:val="left"/>
      <w:pPr>
        <w:ind w:left="5745" w:hanging="360"/>
      </w:pPr>
      <w:rPr>
        <w:rFonts w:ascii="Symbol" w:hAnsi="Symbol" w:hint="default"/>
      </w:rPr>
    </w:lvl>
    <w:lvl w:ilvl="7" w:tplc="380A0003" w:tentative="1">
      <w:start w:val="1"/>
      <w:numFmt w:val="bullet"/>
      <w:lvlText w:val="o"/>
      <w:lvlJc w:val="left"/>
      <w:pPr>
        <w:ind w:left="6465" w:hanging="360"/>
      </w:pPr>
      <w:rPr>
        <w:rFonts w:ascii="Courier New" w:hAnsi="Courier New" w:cs="Courier New" w:hint="default"/>
      </w:rPr>
    </w:lvl>
    <w:lvl w:ilvl="8" w:tplc="380A0005" w:tentative="1">
      <w:start w:val="1"/>
      <w:numFmt w:val="bullet"/>
      <w:lvlText w:val=""/>
      <w:lvlJc w:val="left"/>
      <w:pPr>
        <w:ind w:left="7185" w:hanging="360"/>
      </w:pPr>
      <w:rPr>
        <w:rFonts w:ascii="Wingdings" w:hAnsi="Wingdings" w:hint="default"/>
      </w:rPr>
    </w:lvl>
  </w:abstractNum>
  <w:abstractNum w:abstractNumId="6" w15:restartNumberingAfterBreak="0">
    <w:nsid w:val="15EF387E"/>
    <w:multiLevelType w:val="hybridMultilevel"/>
    <w:tmpl w:val="FAC85326"/>
    <w:lvl w:ilvl="0" w:tplc="380A000F">
      <w:start w:val="1"/>
      <w:numFmt w:val="decimal"/>
      <w:lvlText w:val="%1."/>
      <w:lvlJc w:val="left"/>
      <w:pPr>
        <w:ind w:left="1425" w:hanging="360"/>
      </w:pPr>
    </w:lvl>
    <w:lvl w:ilvl="1" w:tplc="380A0019" w:tentative="1">
      <w:start w:val="1"/>
      <w:numFmt w:val="lowerLetter"/>
      <w:lvlText w:val="%2."/>
      <w:lvlJc w:val="left"/>
      <w:pPr>
        <w:ind w:left="2145" w:hanging="360"/>
      </w:pPr>
    </w:lvl>
    <w:lvl w:ilvl="2" w:tplc="380A001B" w:tentative="1">
      <w:start w:val="1"/>
      <w:numFmt w:val="lowerRoman"/>
      <w:lvlText w:val="%3."/>
      <w:lvlJc w:val="right"/>
      <w:pPr>
        <w:ind w:left="2865" w:hanging="180"/>
      </w:pPr>
    </w:lvl>
    <w:lvl w:ilvl="3" w:tplc="380A000F" w:tentative="1">
      <w:start w:val="1"/>
      <w:numFmt w:val="decimal"/>
      <w:lvlText w:val="%4."/>
      <w:lvlJc w:val="left"/>
      <w:pPr>
        <w:ind w:left="3585" w:hanging="360"/>
      </w:pPr>
    </w:lvl>
    <w:lvl w:ilvl="4" w:tplc="380A0019" w:tentative="1">
      <w:start w:val="1"/>
      <w:numFmt w:val="lowerLetter"/>
      <w:lvlText w:val="%5."/>
      <w:lvlJc w:val="left"/>
      <w:pPr>
        <w:ind w:left="4305" w:hanging="360"/>
      </w:pPr>
    </w:lvl>
    <w:lvl w:ilvl="5" w:tplc="380A001B" w:tentative="1">
      <w:start w:val="1"/>
      <w:numFmt w:val="lowerRoman"/>
      <w:lvlText w:val="%6."/>
      <w:lvlJc w:val="right"/>
      <w:pPr>
        <w:ind w:left="5025" w:hanging="180"/>
      </w:pPr>
    </w:lvl>
    <w:lvl w:ilvl="6" w:tplc="380A000F" w:tentative="1">
      <w:start w:val="1"/>
      <w:numFmt w:val="decimal"/>
      <w:lvlText w:val="%7."/>
      <w:lvlJc w:val="left"/>
      <w:pPr>
        <w:ind w:left="5745" w:hanging="360"/>
      </w:pPr>
    </w:lvl>
    <w:lvl w:ilvl="7" w:tplc="380A0019" w:tentative="1">
      <w:start w:val="1"/>
      <w:numFmt w:val="lowerLetter"/>
      <w:lvlText w:val="%8."/>
      <w:lvlJc w:val="left"/>
      <w:pPr>
        <w:ind w:left="6465" w:hanging="360"/>
      </w:pPr>
    </w:lvl>
    <w:lvl w:ilvl="8" w:tplc="380A001B" w:tentative="1">
      <w:start w:val="1"/>
      <w:numFmt w:val="lowerRoman"/>
      <w:lvlText w:val="%9."/>
      <w:lvlJc w:val="right"/>
      <w:pPr>
        <w:ind w:left="7185" w:hanging="180"/>
      </w:pPr>
    </w:lvl>
  </w:abstractNum>
  <w:abstractNum w:abstractNumId="7" w15:restartNumberingAfterBreak="0">
    <w:nsid w:val="16C12ADA"/>
    <w:multiLevelType w:val="hybridMultilevel"/>
    <w:tmpl w:val="458A433A"/>
    <w:lvl w:ilvl="0" w:tplc="380A0001">
      <w:start w:val="1"/>
      <w:numFmt w:val="bullet"/>
      <w:lvlText w:val=""/>
      <w:lvlJc w:val="left"/>
      <w:pPr>
        <w:ind w:left="1440" w:hanging="360"/>
      </w:pPr>
      <w:rPr>
        <w:rFonts w:ascii="Symbol" w:hAnsi="Symbol" w:hint="default"/>
      </w:rPr>
    </w:lvl>
    <w:lvl w:ilvl="1" w:tplc="380A0003" w:tentative="1">
      <w:start w:val="1"/>
      <w:numFmt w:val="bullet"/>
      <w:lvlText w:val="o"/>
      <w:lvlJc w:val="left"/>
      <w:pPr>
        <w:ind w:left="2160" w:hanging="360"/>
      </w:pPr>
      <w:rPr>
        <w:rFonts w:ascii="Courier New" w:hAnsi="Courier New" w:cs="Courier New" w:hint="default"/>
      </w:rPr>
    </w:lvl>
    <w:lvl w:ilvl="2" w:tplc="380A0005" w:tentative="1">
      <w:start w:val="1"/>
      <w:numFmt w:val="bullet"/>
      <w:lvlText w:val=""/>
      <w:lvlJc w:val="left"/>
      <w:pPr>
        <w:ind w:left="2880" w:hanging="360"/>
      </w:pPr>
      <w:rPr>
        <w:rFonts w:ascii="Wingdings" w:hAnsi="Wingdings" w:hint="default"/>
      </w:rPr>
    </w:lvl>
    <w:lvl w:ilvl="3" w:tplc="380A0001" w:tentative="1">
      <w:start w:val="1"/>
      <w:numFmt w:val="bullet"/>
      <w:lvlText w:val=""/>
      <w:lvlJc w:val="left"/>
      <w:pPr>
        <w:ind w:left="3600" w:hanging="360"/>
      </w:pPr>
      <w:rPr>
        <w:rFonts w:ascii="Symbol" w:hAnsi="Symbol" w:hint="default"/>
      </w:rPr>
    </w:lvl>
    <w:lvl w:ilvl="4" w:tplc="380A0003" w:tentative="1">
      <w:start w:val="1"/>
      <w:numFmt w:val="bullet"/>
      <w:lvlText w:val="o"/>
      <w:lvlJc w:val="left"/>
      <w:pPr>
        <w:ind w:left="4320" w:hanging="360"/>
      </w:pPr>
      <w:rPr>
        <w:rFonts w:ascii="Courier New" w:hAnsi="Courier New" w:cs="Courier New" w:hint="default"/>
      </w:rPr>
    </w:lvl>
    <w:lvl w:ilvl="5" w:tplc="380A0005" w:tentative="1">
      <w:start w:val="1"/>
      <w:numFmt w:val="bullet"/>
      <w:lvlText w:val=""/>
      <w:lvlJc w:val="left"/>
      <w:pPr>
        <w:ind w:left="5040" w:hanging="360"/>
      </w:pPr>
      <w:rPr>
        <w:rFonts w:ascii="Wingdings" w:hAnsi="Wingdings" w:hint="default"/>
      </w:rPr>
    </w:lvl>
    <w:lvl w:ilvl="6" w:tplc="380A0001" w:tentative="1">
      <w:start w:val="1"/>
      <w:numFmt w:val="bullet"/>
      <w:lvlText w:val=""/>
      <w:lvlJc w:val="left"/>
      <w:pPr>
        <w:ind w:left="5760" w:hanging="360"/>
      </w:pPr>
      <w:rPr>
        <w:rFonts w:ascii="Symbol" w:hAnsi="Symbol" w:hint="default"/>
      </w:rPr>
    </w:lvl>
    <w:lvl w:ilvl="7" w:tplc="380A0003" w:tentative="1">
      <w:start w:val="1"/>
      <w:numFmt w:val="bullet"/>
      <w:lvlText w:val="o"/>
      <w:lvlJc w:val="left"/>
      <w:pPr>
        <w:ind w:left="6480" w:hanging="360"/>
      </w:pPr>
      <w:rPr>
        <w:rFonts w:ascii="Courier New" w:hAnsi="Courier New" w:cs="Courier New" w:hint="default"/>
      </w:rPr>
    </w:lvl>
    <w:lvl w:ilvl="8" w:tplc="380A0005" w:tentative="1">
      <w:start w:val="1"/>
      <w:numFmt w:val="bullet"/>
      <w:lvlText w:val=""/>
      <w:lvlJc w:val="left"/>
      <w:pPr>
        <w:ind w:left="7200" w:hanging="360"/>
      </w:pPr>
      <w:rPr>
        <w:rFonts w:ascii="Wingdings" w:hAnsi="Wingdings" w:hint="default"/>
      </w:rPr>
    </w:lvl>
  </w:abstractNum>
  <w:abstractNum w:abstractNumId="8" w15:restartNumberingAfterBreak="0">
    <w:nsid w:val="1BCE6C2E"/>
    <w:multiLevelType w:val="hybridMultilevel"/>
    <w:tmpl w:val="64A6CC4A"/>
    <w:lvl w:ilvl="0" w:tplc="380A0017">
      <w:start w:val="1"/>
      <w:numFmt w:val="lowerLetter"/>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9" w15:restartNumberingAfterBreak="0">
    <w:nsid w:val="1C36795D"/>
    <w:multiLevelType w:val="hybridMultilevel"/>
    <w:tmpl w:val="0B58AAA2"/>
    <w:lvl w:ilvl="0" w:tplc="48B826E8">
      <w:start w:val="1"/>
      <w:numFmt w:val="lowerLetter"/>
      <w:lvlText w:val="%1)"/>
      <w:lvlJc w:val="left"/>
      <w:pPr>
        <w:ind w:left="1068" w:hanging="360"/>
      </w:pPr>
      <w:rPr>
        <w:rFonts w:hint="default"/>
      </w:rPr>
    </w:lvl>
    <w:lvl w:ilvl="1" w:tplc="380A0019" w:tentative="1">
      <w:start w:val="1"/>
      <w:numFmt w:val="lowerLetter"/>
      <w:lvlText w:val="%2."/>
      <w:lvlJc w:val="left"/>
      <w:pPr>
        <w:ind w:left="1788" w:hanging="360"/>
      </w:pPr>
    </w:lvl>
    <w:lvl w:ilvl="2" w:tplc="380A001B" w:tentative="1">
      <w:start w:val="1"/>
      <w:numFmt w:val="lowerRoman"/>
      <w:lvlText w:val="%3."/>
      <w:lvlJc w:val="right"/>
      <w:pPr>
        <w:ind w:left="2508" w:hanging="180"/>
      </w:pPr>
    </w:lvl>
    <w:lvl w:ilvl="3" w:tplc="380A000F" w:tentative="1">
      <w:start w:val="1"/>
      <w:numFmt w:val="decimal"/>
      <w:lvlText w:val="%4."/>
      <w:lvlJc w:val="left"/>
      <w:pPr>
        <w:ind w:left="3228" w:hanging="360"/>
      </w:pPr>
    </w:lvl>
    <w:lvl w:ilvl="4" w:tplc="380A0019" w:tentative="1">
      <w:start w:val="1"/>
      <w:numFmt w:val="lowerLetter"/>
      <w:lvlText w:val="%5."/>
      <w:lvlJc w:val="left"/>
      <w:pPr>
        <w:ind w:left="3948" w:hanging="360"/>
      </w:pPr>
    </w:lvl>
    <w:lvl w:ilvl="5" w:tplc="380A001B" w:tentative="1">
      <w:start w:val="1"/>
      <w:numFmt w:val="lowerRoman"/>
      <w:lvlText w:val="%6."/>
      <w:lvlJc w:val="right"/>
      <w:pPr>
        <w:ind w:left="4668" w:hanging="180"/>
      </w:pPr>
    </w:lvl>
    <w:lvl w:ilvl="6" w:tplc="380A000F" w:tentative="1">
      <w:start w:val="1"/>
      <w:numFmt w:val="decimal"/>
      <w:lvlText w:val="%7."/>
      <w:lvlJc w:val="left"/>
      <w:pPr>
        <w:ind w:left="5388" w:hanging="360"/>
      </w:pPr>
    </w:lvl>
    <w:lvl w:ilvl="7" w:tplc="380A0019" w:tentative="1">
      <w:start w:val="1"/>
      <w:numFmt w:val="lowerLetter"/>
      <w:lvlText w:val="%8."/>
      <w:lvlJc w:val="left"/>
      <w:pPr>
        <w:ind w:left="6108" w:hanging="360"/>
      </w:pPr>
    </w:lvl>
    <w:lvl w:ilvl="8" w:tplc="380A001B" w:tentative="1">
      <w:start w:val="1"/>
      <w:numFmt w:val="lowerRoman"/>
      <w:lvlText w:val="%9."/>
      <w:lvlJc w:val="right"/>
      <w:pPr>
        <w:ind w:left="6828" w:hanging="180"/>
      </w:pPr>
    </w:lvl>
  </w:abstractNum>
  <w:abstractNum w:abstractNumId="10" w15:restartNumberingAfterBreak="0">
    <w:nsid w:val="23923EB9"/>
    <w:multiLevelType w:val="hybridMultilevel"/>
    <w:tmpl w:val="1C36BE12"/>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1" w15:restartNumberingAfterBreak="0">
    <w:nsid w:val="25544893"/>
    <w:multiLevelType w:val="hybridMultilevel"/>
    <w:tmpl w:val="3D8ED3CE"/>
    <w:lvl w:ilvl="0" w:tplc="85F69B2A">
      <w:start w:val="8"/>
      <w:numFmt w:val="bullet"/>
      <w:lvlText w:val="•"/>
      <w:lvlJc w:val="left"/>
      <w:pPr>
        <w:ind w:left="1065" w:hanging="705"/>
      </w:pPr>
      <w:rPr>
        <w:rFonts w:ascii="Calibri" w:eastAsiaTheme="minorHAnsi" w:hAnsi="Calibri" w:cs="Calibr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2" w15:restartNumberingAfterBreak="0">
    <w:nsid w:val="333D76EF"/>
    <w:multiLevelType w:val="hybridMultilevel"/>
    <w:tmpl w:val="23D284A2"/>
    <w:lvl w:ilvl="0" w:tplc="380A0001">
      <w:start w:val="1"/>
      <w:numFmt w:val="bullet"/>
      <w:lvlText w:val=""/>
      <w:lvlJc w:val="left"/>
      <w:pPr>
        <w:ind w:left="2130" w:hanging="360"/>
      </w:pPr>
      <w:rPr>
        <w:rFonts w:ascii="Symbol" w:hAnsi="Symbol" w:hint="default"/>
      </w:rPr>
    </w:lvl>
    <w:lvl w:ilvl="1" w:tplc="380A0003" w:tentative="1">
      <w:start w:val="1"/>
      <w:numFmt w:val="bullet"/>
      <w:lvlText w:val="o"/>
      <w:lvlJc w:val="left"/>
      <w:pPr>
        <w:ind w:left="2850" w:hanging="360"/>
      </w:pPr>
      <w:rPr>
        <w:rFonts w:ascii="Courier New" w:hAnsi="Courier New" w:cs="Courier New" w:hint="default"/>
      </w:rPr>
    </w:lvl>
    <w:lvl w:ilvl="2" w:tplc="380A0005" w:tentative="1">
      <w:start w:val="1"/>
      <w:numFmt w:val="bullet"/>
      <w:lvlText w:val=""/>
      <w:lvlJc w:val="left"/>
      <w:pPr>
        <w:ind w:left="3570" w:hanging="360"/>
      </w:pPr>
      <w:rPr>
        <w:rFonts w:ascii="Wingdings" w:hAnsi="Wingdings" w:hint="default"/>
      </w:rPr>
    </w:lvl>
    <w:lvl w:ilvl="3" w:tplc="380A0001" w:tentative="1">
      <w:start w:val="1"/>
      <w:numFmt w:val="bullet"/>
      <w:lvlText w:val=""/>
      <w:lvlJc w:val="left"/>
      <w:pPr>
        <w:ind w:left="4290" w:hanging="360"/>
      </w:pPr>
      <w:rPr>
        <w:rFonts w:ascii="Symbol" w:hAnsi="Symbol" w:hint="default"/>
      </w:rPr>
    </w:lvl>
    <w:lvl w:ilvl="4" w:tplc="380A0003" w:tentative="1">
      <w:start w:val="1"/>
      <w:numFmt w:val="bullet"/>
      <w:lvlText w:val="o"/>
      <w:lvlJc w:val="left"/>
      <w:pPr>
        <w:ind w:left="5010" w:hanging="360"/>
      </w:pPr>
      <w:rPr>
        <w:rFonts w:ascii="Courier New" w:hAnsi="Courier New" w:cs="Courier New" w:hint="default"/>
      </w:rPr>
    </w:lvl>
    <w:lvl w:ilvl="5" w:tplc="380A0005" w:tentative="1">
      <w:start w:val="1"/>
      <w:numFmt w:val="bullet"/>
      <w:lvlText w:val=""/>
      <w:lvlJc w:val="left"/>
      <w:pPr>
        <w:ind w:left="5730" w:hanging="360"/>
      </w:pPr>
      <w:rPr>
        <w:rFonts w:ascii="Wingdings" w:hAnsi="Wingdings" w:hint="default"/>
      </w:rPr>
    </w:lvl>
    <w:lvl w:ilvl="6" w:tplc="380A0001" w:tentative="1">
      <w:start w:val="1"/>
      <w:numFmt w:val="bullet"/>
      <w:lvlText w:val=""/>
      <w:lvlJc w:val="left"/>
      <w:pPr>
        <w:ind w:left="6450" w:hanging="360"/>
      </w:pPr>
      <w:rPr>
        <w:rFonts w:ascii="Symbol" w:hAnsi="Symbol" w:hint="default"/>
      </w:rPr>
    </w:lvl>
    <w:lvl w:ilvl="7" w:tplc="380A0003" w:tentative="1">
      <w:start w:val="1"/>
      <w:numFmt w:val="bullet"/>
      <w:lvlText w:val="o"/>
      <w:lvlJc w:val="left"/>
      <w:pPr>
        <w:ind w:left="7170" w:hanging="360"/>
      </w:pPr>
      <w:rPr>
        <w:rFonts w:ascii="Courier New" w:hAnsi="Courier New" w:cs="Courier New" w:hint="default"/>
      </w:rPr>
    </w:lvl>
    <w:lvl w:ilvl="8" w:tplc="380A0005" w:tentative="1">
      <w:start w:val="1"/>
      <w:numFmt w:val="bullet"/>
      <w:lvlText w:val=""/>
      <w:lvlJc w:val="left"/>
      <w:pPr>
        <w:ind w:left="7890" w:hanging="360"/>
      </w:pPr>
      <w:rPr>
        <w:rFonts w:ascii="Wingdings" w:hAnsi="Wingdings" w:hint="default"/>
      </w:rPr>
    </w:lvl>
  </w:abstractNum>
  <w:abstractNum w:abstractNumId="13" w15:restartNumberingAfterBreak="0">
    <w:nsid w:val="34B375B6"/>
    <w:multiLevelType w:val="hybridMultilevel"/>
    <w:tmpl w:val="1340F25C"/>
    <w:lvl w:ilvl="0" w:tplc="380A0001">
      <w:start w:val="1"/>
      <w:numFmt w:val="bullet"/>
      <w:lvlText w:val=""/>
      <w:lvlJc w:val="left"/>
      <w:pPr>
        <w:ind w:left="2130" w:hanging="360"/>
      </w:pPr>
      <w:rPr>
        <w:rFonts w:ascii="Symbol" w:hAnsi="Symbol" w:hint="default"/>
      </w:rPr>
    </w:lvl>
    <w:lvl w:ilvl="1" w:tplc="380A0003" w:tentative="1">
      <w:start w:val="1"/>
      <w:numFmt w:val="bullet"/>
      <w:lvlText w:val="o"/>
      <w:lvlJc w:val="left"/>
      <w:pPr>
        <w:ind w:left="2850" w:hanging="360"/>
      </w:pPr>
      <w:rPr>
        <w:rFonts w:ascii="Courier New" w:hAnsi="Courier New" w:cs="Courier New" w:hint="default"/>
      </w:rPr>
    </w:lvl>
    <w:lvl w:ilvl="2" w:tplc="380A0005" w:tentative="1">
      <w:start w:val="1"/>
      <w:numFmt w:val="bullet"/>
      <w:lvlText w:val=""/>
      <w:lvlJc w:val="left"/>
      <w:pPr>
        <w:ind w:left="3570" w:hanging="360"/>
      </w:pPr>
      <w:rPr>
        <w:rFonts w:ascii="Wingdings" w:hAnsi="Wingdings" w:hint="default"/>
      </w:rPr>
    </w:lvl>
    <w:lvl w:ilvl="3" w:tplc="380A0001" w:tentative="1">
      <w:start w:val="1"/>
      <w:numFmt w:val="bullet"/>
      <w:lvlText w:val=""/>
      <w:lvlJc w:val="left"/>
      <w:pPr>
        <w:ind w:left="4290" w:hanging="360"/>
      </w:pPr>
      <w:rPr>
        <w:rFonts w:ascii="Symbol" w:hAnsi="Symbol" w:hint="default"/>
      </w:rPr>
    </w:lvl>
    <w:lvl w:ilvl="4" w:tplc="380A0003" w:tentative="1">
      <w:start w:val="1"/>
      <w:numFmt w:val="bullet"/>
      <w:lvlText w:val="o"/>
      <w:lvlJc w:val="left"/>
      <w:pPr>
        <w:ind w:left="5010" w:hanging="360"/>
      </w:pPr>
      <w:rPr>
        <w:rFonts w:ascii="Courier New" w:hAnsi="Courier New" w:cs="Courier New" w:hint="default"/>
      </w:rPr>
    </w:lvl>
    <w:lvl w:ilvl="5" w:tplc="380A0005" w:tentative="1">
      <w:start w:val="1"/>
      <w:numFmt w:val="bullet"/>
      <w:lvlText w:val=""/>
      <w:lvlJc w:val="left"/>
      <w:pPr>
        <w:ind w:left="5730" w:hanging="360"/>
      </w:pPr>
      <w:rPr>
        <w:rFonts w:ascii="Wingdings" w:hAnsi="Wingdings" w:hint="default"/>
      </w:rPr>
    </w:lvl>
    <w:lvl w:ilvl="6" w:tplc="380A0001" w:tentative="1">
      <w:start w:val="1"/>
      <w:numFmt w:val="bullet"/>
      <w:lvlText w:val=""/>
      <w:lvlJc w:val="left"/>
      <w:pPr>
        <w:ind w:left="6450" w:hanging="360"/>
      </w:pPr>
      <w:rPr>
        <w:rFonts w:ascii="Symbol" w:hAnsi="Symbol" w:hint="default"/>
      </w:rPr>
    </w:lvl>
    <w:lvl w:ilvl="7" w:tplc="380A0003" w:tentative="1">
      <w:start w:val="1"/>
      <w:numFmt w:val="bullet"/>
      <w:lvlText w:val="o"/>
      <w:lvlJc w:val="left"/>
      <w:pPr>
        <w:ind w:left="7170" w:hanging="360"/>
      </w:pPr>
      <w:rPr>
        <w:rFonts w:ascii="Courier New" w:hAnsi="Courier New" w:cs="Courier New" w:hint="default"/>
      </w:rPr>
    </w:lvl>
    <w:lvl w:ilvl="8" w:tplc="380A0005" w:tentative="1">
      <w:start w:val="1"/>
      <w:numFmt w:val="bullet"/>
      <w:lvlText w:val=""/>
      <w:lvlJc w:val="left"/>
      <w:pPr>
        <w:ind w:left="7890" w:hanging="360"/>
      </w:pPr>
      <w:rPr>
        <w:rFonts w:ascii="Wingdings" w:hAnsi="Wingdings" w:hint="default"/>
      </w:rPr>
    </w:lvl>
  </w:abstractNum>
  <w:abstractNum w:abstractNumId="14" w15:restartNumberingAfterBreak="0">
    <w:nsid w:val="35216B36"/>
    <w:multiLevelType w:val="hybridMultilevel"/>
    <w:tmpl w:val="765C17FE"/>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5" w15:restartNumberingAfterBreak="0">
    <w:nsid w:val="371D1CE9"/>
    <w:multiLevelType w:val="hybridMultilevel"/>
    <w:tmpl w:val="7F426F84"/>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6" w15:restartNumberingAfterBreak="0">
    <w:nsid w:val="3EB31EB0"/>
    <w:multiLevelType w:val="hybridMultilevel"/>
    <w:tmpl w:val="E0A4B128"/>
    <w:lvl w:ilvl="0" w:tplc="380A0001">
      <w:start w:val="1"/>
      <w:numFmt w:val="bullet"/>
      <w:lvlText w:val=""/>
      <w:lvlJc w:val="left"/>
      <w:pPr>
        <w:ind w:left="1425" w:hanging="360"/>
      </w:pPr>
      <w:rPr>
        <w:rFonts w:ascii="Symbol" w:hAnsi="Symbol" w:hint="default"/>
      </w:rPr>
    </w:lvl>
    <w:lvl w:ilvl="1" w:tplc="380A0003" w:tentative="1">
      <w:start w:val="1"/>
      <w:numFmt w:val="bullet"/>
      <w:lvlText w:val="o"/>
      <w:lvlJc w:val="left"/>
      <w:pPr>
        <w:ind w:left="2145" w:hanging="360"/>
      </w:pPr>
      <w:rPr>
        <w:rFonts w:ascii="Courier New" w:hAnsi="Courier New" w:cs="Courier New" w:hint="default"/>
      </w:rPr>
    </w:lvl>
    <w:lvl w:ilvl="2" w:tplc="380A0005" w:tentative="1">
      <w:start w:val="1"/>
      <w:numFmt w:val="bullet"/>
      <w:lvlText w:val=""/>
      <w:lvlJc w:val="left"/>
      <w:pPr>
        <w:ind w:left="2865" w:hanging="360"/>
      </w:pPr>
      <w:rPr>
        <w:rFonts w:ascii="Wingdings" w:hAnsi="Wingdings" w:hint="default"/>
      </w:rPr>
    </w:lvl>
    <w:lvl w:ilvl="3" w:tplc="380A0001" w:tentative="1">
      <w:start w:val="1"/>
      <w:numFmt w:val="bullet"/>
      <w:lvlText w:val=""/>
      <w:lvlJc w:val="left"/>
      <w:pPr>
        <w:ind w:left="3585" w:hanging="360"/>
      </w:pPr>
      <w:rPr>
        <w:rFonts w:ascii="Symbol" w:hAnsi="Symbol" w:hint="default"/>
      </w:rPr>
    </w:lvl>
    <w:lvl w:ilvl="4" w:tplc="380A0003" w:tentative="1">
      <w:start w:val="1"/>
      <w:numFmt w:val="bullet"/>
      <w:lvlText w:val="o"/>
      <w:lvlJc w:val="left"/>
      <w:pPr>
        <w:ind w:left="4305" w:hanging="360"/>
      </w:pPr>
      <w:rPr>
        <w:rFonts w:ascii="Courier New" w:hAnsi="Courier New" w:cs="Courier New" w:hint="default"/>
      </w:rPr>
    </w:lvl>
    <w:lvl w:ilvl="5" w:tplc="380A0005" w:tentative="1">
      <w:start w:val="1"/>
      <w:numFmt w:val="bullet"/>
      <w:lvlText w:val=""/>
      <w:lvlJc w:val="left"/>
      <w:pPr>
        <w:ind w:left="5025" w:hanging="360"/>
      </w:pPr>
      <w:rPr>
        <w:rFonts w:ascii="Wingdings" w:hAnsi="Wingdings" w:hint="default"/>
      </w:rPr>
    </w:lvl>
    <w:lvl w:ilvl="6" w:tplc="380A0001" w:tentative="1">
      <w:start w:val="1"/>
      <w:numFmt w:val="bullet"/>
      <w:lvlText w:val=""/>
      <w:lvlJc w:val="left"/>
      <w:pPr>
        <w:ind w:left="5745" w:hanging="360"/>
      </w:pPr>
      <w:rPr>
        <w:rFonts w:ascii="Symbol" w:hAnsi="Symbol" w:hint="default"/>
      </w:rPr>
    </w:lvl>
    <w:lvl w:ilvl="7" w:tplc="380A0003" w:tentative="1">
      <w:start w:val="1"/>
      <w:numFmt w:val="bullet"/>
      <w:lvlText w:val="o"/>
      <w:lvlJc w:val="left"/>
      <w:pPr>
        <w:ind w:left="6465" w:hanging="360"/>
      </w:pPr>
      <w:rPr>
        <w:rFonts w:ascii="Courier New" w:hAnsi="Courier New" w:cs="Courier New" w:hint="default"/>
      </w:rPr>
    </w:lvl>
    <w:lvl w:ilvl="8" w:tplc="380A0005" w:tentative="1">
      <w:start w:val="1"/>
      <w:numFmt w:val="bullet"/>
      <w:lvlText w:val=""/>
      <w:lvlJc w:val="left"/>
      <w:pPr>
        <w:ind w:left="7185" w:hanging="360"/>
      </w:pPr>
      <w:rPr>
        <w:rFonts w:ascii="Wingdings" w:hAnsi="Wingdings" w:hint="default"/>
      </w:rPr>
    </w:lvl>
  </w:abstractNum>
  <w:abstractNum w:abstractNumId="17" w15:restartNumberingAfterBreak="0">
    <w:nsid w:val="4A3519C7"/>
    <w:multiLevelType w:val="hybridMultilevel"/>
    <w:tmpl w:val="0874908C"/>
    <w:lvl w:ilvl="0" w:tplc="46AA61A2">
      <w:start w:val="1"/>
      <w:numFmt w:val="decimal"/>
      <w:lvlText w:val="%1)"/>
      <w:lvlJc w:val="left"/>
      <w:pPr>
        <w:ind w:left="1065" w:hanging="705"/>
      </w:pPr>
      <w:rPr>
        <w:rFonts w:hint="default"/>
        <w:b/>
        <w:sz w:val="24"/>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8" w15:restartNumberingAfterBreak="0">
    <w:nsid w:val="4F4B2E39"/>
    <w:multiLevelType w:val="hybridMultilevel"/>
    <w:tmpl w:val="FC10AA12"/>
    <w:lvl w:ilvl="0" w:tplc="380A0001">
      <w:start w:val="1"/>
      <w:numFmt w:val="bullet"/>
      <w:lvlText w:val=""/>
      <w:lvlJc w:val="left"/>
      <w:pPr>
        <w:ind w:left="1425" w:hanging="360"/>
      </w:pPr>
      <w:rPr>
        <w:rFonts w:ascii="Symbol" w:hAnsi="Symbol" w:hint="default"/>
      </w:rPr>
    </w:lvl>
    <w:lvl w:ilvl="1" w:tplc="380A0003" w:tentative="1">
      <w:start w:val="1"/>
      <w:numFmt w:val="bullet"/>
      <w:lvlText w:val="o"/>
      <w:lvlJc w:val="left"/>
      <w:pPr>
        <w:ind w:left="2145" w:hanging="360"/>
      </w:pPr>
      <w:rPr>
        <w:rFonts w:ascii="Courier New" w:hAnsi="Courier New" w:cs="Courier New" w:hint="default"/>
      </w:rPr>
    </w:lvl>
    <w:lvl w:ilvl="2" w:tplc="380A0005" w:tentative="1">
      <w:start w:val="1"/>
      <w:numFmt w:val="bullet"/>
      <w:lvlText w:val=""/>
      <w:lvlJc w:val="left"/>
      <w:pPr>
        <w:ind w:left="2865" w:hanging="360"/>
      </w:pPr>
      <w:rPr>
        <w:rFonts w:ascii="Wingdings" w:hAnsi="Wingdings" w:hint="default"/>
      </w:rPr>
    </w:lvl>
    <w:lvl w:ilvl="3" w:tplc="380A0001" w:tentative="1">
      <w:start w:val="1"/>
      <w:numFmt w:val="bullet"/>
      <w:lvlText w:val=""/>
      <w:lvlJc w:val="left"/>
      <w:pPr>
        <w:ind w:left="3585" w:hanging="360"/>
      </w:pPr>
      <w:rPr>
        <w:rFonts w:ascii="Symbol" w:hAnsi="Symbol" w:hint="default"/>
      </w:rPr>
    </w:lvl>
    <w:lvl w:ilvl="4" w:tplc="380A0003" w:tentative="1">
      <w:start w:val="1"/>
      <w:numFmt w:val="bullet"/>
      <w:lvlText w:val="o"/>
      <w:lvlJc w:val="left"/>
      <w:pPr>
        <w:ind w:left="4305" w:hanging="360"/>
      </w:pPr>
      <w:rPr>
        <w:rFonts w:ascii="Courier New" w:hAnsi="Courier New" w:cs="Courier New" w:hint="default"/>
      </w:rPr>
    </w:lvl>
    <w:lvl w:ilvl="5" w:tplc="380A0005" w:tentative="1">
      <w:start w:val="1"/>
      <w:numFmt w:val="bullet"/>
      <w:lvlText w:val=""/>
      <w:lvlJc w:val="left"/>
      <w:pPr>
        <w:ind w:left="5025" w:hanging="360"/>
      </w:pPr>
      <w:rPr>
        <w:rFonts w:ascii="Wingdings" w:hAnsi="Wingdings" w:hint="default"/>
      </w:rPr>
    </w:lvl>
    <w:lvl w:ilvl="6" w:tplc="380A0001" w:tentative="1">
      <w:start w:val="1"/>
      <w:numFmt w:val="bullet"/>
      <w:lvlText w:val=""/>
      <w:lvlJc w:val="left"/>
      <w:pPr>
        <w:ind w:left="5745" w:hanging="360"/>
      </w:pPr>
      <w:rPr>
        <w:rFonts w:ascii="Symbol" w:hAnsi="Symbol" w:hint="default"/>
      </w:rPr>
    </w:lvl>
    <w:lvl w:ilvl="7" w:tplc="380A0003" w:tentative="1">
      <w:start w:val="1"/>
      <w:numFmt w:val="bullet"/>
      <w:lvlText w:val="o"/>
      <w:lvlJc w:val="left"/>
      <w:pPr>
        <w:ind w:left="6465" w:hanging="360"/>
      </w:pPr>
      <w:rPr>
        <w:rFonts w:ascii="Courier New" w:hAnsi="Courier New" w:cs="Courier New" w:hint="default"/>
      </w:rPr>
    </w:lvl>
    <w:lvl w:ilvl="8" w:tplc="380A0005" w:tentative="1">
      <w:start w:val="1"/>
      <w:numFmt w:val="bullet"/>
      <w:lvlText w:val=""/>
      <w:lvlJc w:val="left"/>
      <w:pPr>
        <w:ind w:left="7185" w:hanging="360"/>
      </w:pPr>
      <w:rPr>
        <w:rFonts w:ascii="Wingdings" w:hAnsi="Wingdings" w:hint="default"/>
      </w:rPr>
    </w:lvl>
  </w:abstractNum>
  <w:abstractNum w:abstractNumId="19" w15:restartNumberingAfterBreak="0">
    <w:nsid w:val="51DA5B50"/>
    <w:multiLevelType w:val="hybridMultilevel"/>
    <w:tmpl w:val="C5CCC3C4"/>
    <w:lvl w:ilvl="0" w:tplc="380A0001">
      <w:start w:val="1"/>
      <w:numFmt w:val="bullet"/>
      <w:lvlText w:val=""/>
      <w:lvlJc w:val="left"/>
      <w:pPr>
        <w:ind w:left="2136" w:hanging="360"/>
      </w:pPr>
      <w:rPr>
        <w:rFonts w:ascii="Symbol" w:hAnsi="Symbol" w:hint="default"/>
      </w:rPr>
    </w:lvl>
    <w:lvl w:ilvl="1" w:tplc="380A0003" w:tentative="1">
      <w:start w:val="1"/>
      <w:numFmt w:val="bullet"/>
      <w:lvlText w:val="o"/>
      <w:lvlJc w:val="left"/>
      <w:pPr>
        <w:ind w:left="2856" w:hanging="360"/>
      </w:pPr>
      <w:rPr>
        <w:rFonts w:ascii="Courier New" w:hAnsi="Courier New" w:cs="Courier New" w:hint="default"/>
      </w:rPr>
    </w:lvl>
    <w:lvl w:ilvl="2" w:tplc="380A0005" w:tentative="1">
      <w:start w:val="1"/>
      <w:numFmt w:val="bullet"/>
      <w:lvlText w:val=""/>
      <w:lvlJc w:val="left"/>
      <w:pPr>
        <w:ind w:left="3576" w:hanging="360"/>
      </w:pPr>
      <w:rPr>
        <w:rFonts w:ascii="Wingdings" w:hAnsi="Wingdings" w:hint="default"/>
      </w:rPr>
    </w:lvl>
    <w:lvl w:ilvl="3" w:tplc="380A0001" w:tentative="1">
      <w:start w:val="1"/>
      <w:numFmt w:val="bullet"/>
      <w:lvlText w:val=""/>
      <w:lvlJc w:val="left"/>
      <w:pPr>
        <w:ind w:left="4296" w:hanging="360"/>
      </w:pPr>
      <w:rPr>
        <w:rFonts w:ascii="Symbol" w:hAnsi="Symbol" w:hint="default"/>
      </w:rPr>
    </w:lvl>
    <w:lvl w:ilvl="4" w:tplc="380A0003" w:tentative="1">
      <w:start w:val="1"/>
      <w:numFmt w:val="bullet"/>
      <w:lvlText w:val="o"/>
      <w:lvlJc w:val="left"/>
      <w:pPr>
        <w:ind w:left="5016" w:hanging="360"/>
      </w:pPr>
      <w:rPr>
        <w:rFonts w:ascii="Courier New" w:hAnsi="Courier New" w:cs="Courier New" w:hint="default"/>
      </w:rPr>
    </w:lvl>
    <w:lvl w:ilvl="5" w:tplc="380A0005" w:tentative="1">
      <w:start w:val="1"/>
      <w:numFmt w:val="bullet"/>
      <w:lvlText w:val=""/>
      <w:lvlJc w:val="left"/>
      <w:pPr>
        <w:ind w:left="5736" w:hanging="360"/>
      </w:pPr>
      <w:rPr>
        <w:rFonts w:ascii="Wingdings" w:hAnsi="Wingdings" w:hint="default"/>
      </w:rPr>
    </w:lvl>
    <w:lvl w:ilvl="6" w:tplc="380A0001" w:tentative="1">
      <w:start w:val="1"/>
      <w:numFmt w:val="bullet"/>
      <w:lvlText w:val=""/>
      <w:lvlJc w:val="left"/>
      <w:pPr>
        <w:ind w:left="6456" w:hanging="360"/>
      </w:pPr>
      <w:rPr>
        <w:rFonts w:ascii="Symbol" w:hAnsi="Symbol" w:hint="default"/>
      </w:rPr>
    </w:lvl>
    <w:lvl w:ilvl="7" w:tplc="380A0003" w:tentative="1">
      <w:start w:val="1"/>
      <w:numFmt w:val="bullet"/>
      <w:lvlText w:val="o"/>
      <w:lvlJc w:val="left"/>
      <w:pPr>
        <w:ind w:left="7176" w:hanging="360"/>
      </w:pPr>
      <w:rPr>
        <w:rFonts w:ascii="Courier New" w:hAnsi="Courier New" w:cs="Courier New" w:hint="default"/>
      </w:rPr>
    </w:lvl>
    <w:lvl w:ilvl="8" w:tplc="380A0005" w:tentative="1">
      <w:start w:val="1"/>
      <w:numFmt w:val="bullet"/>
      <w:lvlText w:val=""/>
      <w:lvlJc w:val="left"/>
      <w:pPr>
        <w:ind w:left="7896" w:hanging="360"/>
      </w:pPr>
      <w:rPr>
        <w:rFonts w:ascii="Wingdings" w:hAnsi="Wingdings" w:hint="default"/>
      </w:rPr>
    </w:lvl>
  </w:abstractNum>
  <w:abstractNum w:abstractNumId="20" w15:restartNumberingAfterBreak="0">
    <w:nsid w:val="53CC071F"/>
    <w:multiLevelType w:val="hybridMultilevel"/>
    <w:tmpl w:val="C4E4E0A8"/>
    <w:lvl w:ilvl="0" w:tplc="46AA61A2">
      <w:start w:val="1"/>
      <w:numFmt w:val="decimal"/>
      <w:lvlText w:val="%1)"/>
      <w:lvlJc w:val="left"/>
      <w:pPr>
        <w:ind w:left="1065" w:hanging="705"/>
      </w:pPr>
      <w:rPr>
        <w:rFonts w:hint="default"/>
        <w:b/>
        <w:sz w:val="24"/>
      </w:rPr>
    </w:lvl>
    <w:lvl w:ilvl="1" w:tplc="380A0019">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1" w15:restartNumberingAfterBreak="0">
    <w:nsid w:val="5A511A5A"/>
    <w:multiLevelType w:val="hybridMultilevel"/>
    <w:tmpl w:val="023E6E46"/>
    <w:lvl w:ilvl="0" w:tplc="380A0011">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2" w15:restartNumberingAfterBreak="0">
    <w:nsid w:val="6F210F83"/>
    <w:multiLevelType w:val="hybridMultilevel"/>
    <w:tmpl w:val="B4AA9412"/>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3" w15:restartNumberingAfterBreak="0">
    <w:nsid w:val="75AD31E1"/>
    <w:multiLevelType w:val="hybridMultilevel"/>
    <w:tmpl w:val="6F6AAE5C"/>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4" w15:restartNumberingAfterBreak="0">
    <w:nsid w:val="77C80EC0"/>
    <w:multiLevelType w:val="hybridMultilevel"/>
    <w:tmpl w:val="0652E68A"/>
    <w:lvl w:ilvl="0" w:tplc="380A0001">
      <w:start w:val="1"/>
      <w:numFmt w:val="bullet"/>
      <w:lvlText w:val=""/>
      <w:lvlJc w:val="left"/>
      <w:pPr>
        <w:ind w:left="1425" w:hanging="360"/>
      </w:pPr>
      <w:rPr>
        <w:rFonts w:ascii="Symbol" w:hAnsi="Symbol" w:hint="default"/>
      </w:rPr>
    </w:lvl>
    <w:lvl w:ilvl="1" w:tplc="380A0003" w:tentative="1">
      <w:start w:val="1"/>
      <w:numFmt w:val="bullet"/>
      <w:lvlText w:val="o"/>
      <w:lvlJc w:val="left"/>
      <w:pPr>
        <w:ind w:left="2145" w:hanging="360"/>
      </w:pPr>
      <w:rPr>
        <w:rFonts w:ascii="Courier New" w:hAnsi="Courier New" w:cs="Courier New" w:hint="default"/>
      </w:rPr>
    </w:lvl>
    <w:lvl w:ilvl="2" w:tplc="380A0005" w:tentative="1">
      <w:start w:val="1"/>
      <w:numFmt w:val="bullet"/>
      <w:lvlText w:val=""/>
      <w:lvlJc w:val="left"/>
      <w:pPr>
        <w:ind w:left="2865" w:hanging="360"/>
      </w:pPr>
      <w:rPr>
        <w:rFonts w:ascii="Wingdings" w:hAnsi="Wingdings" w:hint="default"/>
      </w:rPr>
    </w:lvl>
    <w:lvl w:ilvl="3" w:tplc="380A0001" w:tentative="1">
      <w:start w:val="1"/>
      <w:numFmt w:val="bullet"/>
      <w:lvlText w:val=""/>
      <w:lvlJc w:val="left"/>
      <w:pPr>
        <w:ind w:left="3585" w:hanging="360"/>
      </w:pPr>
      <w:rPr>
        <w:rFonts w:ascii="Symbol" w:hAnsi="Symbol" w:hint="default"/>
      </w:rPr>
    </w:lvl>
    <w:lvl w:ilvl="4" w:tplc="380A0003" w:tentative="1">
      <w:start w:val="1"/>
      <w:numFmt w:val="bullet"/>
      <w:lvlText w:val="o"/>
      <w:lvlJc w:val="left"/>
      <w:pPr>
        <w:ind w:left="4305" w:hanging="360"/>
      </w:pPr>
      <w:rPr>
        <w:rFonts w:ascii="Courier New" w:hAnsi="Courier New" w:cs="Courier New" w:hint="default"/>
      </w:rPr>
    </w:lvl>
    <w:lvl w:ilvl="5" w:tplc="380A0005" w:tentative="1">
      <w:start w:val="1"/>
      <w:numFmt w:val="bullet"/>
      <w:lvlText w:val=""/>
      <w:lvlJc w:val="left"/>
      <w:pPr>
        <w:ind w:left="5025" w:hanging="360"/>
      </w:pPr>
      <w:rPr>
        <w:rFonts w:ascii="Wingdings" w:hAnsi="Wingdings" w:hint="default"/>
      </w:rPr>
    </w:lvl>
    <w:lvl w:ilvl="6" w:tplc="380A0001" w:tentative="1">
      <w:start w:val="1"/>
      <w:numFmt w:val="bullet"/>
      <w:lvlText w:val=""/>
      <w:lvlJc w:val="left"/>
      <w:pPr>
        <w:ind w:left="5745" w:hanging="360"/>
      </w:pPr>
      <w:rPr>
        <w:rFonts w:ascii="Symbol" w:hAnsi="Symbol" w:hint="default"/>
      </w:rPr>
    </w:lvl>
    <w:lvl w:ilvl="7" w:tplc="380A0003" w:tentative="1">
      <w:start w:val="1"/>
      <w:numFmt w:val="bullet"/>
      <w:lvlText w:val="o"/>
      <w:lvlJc w:val="left"/>
      <w:pPr>
        <w:ind w:left="6465" w:hanging="360"/>
      </w:pPr>
      <w:rPr>
        <w:rFonts w:ascii="Courier New" w:hAnsi="Courier New" w:cs="Courier New" w:hint="default"/>
      </w:rPr>
    </w:lvl>
    <w:lvl w:ilvl="8" w:tplc="380A0005" w:tentative="1">
      <w:start w:val="1"/>
      <w:numFmt w:val="bullet"/>
      <w:lvlText w:val=""/>
      <w:lvlJc w:val="left"/>
      <w:pPr>
        <w:ind w:left="7185" w:hanging="360"/>
      </w:pPr>
      <w:rPr>
        <w:rFonts w:ascii="Wingdings" w:hAnsi="Wingdings" w:hint="default"/>
      </w:rPr>
    </w:lvl>
  </w:abstractNum>
  <w:num w:numId="1">
    <w:abstractNumId w:val="1"/>
  </w:num>
  <w:num w:numId="2">
    <w:abstractNumId w:val="23"/>
  </w:num>
  <w:num w:numId="3">
    <w:abstractNumId w:val="14"/>
  </w:num>
  <w:num w:numId="4">
    <w:abstractNumId w:val="17"/>
  </w:num>
  <w:num w:numId="5">
    <w:abstractNumId w:val="10"/>
  </w:num>
  <w:num w:numId="6">
    <w:abstractNumId w:val="11"/>
  </w:num>
  <w:num w:numId="7">
    <w:abstractNumId w:val="20"/>
  </w:num>
  <w:num w:numId="8">
    <w:abstractNumId w:val="9"/>
  </w:num>
  <w:num w:numId="9">
    <w:abstractNumId w:val="2"/>
  </w:num>
  <w:num w:numId="10">
    <w:abstractNumId w:val="22"/>
  </w:num>
  <w:num w:numId="11">
    <w:abstractNumId w:val="15"/>
  </w:num>
  <w:num w:numId="12">
    <w:abstractNumId w:val="7"/>
  </w:num>
  <w:num w:numId="13">
    <w:abstractNumId w:val="24"/>
  </w:num>
  <w:num w:numId="14">
    <w:abstractNumId w:val="16"/>
  </w:num>
  <w:num w:numId="15">
    <w:abstractNumId w:val="18"/>
  </w:num>
  <w:num w:numId="16">
    <w:abstractNumId w:val="4"/>
  </w:num>
  <w:num w:numId="17">
    <w:abstractNumId w:val="6"/>
  </w:num>
  <w:num w:numId="18">
    <w:abstractNumId w:val="13"/>
  </w:num>
  <w:num w:numId="19">
    <w:abstractNumId w:val="0"/>
  </w:num>
  <w:num w:numId="20">
    <w:abstractNumId w:val="19"/>
  </w:num>
  <w:num w:numId="21">
    <w:abstractNumId w:val="3"/>
  </w:num>
  <w:num w:numId="22">
    <w:abstractNumId w:val="12"/>
  </w:num>
  <w:num w:numId="23">
    <w:abstractNumId w:val="5"/>
  </w:num>
  <w:num w:numId="24">
    <w:abstractNumId w:val="8"/>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A5A"/>
    <w:rsid w:val="00004AD4"/>
    <w:rsid w:val="0001267A"/>
    <w:rsid w:val="00035166"/>
    <w:rsid w:val="000418F7"/>
    <w:rsid w:val="00067DA7"/>
    <w:rsid w:val="00070E40"/>
    <w:rsid w:val="000B0CDB"/>
    <w:rsid w:val="000D61CA"/>
    <w:rsid w:val="000E1A94"/>
    <w:rsid w:val="000E5B23"/>
    <w:rsid w:val="001240A2"/>
    <w:rsid w:val="0012698B"/>
    <w:rsid w:val="0013774D"/>
    <w:rsid w:val="001428CF"/>
    <w:rsid w:val="001502A7"/>
    <w:rsid w:val="00172FB2"/>
    <w:rsid w:val="00191841"/>
    <w:rsid w:val="00195626"/>
    <w:rsid w:val="001F2F20"/>
    <w:rsid w:val="00213B00"/>
    <w:rsid w:val="002150B5"/>
    <w:rsid w:val="002563C1"/>
    <w:rsid w:val="00262943"/>
    <w:rsid w:val="002655B1"/>
    <w:rsid w:val="00271559"/>
    <w:rsid w:val="002A0CAC"/>
    <w:rsid w:val="002A5A0C"/>
    <w:rsid w:val="002A6E1C"/>
    <w:rsid w:val="002B3D14"/>
    <w:rsid w:val="002D4FF3"/>
    <w:rsid w:val="002F3E74"/>
    <w:rsid w:val="00301CDD"/>
    <w:rsid w:val="003328BC"/>
    <w:rsid w:val="00350325"/>
    <w:rsid w:val="00372A56"/>
    <w:rsid w:val="0037377B"/>
    <w:rsid w:val="0037790C"/>
    <w:rsid w:val="003852B9"/>
    <w:rsid w:val="003A29BB"/>
    <w:rsid w:val="003A75E2"/>
    <w:rsid w:val="003B30A0"/>
    <w:rsid w:val="003C418C"/>
    <w:rsid w:val="003C65CA"/>
    <w:rsid w:val="003D0248"/>
    <w:rsid w:val="003D16B6"/>
    <w:rsid w:val="003E0223"/>
    <w:rsid w:val="003E5BC9"/>
    <w:rsid w:val="00406849"/>
    <w:rsid w:val="00410FF5"/>
    <w:rsid w:val="004232A7"/>
    <w:rsid w:val="004709C6"/>
    <w:rsid w:val="00473C83"/>
    <w:rsid w:val="0048194F"/>
    <w:rsid w:val="00494B6D"/>
    <w:rsid w:val="004E698B"/>
    <w:rsid w:val="005017CC"/>
    <w:rsid w:val="00524FB1"/>
    <w:rsid w:val="00534130"/>
    <w:rsid w:val="0054557D"/>
    <w:rsid w:val="005461E2"/>
    <w:rsid w:val="00551FF9"/>
    <w:rsid w:val="00565605"/>
    <w:rsid w:val="005854DA"/>
    <w:rsid w:val="0058568B"/>
    <w:rsid w:val="005A46F8"/>
    <w:rsid w:val="005B43D3"/>
    <w:rsid w:val="006015CE"/>
    <w:rsid w:val="0060636B"/>
    <w:rsid w:val="00632930"/>
    <w:rsid w:val="00642E3F"/>
    <w:rsid w:val="00661C15"/>
    <w:rsid w:val="0067459B"/>
    <w:rsid w:val="00675B4E"/>
    <w:rsid w:val="006C036F"/>
    <w:rsid w:val="006C2492"/>
    <w:rsid w:val="006E7026"/>
    <w:rsid w:val="00704A5A"/>
    <w:rsid w:val="00732A66"/>
    <w:rsid w:val="007423E5"/>
    <w:rsid w:val="00755114"/>
    <w:rsid w:val="00771CDD"/>
    <w:rsid w:val="00775FE3"/>
    <w:rsid w:val="00782EC9"/>
    <w:rsid w:val="00792FE3"/>
    <w:rsid w:val="00797F2C"/>
    <w:rsid w:val="007A30DB"/>
    <w:rsid w:val="007B0607"/>
    <w:rsid w:val="007B48A0"/>
    <w:rsid w:val="007C20FD"/>
    <w:rsid w:val="00800F69"/>
    <w:rsid w:val="00805BB8"/>
    <w:rsid w:val="00821F86"/>
    <w:rsid w:val="00853BDD"/>
    <w:rsid w:val="00857BEF"/>
    <w:rsid w:val="0087112A"/>
    <w:rsid w:val="0088662E"/>
    <w:rsid w:val="008A59C8"/>
    <w:rsid w:val="008B4275"/>
    <w:rsid w:val="008E34DE"/>
    <w:rsid w:val="008E542A"/>
    <w:rsid w:val="009121E4"/>
    <w:rsid w:val="0094546F"/>
    <w:rsid w:val="00970237"/>
    <w:rsid w:val="009821E2"/>
    <w:rsid w:val="00983EE3"/>
    <w:rsid w:val="00996BE2"/>
    <w:rsid w:val="009C5631"/>
    <w:rsid w:val="009D0B9F"/>
    <w:rsid w:val="009E2811"/>
    <w:rsid w:val="009E3B06"/>
    <w:rsid w:val="009E7DC2"/>
    <w:rsid w:val="00A146AA"/>
    <w:rsid w:val="00A44969"/>
    <w:rsid w:val="00A6130E"/>
    <w:rsid w:val="00A72CBD"/>
    <w:rsid w:val="00A8420C"/>
    <w:rsid w:val="00A86089"/>
    <w:rsid w:val="00AA718D"/>
    <w:rsid w:val="00AB0231"/>
    <w:rsid w:val="00AB0E0E"/>
    <w:rsid w:val="00AB68FA"/>
    <w:rsid w:val="00AC3438"/>
    <w:rsid w:val="00AE69B5"/>
    <w:rsid w:val="00B431E5"/>
    <w:rsid w:val="00B60620"/>
    <w:rsid w:val="00B8594E"/>
    <w:rsid w:val="00BE27B5"/>
    <w:rsid w:val="00BE57AA"/>
    <w:rsid w:val="00BE6295"/>
    <w:rsid w:val="00C14D96"/>
    <w:rsid w:val="00C37106"/>
    <w:rsid w:val="00C6457D"/>
    <w:rsid w:val="00C70D1B"/>
    <w:rsid w:val="00C723AB"/>
    <w:rsid w:val="00CA5F30"/>
    <w:rsid w:val="00CA687B"/>
    <w:rsid w:val="00CA755E"/>
    <w:rsid w:val="00CE190D"/>
    <w:rsid w:val="00CF0CB6"/>
    <w:rsid w:val="00CF6874"/>
    <w:rsid w:val="00D0340E"/>
    <w:rsid w:val="00D21380"/>
    <w:rsid w:val="00D3403F"/>
    <w:rsid w:val="00D521BC"/>
    <w:rsid w:val="00D81F01"/>
    <w:rsid w:val="00DC0FB4"/>
    <w:rsid w:val="00DE54F6"/>
    <w:rsid w:val="00DF1996"/>
    <w:rsid w:val="00E1017C"/>
    <w:rsid w:val="00E12395"/>
    <w:rsid w:val="00E32505"/>
    <w:rsid w:val="00E35C87"/>
    <w:rsid w:val="00E42B28"/>
    <w:rsid w:val="00E63473"/>
    <w:rsid w:val="00E67510"/>
    <w:rsid w:val="00E802E0"/>
    <w:rsid w:val="00ED2EAF"/>
    <w:rsid w:val="00EE7A06"/>
    <w:rsid w:val="00EF62FC"/>
    <w:rsid w:val="00F57E95"/>
    <w:rsid w:val="00F6546B"/>
    <w:rsid w:val="00F92704"/>
    <w:rsid w:val="00FA0BD1"/>
    <w:rsid w:val="00FA65A1"/>
    <w:rsid w:val="00FB7223"/>
    <w:rsid w:val="00FC6D92"/>
    <w:rsid w:val="00FD7E46"/>
    <w:rsid w:val="00FF32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3F0D4"/>
  <w15:chartTrackingRefBased/>
  <w15:docId w15:val="{5E72F85C-A30F-4F3F-9362-204E1E580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UY"/>
    </w:rPr>
  </w:style>
  <w:style w:type="paragraph" w:styleId="Ttulo1">
    <w:name w:val="heading 1"/>
    <w:basedOn w:val="Normal"/>
    <w:next w:val="Normal"/>
    <w:link w:val="Ttulo1Car"/>
    <w:uiPriority w:val="9"/>
    <w:qFormat/>
    <w:rsid w:val="00704A5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unhideWhenUsed/>
    <w:qFormat/>
    <w:rsid w:val="00704A5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704A5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704A5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704A5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704A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4A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4A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4A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4A5A"/>
    <w:rPr>
      <w:rFonts w:asciiTheme="majorHAnsi" w:eastAsiaTheme="majorEastAsia" w:hAnsiTheme="majorHAnsi" w:cstheme="majorBidi"/>
      <w:color w:val="2E74B5" w:themeColor="accent1" w:themeShade="BF"/>
      <w:sz w:val="40"/>
      <w:szCs w:val="40"/>
      <w:lang w:val="es-UY"/>
    </w:rPr>
  </w:style>
  <w:style w:type="character" w:customStyle="1" w:styleId="Ttulo2Car">
    <w:name w:val="Título 2 Car"/>
    <w:basedOn w:val="Fuentedeprrafopredeter"/>
    <w:link w:val="Ttulo2"/>
    <w:uiPriority w:val="9"/>
    <w:rsid w:val="00704A5A"/>
    <w:rPr>
      <w:rFonts w:asciiTheme="majorHAnsi" w:eastAsiaTheme="majorEastAsia" w:hAnsiTheme="majorHAnsi" w:cstheme="majorBidi"/>
      <w:color w:val="2E74B5" w:themeColor="accent1" w:themeShade="BF"/>
      <w:sz w:val="32"/>
      <w:szCs w:val="32"/>
      <w:lang w:val="es-UY"/>
    </w:rPr>
  </w:style>
  <w:style w:type="character" w:customStyle="1" w:styleId="Ttulo3Car">
    <w:name w:val="Título 3 Car"/>
    <w:basedOn w:val="Fuentedeprrafopredeter"/>
    <w:link w:val="Ttulo3"/>
    <w:uiPriority w:val="9"/>
    <w:semiHidden/>
    <w:rsid w:val="00704A5A"/>
    <w:rPr>
      <w:rFonts w:eastAsiaTheme="majorEastAsia" w:cstheme="majorBidi"/>
      <w:color w:val="2E74B5" w:themeColor="accent1" w:themeShade="BF"/>
      <w:sz w:val="28"/>
      <w:szCs w:val="28"/>
      <w:lang w:val="es-UY"/>
    </w:rPr>
  </w:style>
  <w:style w:type="character" w:customStyle="1" w:styleId="Ttulo4Car">
    <w:name w:val="Título 4 Car"/>
    <w:basedOn w:val="Fuentedeprrafopredeter"/>
    <w:link w:val="Ttulo4"/>
    <w:uiPriority w:val="9"/>
    <w:semiHidden/>
    <w:rsid w:val="00704A5A"/>
    <w:rPr>
      <w:rFonts w:eastAsiaTheme="majorEastAsia" w:cstheme="majorBidi"/>
      <w:i/>
      <w:iCs/>
      <w:color w:val="2E74B5" w:themeColor="accent1" w:themeShade="BF"/>
      <w:lang w:val="es-UY"/>
    </w:rPr>
  </w:style>
  <w:style w:type="character" w:customStyle="1" w:styleId="Ttulo5Car">
    <w:name w:val="Título 5 Car"/>
    <w:basedOn w:val="Fuentedeprrafopredeter"/>
    <w:link w:val="Ttulo5"/>
    <w:uiPriority w:val="9"/>
    <w:semiHidden/>
    <w:rsid w:val="00704A5A"/>
    <w:rPr>
      <w:rFonts w:eastAsiaTheme="majorEastAsia" w:cstheme="majorBidi"/>
      <w:color w:val="2E74B5" w:themeColor="accent1" w:themeShade="BF"/>
      <w:lang w:val="es-UY"/>
    </w:rPr>
  </w:style>
  <w:style w:type="character" w:customStyle="1" w:styleId="Ttulo6Car">
    <w:name w:val="Título 6 Car"/>
    <w:basedOn w:val="Fuentedeprrafopredeter"/>
    <w:link w:val="Ttulo6"/>
    <w:uiPriority w:val="9"/>
    <w:semiHidden/>
    <w:rsid w:val="00704A5A"/>
    <w:rPr>
      <w:rFonts w:eastAsiaTheme="majorEastAsia" w:cstheme="majorBidi"/>
      <w:i/>
      <w:iCs/>
      <w:color w:val="595959" w:themeColor="text1" w:themeTint="A6"/>
      <w:lang w:val="es-UY"/>
    </w:rPr>
  </w:style>
  <w:style w:type="character" w:customStyle="1" w:styleId="Ttulo7Car">
    <w:name w:val="Título 7 Car"/>
    <w:basedOn w:val="Fuentedeprrafopredeter"/>
    <w:link w:val="Ttulo7"/>
    <w:uiPriority w:val="9"/>
    <w:semiHidden/>
    <w:rsid w:val="00704A5A"/>
    <w:rPr>
      <w:rFonts w:eastAsiaTheme="majorEastAsia" w:cstheme="majorBidi"/>
      <w:color w:val="595959" w:themeColor="text1" w:themeTint="A6"/>
      <w:lang w:val="es-UY"/>
    </w:rPr>
  </w:style>
  <w:style w:type="character" w:customStyle="1" w:styleId="Ttulo8Car">
    <w:name w:val="Título 8 Car"/>
    <w:basedOn w:val="Fuentedeprrafopredeter"/>
    <w:link w:val="Ttulo8"/>
    <w:uiPriority w:val="9"/>
    <w:semiHidden/>
    <w:rsid w:val="00704A5A"/>
    <w:rPr>
      <w:rFonts w:eastAsiaTheme="majorEastAsia" w:cstheme="majorBidi"/>
      <w:i/>
      <w:iCs/>
      <w:color w:val="272727" w:themeColor="text1" w:themeTint="D8"/>
      <w:lang w:val="es-UY"/>
    </w:rPr>
  </w:style>
  <w:style w:type="character" w:customStyle="1" w:styleId="Ttulo9Car">
    <w:name w:val="Título 9 Car"/>
    <w:basedOn w:val="Fuentedeprrafopredeter"/>
    <w:link w:val="Ttulo9"/>
    <w:uiPriority w:val="9"/>
    <w:semiHidden/>
    <w:rsid w:val="00704A5A"/>
    <w:rPr>
      <w:rFonts w:eastAsiaTheme="majorEastAsia" w:cstheme="majorBidi"/>
      <w:color w:val="272727" w:themeColor="text1" w:themeTint="D8"/>
      <w:lang w:val="es-UY"/>
    </w:rPr>
  </w:style>
  <w:style w:type="paragraph" w:styleId="Ttulo">
    <w:name w:val="Title"/>
    <w:basedOn w:val="Normal"/>
    <w:next w:val="Normal"/>
    <w:link w:val="TtuloCar"/>
    <w:uiPriority w:val="10"/>
    <w:qFormat/>
    <w:rsid w:val="00704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4A5A"/>
    <w:rPr>
      <w:rFonts w:asciiTheme="majorHAnsi" w:eastAsiaTheme="majorEastAsia" w:hAnsiTheme="majorHAnsi" w:cstheme="majorBidi"/>
      <w:spacing w:val="-10"/>
      <w:kern w:val="28"/>
      <w:sz w:val="56"/>
      <w:szCs w:val="56"/>
      <w:lang w:val="es-UY"/>
    </w:rPr>
  </w:style>
  <w:style w:type="paragraph" w:styleId="Subttulo">
    <w:name w:val="Subtitle"/>
    <w:basedOn w:val="Normal"/>
    <w:next w:val="Normal"/>
    <w:link w:val="SubttuloCar"/>
    <w:uiPriority w:val="11"/>
    <w:qFormat/>
    <w:rsid w:val="00704A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4A5A"/>
    <w:rPr>
      <w:rFonts w:eastAsiaTheme="majorEastAsia" w:cstheme="majorBidi"/>
      <w:color w:val="595959" w:themeColor="text1" w:themeTint="A6"/>
      <w:spacing w:val="15"/>
      <w:sz w:val="28"/>
      <w:szCs w:val="28"/>
      <w:lang w:val="es-UY"/>
    </w:rPr>
  </w:style>
  <w:style w:type="paragraph" w:styleId="Cita">
    <w:name w:val="Quote"/>
    <w:basedOn w:val="Normal"/>
    <w:next w:val="Normal"/>
    <w:link w:val="CitaCar"/>
    <w:uiPriority w:val="29"/>
    <w:qFormat/>
    <w:rsid w:val="00704A5A"/>
    <w:pPr>
      <w:spacing w:before="160"/>
      <w:jc w:val="center"/>
    </w:pPr>
    <w:rPr>
      <w:i/>
      <w:iCs/>
      <w:color w:val="404040" w:themeColor="text1" w:themeTint="BF"/>
    </w:rPr>
  </w:style>
  <w:style w:type="character" w:customStyle="1" w:styleId="CitaCar">
    <w:name w:val="Cita Car"/>
    <w:basedOn w:val="Fuentedeprrafopredeter"/>
    <w:link w:val="Cita"/>
    <w:uiPriority w:val="29"/>
    <w:rsid w:val="00704A5A"/>
    <w:rPr>
      <w:i/>
      <w:iCs/>
      <w:color w:val="404040" w:themeColor="text1" w:themeTint="BF"/>
      <w:lang w:val="es-UY"/>
    </w:rPr>
  </w:style>
  <w:style w:type="paragraph" w:styleId="Prrafodelista">
    <w:name w:val="List Paragraph"/>
    <w:basedOn w:val="Normal"/>
    <w:uiPriority w:val="34"/>
    <w:qFormat/>
    <w:rsid w:val="00704A5A"/>
    <w:pPr>
      <w:ind w:left="720"/>
      <w:contextualSpacing/>
    </w:pPr>
  </w:style>
  <w:style w:type="character" w:styleId="nfasisintenso">
    <w:name w:val="Intense Emphasis"/>
    <w:basedOn w:val="Fuentedeprrafopredeter"/>
    <w:uiPriority w:val="21"/>
    <w:qFormat/>
    <w:rsid w:val="00704A5A"/>
    <w:rPr>
      <w:i/>
      <w:iCs/>
      <w:color w:val="2E74B5" w:themeColor="accent1" w:themeShade="BF"/>
    </w:rPr>
  </w:style>
  <w:style w:type="paragraph" w:styleId="Citadestacada">
    <w:name w:val="Intense Quote"/>
    <w:basedOn w:val="Normal"/>
    <w:next w:val="Normal"/>
    <w:link w:val="CitadestacadaCar"/>
    <w:uiPriority w:val="30"/>
    <w:qFormat/>
    <w:rsid w:val="00704A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704A5A"/>
    <w:rPr>
      <w:i/>
      <w:iCs/>
      <w:color w:val="2E74B5" w:themeColor="accent1" w:themeShade="BF"/>
      <w:lang w:val="es-UY"/>
    </w:rPr>
  </w:style>
  <w:style w:type="character" w:styleId="Referenciaintensa">
    <w:name w:val="Intense Reference"/>
    <w:basedOn w:val="Fuentedeprrafopredeter"/>
    <w:uiPriority w:val="32"/>
    <w:qFormat/>
    <w:rsid w:val="00704A5A"/>
    <w:rPr>
      <w:b/>
      <w:bCs/>
      <w:smallCaps/>
      <w:color w:val="2E74B5" w:themeColor="accent1" w:themeShade="BF"/>
      <w:spacing w:val="5"/>
    </w:rPr>
  </w:style>
  <w:style w:type="paragraph" w:styleId="Encabezado">
    <w:name w:val="header"/>
    <w:basedOn w:val="Normal"/>
    <w:link w:val="EncabezadoCar"/>
    <w:uiPriority w:val="99"/>
    <w:unhideWhenUsed/>
    <w:rsid w:val="00704A5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4A5A"/>
    <w:rPr>
      <w:lang w:val="es-UY"/>
    </w:rPr>
  </w:style>
  <w:style w:type="paragraph" w:styleId="Piedepgina">
    <w:name w:val="footer"/>
    <w:basedOn w:val="Normal"/>
    <w:link w:val="PiedepginaCar"/>
    <w:uiPriority w:val="99"/>
    <w:unhideWhenUsed/>
    <w:rsid w:val="00704A5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4A5A"/>
    <w:rPr>
      <w:lang w:val="es-UY"/>
    </w:rPr>
  </w:style>
  <w:style w:type="character" w:styleId="Hipervnculo">
    <w:name w:val="Hyperlink"/>
    <w:basedOn w:val="Fuentedeprrafopredeter"/>
    <w:uiPriority w:val="99"/>
    <w:unhideWhenUsed/>
    <w:rsid w:val="001F2F20"/>
    <w:rPr>
      <w:color w:val="0563C1" w:themeColor="hyperlink"/>
      <w:u w:val="single"/>
    </w:rPr>
  </w:style>
  <w:style w:type="character" w:styleId="Mencinsinresolver">
    <w:name w:val="Unresolved Mention"/>
    <w:basedOn w:val="Fuentedeprrafopredeter"/>
    <w:uiPriority w:val="99"/>
    <w:semiHidden/>
    <w:unhideWhenUsed/>
    <w:rsid w:val="001F2F20"/>
    <w:rPr>
      <w:color w:val="605E5C"/>
      <w:shd w:val="clear" w:color="auto" w:fill="E1DFDD"/>
    </w:rPr>
  </w:style>
  <w:style w:type="character" w:styleId="Hipervnculovisitado">
    <w:name w:val="FollowedHyperlink"/>
    <w:basedOn w:val="Fuentedeprrafopredeter"/>
    <w:uiPriority w:val="99"/>
    <w:semiHidden/>
    <w:unhideWhenUsed/>
    <w:rsid w:val="00996BE2"/>
    <w:rPr>
      <w:color w:val="954F72" w:themeColor="followedHyperlink"/>
      <w:u w:val="single"/>
    </w:rPr>
  </w:style>
  <w:style w:type="character" w:styleId="Textoennegrita">
    <w:name w:val="Strong"/>
    <w:basedOn w:val="Fuentedeprrafopredeter"/>
    <w:uiPriority w:val="22"/>
    <w:qFormat/>
    <w:rsid w:val="00534130"/>
    <w:rPr>
      <w:b/>
      <w:bCs/>
    </w:rPr>
  </w:style>
  <w:style w:type="character" w:styleId="nfasis">
    <w:name w:val="Emphasis"/>
    <w:basedOn w:val="Fuentedeprrafopredeter"/>
    <w:uiPriority w:val="20"/>
    <w:qFormat/>
    <w:rsid w:val="006C2492"/>
    <w:rPr>
      <w:i/>
      <w:iCs/>
    </w:rPr>
  </w:style>
  <w:style w:type="character" w:styleId="CdigoHTML">
    <w:name w:val="HTML Code"/>
    <w:basedOn w:val="Fuentedeprrafopredeter"/>
    <w:uiPriority w:val="99"/>
    <w:semiHidden/>
    <w:unhideWhenUsed/>
    <w:rsid w:val="00494B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52321">
      <w:bodyDiv w:val="1"/>
      <w:marLeft w:val="0"/>
      <w:marRight w:val="0"/>
      <w:marTop w:val="0"/>
      <w:marBottom w:val="0"/>
      <w:divBdr>
        <w:top w:val="none" w:sz="0" w:space="0" w:color="auto"/>
        <w:left w:val="none" w:sz="0" w:space="0" w:color="auto"/>
        <w:bottom w:val="none" w:sz="0" w:space="0" w:color="auto"/>
        <w:right w:val="none" w:sz="0" w:space="0" w:color="auto"/>
      </w:divBdr>
    </w:div>
    <w:div w:id="166791938">
      <w:bodyDiv w:val="1"/>
      <w:marLeft w:val="0"/>
      <w:marRight w:val="0"/>
      <w:marTop w:val="0"/>
      <w:marBottom w:val="0"/>
      <w:divBdr>
        <w:top w:val="none" w:sz="0" w:space="0" w:color="auto"/>
        <w:left w:val="none" w:sz="0" w:space="0" w:color="auto"/>
        <w:bottom w:val="none" w:sz="0" w:space="0" w:color="auto"/>
        <w:right w:val="none" w:sz="0" w:space="0" w:color="auto"/>
      </w:divBdr>
    </w:div>
    <w:div w:id="622033378">
      <w:bodyDiv w:val="1"/>
      <w:marLeft w:val="0"/>
      <w:marRight w:val="0"/>
      <w:marTop w:val="0"/>
      <w:marBottom w:val="0"/>
      <w:divBdr>
        <w:top w:val="none" w:sz="0" w:space="0" w:color="auto"/>
        <w:left w:val="none" w:sz="0" w:space="0" w:color="auto"/>
        <w:bottom w:val="none" w:sz="0" w:space="0" w:color="auto"/>
        <w:right w:val="none" w:sz="0" w:space="0" w:color="auto"/>
      </w:divBdr>
    </w:div>
    <w:div w:id="907306803">
      <w:bodyDiv w:val="1"/>
      <w:marLeft w:val="0"/>
      <w:marRight w:val="0"/>
      <w:marTop w:val="0"/>
      <w:marBottom w:val="0"/>
      <w:divBdr>
        <w:top w:val="none" w:sz="0" w:space="0" w:color="auto"/>
        <w:left w:val="none" w:sz="0" w:space="0" w:color="auto"/>
        <w:bottom w:val="none" w:sz="0" w:space="0" w:color="auto"/>
        <w:right w:val="none" w:sz="0" w:space="0" w:color="auto"/>
      </w:divBdr>
    </w:div>
    <w:div w:id="1141849133">
      <w:bodyDiv w:val="1"/>
      <w:marLeft w:val="0"/>
      <w:marRight w:val="0"/>
      <w:marTop w:val="0"/>
      <w:marBottom w:val="0"/>
      <w:divBdr>
        <w:top w:val="none" w:sz="0" w:space="0" w:color="auto"/>
        <w:left w:val="none" w:sz="0" w:space="0" w:color="auto"/>
        <w:bottom w:val="none" w:sz="0" w:space="0" w:color="auto"/>
        <w:right w:val="none" w:sz="0" w:space="0" w:color="auto"/>
      </w:divBdr>
    </w:div>
    <w:div w:id="1723750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ep.edu.uy/sites/default/files/images/te-programas/2024/2-3-EM/DGETP/2do/tecnologias-informacion/Programaci%C3%B3n%20Avanzada%20DGETP2do.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i.org/10.1145/1118178.1118215" TargetMode="External"/><Relationship Id="rId4" Type="http://schemas.openxmlformats.org/officeDocument/2006/relationships/webSettings" Target="webSettings.xml"/><Relationship Id="rId9" Type="http://schemas.openxmlformats.org/officeDocument/2006/relationships/hyperlink" Target="https://es.scribd.com/doc/143856200/Doc"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1203</TotalTime>
  <Pages>9</Pages>
  <Words>3205</Words>
  <Characters>17631</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 Eizmendi</dc:creator>
  <cp:keywords/>
  <dc:description/>
  <cp:lastModifiedBy>Matias</cp:lastModifiedBy>
  <cp:revision>20</cp:revision>
  <dcterms:created xsi:type="dcterms:W3CDTF">2025-05-21T12:22:00Z</dcterms:created>
  <dcterms:modified xsi:type="dcterms:W3CDTF">2025-09-10T15:24:00Z</dcterms:modified>
</cp:coreProperties>
</file>