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96343" w14:textId="008F289D" w:rsidR="006053BC" w:rsidRDefault="006053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Elijah Chou</w:t>
      </w:r>
    </w:p>
    <w:p w14:paraId="0F15BB2C" w14:textId="3AE0E683" w:rsidR="006053BC" w:rsidRDefault="006053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 334</w:t>
      </w:r>
    </w:p>
    <w:p w14:paraId="60F80D40" w14:textId="457BC0A5" w:rsidR="006053BC" w:rsidRDefault="006053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Dr. Li </w:t>
      </w:r>
      <w:proofErr w:type="spellStart"/>
      <w:r>
        <w:rPr>
          <w:rFonts w:ascii="Times New Roman" w:hAnsi="Times New Roman" w:cs="Times New Roman"/>
          <w:sz w:val="24"/>
          <w:szCs w:val="24"/>
        </w:rPr>
        <w:t>Xiong</w:t>
      </w:r>
      <w:proofErr w:type="spellEnd"/>
    </w:p>
    <w:p w14:paraId="379A5DAC" w14:textId="15B064AE" w:rsidR="006053BC" w:rsidRDefault="006053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9/13/2021</w:t>
      </w:r>
    </w:p>
    <w:p w14:paraId="2B133537" w14:textId="36AD6ED3" w:rsidR="006053BC" w:rsidRDefault="006053BC" w:rsidP="006053BC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6053BC">
        <w:rPr>
          <w:rFonts w:ascii="Times New Roman" w:hAnsi="Times New Roman" w:cs="Times New Roman"/>
          <w:sz w:val="24"/>
          <w:szCs w:val="24"/>
          <w:u w:val="single"/>
        </w:rPr>
        <w:t>HW 1</w:t>
      </w:r>
    </w:p>
    <w:p w14:paraId="7E19D400" w14:textId="22AD157F" w:rsidR="006053BC" w:rsidRDefault="006053BC" w:rsidP="006053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(a) – (c): See q1.py for Q1</w:t>
      </w:r>
      <w:r>
        <w:rPr>
          <w:rFonts w:ascii="Times New Roman" w:hAnsi="Times New Roman" w:cs="Times New Roman"/>
          <w:sz w:val="24"/>
          <w:szCs w:val="24"/>
        </w:rPr>
        <w:br/>
        <w:t xml:space="preserve">(d) </w:t>
      </w:r>
      <w:r w:rsidR="00B87739">
        <w:rPr>
          <w:rFonts w:ascii="Times New Roman" w:hAnsi="Times New Roman" w:cs="Times New Roman"/>
          <w:sz w:val="24"/>
          <w:szCs w:val="24"/>
        </w:rPr>
        <w:br/>
      </w:r>
    </w:p>
    <w:p w14:paraId="2C485F9E" w14:textId="13EA6D6C" w:rsidR="006053BC" w:rsidRDefault="00B87739" w:rsidP="006053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(a) – (c): See q2.py for Q2</w:t>
      </w:r>
      <w:r>
        <w:rPr>
          <w:rFonts w:ascii="Times New Roman" w:hAnsi="Times New Roman" w:cs="Times New Roman"/>
          <w:sz w:val="24"/>
          <w:szCs w:val="24"/>
        </w:rPr>
        <w:br/>
        <w:t xml:space="preserve">(d): An iris flower is most likely from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Setosa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species if it has about 0 – 0.5 cm for petal width and about 1 – 2 cm for petal length. In other words, if both the petal length and width of the flower is very low, then it should belong to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Setosa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species. If it also has a sepal length of about 5 cm and a sepal width of about 3.5 cm, then it is also most likely from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Setosa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species. 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 xml:space="preserve">For the flower to be of the </w:t>
      </w:r>
      <w:r w:rsidR="009976C6"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 xml:space="preserve">ersicolor species, it should have a sepal length of about 6 cm, petal length of about 4.5 cm, and a petal width of about 1.25 cm. </w:t>
      </w:r>
      <w:proofErr w:type="gramStart"/>
      <w:r>
        <w:rPr>
          <w:rFonts w:ascii="Times New Roman" w:hAnsi="Times New Roman" w:cs="Times New Roman"/>
          <w:sz w:val="24"/>
          <w:szCs w:val="24"/>
        </w:rPr>
        <w:t>In regards 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sepal width, the trend seems to be that flowers with width measurements</w:t>
      </w:r>
      <w:r w:rsidR="009976C6">
        <w:rPr>
          <w:rFonts w:ascii="Times New Roman" w:hAnsi="Times New Roman" w:cs="Times New Roman"/>
          <w:sz w:val="24"/>
          <w:szCs w:val="24"/>
        </w:rPr>
        <w:t xml:space="preserve"> lower than 3 cm belong to the Versicolor species.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 xml:space="preserve">For the flower to be of the </w:t>
      </w:r>
      <w:r w:rsidR="009976C6"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 xml:space="preserve">irginica species, the flower should have a sepal length of about 6.5 cm, petal length of about 5.5 cm, and a petal width of about 2 cm. </w:t>
      </w:r>
      <w:proofErr w:type="gramStart"/>
      <w:r w:rsidR="009976C6">
        <w:rPr>
          <w:rFonts w:ascii="Times New Roman" w:hAnsi="Times New Roman" w:cs="Times New Roman"/>
          <w:sz w:val="24"/>
          <w:szCs w:val="24"/>
        </w:rPr>
        <w:t>In regards to</w:t>
      </w:r>
      <w:proofErr w:type="gramEnd"/>
      <w:r w:rsidR="009976C6">
        <w:rPr>
          <w:rFonts w:ascii="Times New Roman" w:hAnsi="Times New Roman" w:cs="Times New Roman"/>
          <w:sz w:val="24"/>
          <w:szCs w:val="24"/>
        </w:rPr>
        <w:t xml:space="preserve"> the sepal width, the trend seems to be that flowers with width measurements </w:t>
      </w:r>
      <w:r w:rsidR="009976C6">
        <w:rPr>
          <w:rFonts w:ascii="Times New Roman" w:hAnsi="Times New Roman" w:cs="Times New Roman"/>
          <w:sz w:val="24"/>
          <w:szCs w:val="24"/>
        </w:rPr>
        <w:t>about/higher</w:t>
      </w:r>
      <w:r w:rsidR="009976C6">
        <w:rPr>
          <w:rFonts w:ascii="Times New Roman" w:hAnsi="Times New Roman" w:cs="Times New Roman"/>
          <w:sz w:val="24"/>
          <w:szCs w:val="24"/>
        </w:rPr>
        <w:t xml:space="preserve"> than 3 cm belong to the V</w:t>
      </w:r>
      <w:r w:rsidR="009976C6">
        <w:rPr>
          <w:rFonts w:ascii="Times New Roman" w:hAnsi="Times New Roman" w:cs="Times New Roman"/>
          <w:sz w:val="24"/>
          <w:szCs w:val="24"/>
        </w:rPr>
        <w:t>irginica</w:t>
      </w:r>
      <w:r w:rsidR="009976C6">
        <w:rPr>
          <w:rFonts w:ascii="Times New Roman" w:hAnsi="Times New Roman" w:cs="Times New Roman"/>
          <w:sz w:val="24"/>
          <w:szCs w:val="24"/>
        </w:rPr>
        <w:t xml:space="preserve"> species.</w:t>
      </w:r>
      <w:r w:rsidR="009976C6">
        <w:rPr>
          <w:rFonts w:ascii="Times New Roman" w:hAnsi="Times New Roman" w:cs="Times New Roman"/>
          <w:sz w:val="24"/>
          <w:szCs w:val="24"/>
        </w:rPr>
        <w:br/>
      </w:r>
    </w:p>
    <w:p w14:paraId="5EEF0D9F" w14:textId="77777777" w:rsidR="009976C6" w:rsidRPr="006053BC" w:rsidRDefault="009976C6" w:rsidP="006053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</w:p>
    <w:sectPr w:rsidR="009976C6" w:rsidRPr="006053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3B188E"/>
    <w:multiLevelType w:val="hybridMultilevel"/>
    <w:tmpl w:val="7E9EF0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3BC"/>
    <w:rsid w:val="006053BC"/>
    <w:rsid w:val="009976C6"/>
    <w:rsid w:val="00B87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AB356"/>
  <w15:chartTrackingRefBased/>
  <w15:docId w15:val="{C0EE6CF1-0EE0-4873-8E75-4F21A101C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6053BC"/>
  </w:style>
  <w:style w:type="character" w:customStyle="1" w:styleId="DateChar">
    <w:name w:val="Date Char"/>
    <w:basedOn w:val="DefaultParagraphFont"/>
    <w:link w:val="Date"/>
    <w:uiPriority w:val="99"/>
    <w:semiHidden/>
    <w:rsid w:val="006053BC"/>
  </w:style>
  <w:style w:type="paragraph" w:styleId="ListParagraph">
    <w:name w:val="List Paragraph"/>
    <w:basedOn w:val="Normal"/>
    <w:uiPriority w:val="34"/>
    <w:qFormat/>
    <w:rsid w:val="006053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BD863CEF857534980E8906B4C070B00" ma:contentTypeVersion="5" ma:contentTypeDescription="Create a new document." ma:contentTypeScope="" ma:versionID="816c17f1829ca129fa305a99bcf3bb92">
  <xsd:schema xmlns:xsd="http://www.w3.org/2001/XMLSchema" xmlns:xs="http://www.w3.org/2001/XMLSchema" xmlns:p="http://schemas.microsoft.com/office/2006/metadata/properties" xmlns:ns3="cd4e56a3-2175-46f8-9c69-c2a2dd246b77" xmlns:ns4="f844ac43-574d-44b9-a93c-0549c404c855" targetNamespace="http://schemas.microsoft.com/office/2006/metadata/properties" ma:root="true" ma:fieldsID="58625d9a4a5b0e9a58bda3ba3feb6433" ns3:_="" ns4:_="">
    <xsd:import namespace="cd4e56a3-2175-46f8-9c69-c2a2dd246b77"/>
    <xsd:import namespace="f844ac43-574d-44b9-a93c-0549c404c85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4e56a3-2175-46f8-9c69-c2a2dd246b7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44ac43-574d-44b9-a93c-0549c404c85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2083172-5541-4FFC-A4DC-F248EF160A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d4e56a3-2175-46f8-9c69-c2a2dd246b77"/>
    <ds:schemaRef ds:uri="f844ac43-574d-44b9-a93c-0549c404c85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FA0C149-662E-46EA-8C24-C606F484710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5A3E4F4-3DA7-4EC4-BA95-4EE9B6EF3D8F}">
  <ds:schemaRefs>
    <ds:schemaRef ds:uri="http://www.w3.org/XML/1998/namespace"/>
    <ds:schemaRef ds:uri="http://schemas.microsoft.com/office/infopath/2007/PartnerControls"/>
    <ds:schemaRef ds:uri="cd4e56a3-2175-46f8-9c69-c2a2dd246b77"/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f844ac43-574d-44b9-a93c-0549c404c855"/>
    <ds:schemaRef ds:uri="http://schemas.microsoft.com/office/2006/metadata/properties"/>
    <ds:schemaRef ds:uri="http://purl.org/dc/dcmitype/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Chou, Elijah</dc:creator>
  <cp:keywords/>
  <dc:description/>
  <cp:lastModifiedBy>Chou, Elijah</cp:lastModifiedBy>
  <cp:revision>1</cp:revision>
  <dcterms:created xsi:type="dcterms:W3CDTF">2021-09-06T19:21:00Z</dcterms:created>
  <dcterms:modified xsi:type="dcterms:W3CDTF">2021-09-06T21:59:00Z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0x0101009BD863CEF857534980E8906B4C070B00</vt:lpwstr>
  </property>
</Properties>
</file>