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EA7A" w14:textId="57C0AC08" w:rsidR="00C21090" w:rsidRDefault="00A12D60" w:rsidP="00A12D60">
      <w:pPr>
        <w:spacing w:line="480" w:lineRule="auto"/>
      </w:pPr>
      <w:r>
        <w:t>Elijah McLaughlin</w:t>
      </w:r>
    </w:p>
    <w:p w14:paraId="00E6DB30" w14:textId="33BB6549" w:rsidR="00A12D60" w:rsidRDefault="00A12D60" w:rsidP="00A12D60">
      <w:pPr>
        <w:spacing w:line="480" w:lineRule="auto"/>
      </w:pPr>
      <w:r>
        <w:t>December 1, 2023</w:t>
      </w:r>
    </w:p>
    <w:p w14:paraId="49385A97" w14:textId="0599AA53" w:rsidR="00A12D60" w:rsidRDefault="00A12D60" w:rsidP="00A12D60">
      <w:pPr>
        <w:spacing w:line="480" w:lineRule="auto"/>
      </w:pPr>
      <w:r>
        <w:t>STA 3064</w:t>
      </w:r>
    </w:p>
    <w:p w14:paraId="5A56BD8B" w14:textId="069C7F9E" w:rsidR="00A12D60" w:rsidRDefault="00A12D60" w:rsidP="00A12D60">
      <w:pPr>
        <w:spacing w:line="480" w:lineRule="auto"/>
        <w:jc w:val="center"/>
      </w:pPr>
      <w:r>
        <w:t>Assignment 4</w:t>
      </w:r>
    </w:p>
    <w:p w14:paraId="5BE2DC0B" w14:textId="1A135C02" w:rsidR="00A12D60" w:rsidRDefault="00A12D60" w:rsidP="00A12D60">
      <w:pPr>
        <w:pStyle w:val="ListParagraph"/>
        <w:numPr>
          <w:ilvl w:val="0"/>
          <w:numId w:val="1"/>
        </w:numPr>
        <w:spacing w:line="480" w:lineRule="auto"/>
      </w:pPr>
    </w:p>
    <w:p w14:paraId="46C72F94" w14:textId="6239BF8E" w:rsidR="00A12D60" w:rsidRDefault="00A12D60" w:rsidP="00A12D60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5C76A4DE" wp14:editId="62131A1C">
            <wp:extent cx="4203700" cy="1155700"/>
            <wp:effectExtent l="0" t="0" r="0" b="0"/>
            <wp:docPr id="512398455" name="Picture 1" descr="A screenshot of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98455" name="Picture 1" descr="A screenshot of a number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2D60">
        <w:t>Spider = -2.8489</w:t>
      </w:r>
      <w:r w:rsidRPr="00A12D60">
        <w:tab/>
        <w:t>+ 7.0418x</w:t>
      </w:r>
    </w:p>
    <w:p w14:paraId="7E8A8D75" w14:textId="2DE2F005" w:rsidR="00A12D60" w:rsidRDefault="00A12D60" w:rsidP="00A12D60">
      <w:pPr>
        <w:pStyle w:val="ListParagraph"/>
        <w:numPr>
          <w:ilvl w:val="1"/>
          <w:numId w:val="1"/>
        </w:numPr>
        <w:spacing w:line="480" w:lineRule="auto"/>
      </w:pPr>
      <w:r>
        <w:t>Since 0.0052 &lt; 0.05, reject null hypothesis.</w:t>
      </w:r>
      <w:r>
        <w:t xml:space="preserve"> </w:t>
      </w:r>
      <w:r>
        <w:t xml:space="preserve">The </w:t>
      </w:r>
      <w:proofErr w:type="spellStart"/>
      <w:r>
        <w:t>GrainSize</w:t>
      </w:r>
      <w:proofErr w:type="spellEnd"/>
      <w:r>
        <w:t xml:space="preserve"> variable is providing valuable information in predicting the probability of Spider occurrence.</w:t>
      </w:r>
    </w:p>
    <w:p w14:paraId="1367E385" w14:textId="40DF11F1" w:rsidR="00A12D60" w:rsidRDefault="00A12D60" w:rsidP="00A12D6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3EBA1F4F" wp14:editId="2187A2AA">
            <wp:extent cx="5002306" cy="3751730"/>
            <wp:effectExtent l="0" t="0" r="1905" b="0"/>
            <wp:docPr id="380884983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83" name="Picture 2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76" cy="37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12D60">
        <w:t>Plot appears to be linear. Assumptions of linearity are met</w:t>
      </w:r>
      <w:r>
        <w:t>.</w:t>
      </w:r>
    </w:p>
    <w:p w14:paraId="7BEA5EB8" w14:textId="18D82BDB" w:rsidR="00A12D60" w:rsidRDefault="00A12D60" w:rsidP="00A12D60">
      <w:pPr>
        <w:pStyle w:val="ListParagraph"/>
        <w:numPr>
          <w:ilvl w:val="1"/>
          <w:numId w:val="1"/>
        </w:numPr>
        <w:spacing w:line="480" w:lineRule="auto"/>
      </w:pPr>
      <w:r>
        <w:t>Since 0.4068 &gt; 0.05, fail to reject null hypothesis.</w:t>
      </w:r>
      <w:r>
        <w:t xml:space="preserve"> </w:t>
      </w:r>
      <w:r>
        <w:t>The Hosmer-</w:t>
      </w:r>
      <w:proofErr w:type="spellStart"/>
      <w:r>
        <w:t>Lemeshow</w:t>
      </w:r>
      <w:proofErr w:type="spellEnd"/>
      <w:r>
        <w:t xml:space="preserve"> test did not find evidence of a lack of fit in the model.</w:t>
      </w:r>
    </w:p>
    <w:p w14:paraId="659B0DB4" w14:textId="21184D36" w:rsidR="002D0487" w:rsidRDefault="00A12D60" w:rsidP="002D0487">
      <w:pPr>
        <w:pStyle w:val="ListParagraph"/>
        <w:numPr>
          <w:ilvl w:val="1"/>
          <w:numId w:val="1"/>
        </w:numPr>
        <w:spacing w:line="480" w:lineRule="auto"/>
      </w:pPr>
      <w:r w:rsidRPr="00A12D60">
        <w:t>What I found in (c) supports (d) because the assumptions are met, and the Hosmer-</w:t>
      </w:r>
      <w:proofErr w:type="spellStart"/>
      <w:r w:rsidRPr="00A12D60">
        <w:t>Lemeshow</w:t>
      </w:r>
      <w:proofErr w:type="spellEnd"/>
      <w:r w:rsidRPr="00A12D60">
        <w:t xml:space="preserve"> test did not find lack-of-fit</w:t>
      </w:r>
    </w:p>
    <w:p w14:paraId="69C44655" w14:textId="77777777" w:rsidR="002D0487" w:rsidRDefault="002D0487" w:rsidP="002D0487">
      <w:pPr>
        <w:spacing w:line="480" w:lineRule="auto"/>
      </w:pPr>
    </w:p>
    <w:p w14:paraId="5466F10D" w14:textId="77777777" w:rsidR="002D0487" w:rsidRDefault="002D0487" w:rsidP="002D0487">
      <w:pPr>
        <w:spacing w:line="480" w:lineRule="auto"/>
      </w:pPr>
    </w:p>
    <w:p w14:paraId="37034A0B" w14:textId="77777777" w:rsidR="002D0487" w:rsidRDefault="002D0487" w:rsidP="002D0487">
      <w:pPr>
        <w:spacing w:line="480" w:lineRule="auto"/>
      </w:pPr>
    </w:p>
    <w:p w14:paraId="6B0685F9" w14:textId="77777777" w:rsidR="002D0487" w:rsidRDefault="002D0487" w:rsidP="002D0487">
      <w:pPr>
        <w:spacing w:line="480" w:lineRule="auto"/>
      </w:pPr>
    </w:p>
    <w:p w14:paraId="055ADC11" w14:textId="1D655305" w:rsidR="002D0487" w:rsidRDefault="002D0487" w:rsidP="002D0487">
      <w:pPr>
        <w:spacing w:line="480" w:lineRule="auto"/>
      </w:pPr>
    </w:p>
    <w:p w14:paraId="3DBF8278" w14:textId="77777777" w:rsidR="002D0487" w:rsidRDefault="002D0487" w:rsidP="002D0487">
      <w:pPr>
        <w:spacing w:line="480" w:lineRule="auto"/>
      </w:pPr>
    </w:p>
    <w:p w14:paraId="05C41323" w14:textId="26C33088" w:rsidR="00A12D60" w:rsidRDefault="00A12D60" w:rsidP="00A12D60">
      <w:pPr>
        <w:pStyle w:val="ListParagraph"/>
        <w:numPr>
          <w:ilvl w:val="0"/>
          <w:numId w:val="1"/>
        </w:numPr>
        <w:spacing w:line="480" w:lineRule="auto"/>
      </w:pPr>
    </w:p>
    <w:p w14:paraId="3078D654" w14:textId="3B219CBD" w:rsidR="00A12D60" w:rsidRDefault="002D0487" w:rsidP="002D0487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3223DF7B" wp14:editId="55A79D97">
            <wp:extent cx="4203700" cy="1155700"/>
            <wp:effectExtent l="0" t="0" r="0" b="0"/>
            <wp:docPr id="131253990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9905" name="Picture 3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D0487">
        <w:t>P-value for AB = 0.3331, greater than 0.05, not statistically significant</w:t>
      </w:r>
      <w:r>
        <w:br/>
      </w:r>
      <w:r>
        <w:rPr>
          <w:noProof/>
        </w:rPr>
        <w:drawing>
          <wp:inline distT="0" distB="0" distL="0" distR="0" wp14:anchorId="0513DE88" wp14:editId="29CC94B7">
            <wp:extent cx="4203700" cy="1155700"/>
            <wp:effectExtent l="0" t="0" r="0" b="0"/>
            <wp:docPr id="577342708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42708" name="Picture 4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P-value for H2B = 0.0003, less than 0.05, is statistically significant</w:t>
      </w:r>
      <w:r>
        <w:br/>
      </w:r>
      <w:r>
        <w:rPr>
          <w:noProof/>
        </w:rPr>
        <w:drawing>
          <wp:inline distT="0" distB="0" distL="0" distR="0" wp14:anchorId="2C16792E" wp14:editId="5979710B">
            <wp:extent cx="4203700" cy="1155700"/>
            <wp:effectExtent l="0" t="0" r="0" b="0"/>
            <wp:docPr id="55906135" name="Picture 5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135" name="Picture 5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P-value for RBI = &lt;0.0001, less than 0.05, is statistically significant</w:t>
      </w:r>
      <w:r>
        <w:br/>
      </w:r>
      <w:r>
        <w:rPr>
          <w:noProof/>
        </w:rPr>
        <w:drawing>
          <wp:inline distT="0" distB="0" distL="0" distR="0" wp14:anchorId="1386C4A5" wp14:editId="19276C5A">
            <wp:extent cx="4203700" cy="1155700"/>
            <wp:effectExtent l="0" t="0" r="0" b="0"/>
            <wp:docPr id="123014018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40186" name="Picture 6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P-value for BB = 0.0952, less than 0.05, is statistically significant</w:t>
      </w:r>
    </w:p>
    <w:p w14:paraId="1D956F49" w14:textId="77777777" w:rsidR="002D0487" w:rsidRDefault="002D0487" w:rsidP="002D0487">
      <w:pPr>
        <w:spacing w:line="480" w:lineRule="auto"/>
      </w:pPr>
    </w:p>
    <w:p w14:paraId="2331FE42" w14:textId="77777777" w:rsidR="002D0487" w:rsidRDefault="002D0487" w:rsidP="002D0487">
      <w:pPr>
        <w:spacing w:line="480" w:lineRule="auto"/>
      </w:pPr>
    </w:p>
    <w:p w14:paraId="46079E6A" w14:textId="087BD88D" w:rsidR="002D0487" w:rsidRDefault="002D0487" w:rsidP="002D0487">
      <w:pPr>
        <w:pStyle w:val="ListParagraph"/>
        <w:numPr>
          <w:ilvl w:val="1"/>
          <w:numId w:val="1"/>
        </w:numPr>
        <w:spacing w:line="480" w:lineRule="auto"/>
      </w:pPr>
      <w:r w:rsidRPr="002D0487">
        <w:lastRenderedPageBreak/>
        <w:t xml:space="preserve">RBI is the most effective, as both itself and </w:t>
      </w:r>
      <w:r w:rsidRPr="002D0487">
        <w:t>its</w:t>
      </w:r>
      <w:r w:rsidRPr="002D0487">
        <w:t xml:space="preserve"> intercept's P-value are &lt;</w:t>
      </w:r>
      <w:r>
        <w:t xml:space="preserve"> </w:t>
      </w:r>
      <w:r w:rsidRPr="002D0487">
        <w:t>0.0001</w:t>
      </w:r>
      <w:r>
        <w:t>.</w:t>
      </w:r>
    </w:p>
    <w:p w14:paraId="4E5BFAA9" w14:textId="250093C3" w:rsidR="002D0487" w:rsidRDefault="002D0487" w:rsidP="002D0487">
      <w:pPr>
        <w:pStyle w:val="ListParagraph"/>
        <w:numPr>
          <w:ilvl w:val="1"/>
          <w:numId w:val="1"/>
        </w:numPr>
        <w:spacing w:line="480" w:lineRule="auto"/>
      </w:pPr>
      <w:r w:rsidRPr="002D0487">
        <w:t xml:space="preserve">AB is the least effective, as both itself and </w:t>
      </w:r>
      <w:r w:rsidRPr="002D0487">
        <w:t>its</w:t>
      </w:r>
      <w:r w:rsidRPr="002D0487">
        <w:t xml:space="preserve"> intercept are not statistically significant</w:t>
      </w:r>
      <w:r>
        <w:t>.</w:t>
      </w:r>
    </w:p>
    <w:p w14:paraId="5BC30029" w14:textId="067BAE8E" w:rsidR="002D0487" w:rsidRDefault="002D0487" w:rsidP="002D0487">
      <w:pPr>
        <w:pStyle w:val="ListParagraph"/>
        <w:numPr>
          <w:ilvl w:val="1"/>
          <w:numId w:val="1"/>
        </w:numPr>
        <w:spacing w:line="480" w:lineRule="auto"/>
      </w:pPr>
      <w:r>
        <w:t xml:space="preserve">Odds-ratio = 1.706, </w:t>
      </w:r>
      <w:r>
        <w:t>f</w:t>
      </w:r>
      <w:r>
        <w:t>or each unit increase in RBI, the odds of winning the baseball game increase by 1.706.</w:t>
      </w:r>
    </w:p>
    <w:p w14:paraId="70BCA145" w14:textId="64A4D046" w:rsidR="002D0487" w:rsidRDefault="002D0487" w:rsidP="002D0487">
      <w:pPr>
        <w:pStyle w:val="ListParagraph"/>
        <w:numPr>
          <w:ilvl w:val="1"/>
          <w:numId w:val="1"/>
        </w:numPr>
        <w:spacing w:line="480" w:lineRule="auto"/>
      </w:pPr>
      <w:r>
        <w:t>95%</w:t>
      </w:r>
      <w:r>
        <w:t xml:space="preserve"> confidence limit</w:t>
      </w:r>
      <w:r>
        <w:t xml:space="preserve"> = [1.420, 2.049]</w:t>
      </w:r>
      <w:r>
        <w:t>, with 95% certainty for each unit increase in RBI, the odds of winning the baseball game will fall between 1.420 and 2.049.</w:t>
      </w:r>
    </w:p>
    <w:p w14:paraId="502D68CD" w14:textId="0C72EF1C" w:rsidR="002D0487" w:rsidRDefault="002D0487" w:rsidP="002D0487">
      <w:pPr>
        <w:pStyle w:val="ListParagraph"/>
        <w:numPr>
          <w:ilvl w:val="1"/>
          <w:numId w:val="1"/>
        </w:numPr>
        <w:spacing w:line="480" w:lineRule="auto"/>
      </w:pPr>
      <w:r>
        <w:t>2-unit odds-ratio = 2.910</w:t>
      </w:r>
      <w:r>
        <w:t>. F</w:t>
      </w:r>
      <w:r>
        <w:t>or each two unit increase in RBI, the odds of winning the baseball game increase by 2.910.</w:t>
      </w:r>
    </w:p>
    <w:p w14:paraId="7862D155" w14:textId="284D2533" w:rsidR="00A12D60" w:rsidRDefault="00A12D60" w:rsidP="00A12D60">
      <w:pPr>
        <w:pStyle w:val="ListParagraph"/>
        <w:numPr>
          <w:ilvl w:val="0"/>
          <w:numId w:val="1"/>
        </w:numPr>
        <w:spacing w:line="480" w:lineRule="auto"/>
      </w:pPr>
    </w:p>
    <w:p w14:paraId="3B4A312B" w14:textId="384FE607" w:rsidR="00065B0F" w:rsidRDefault="00065B0F" w:rsidP="00065B0F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6C386E16" wp14:editId="0C178902">
            <wp:extent cx="5232400" cy="1257300"/>
            <wp:effectExtent l="0" t="0" r="0" b="0"/>
            <wp:docPr id="1573362787" name="Picture 7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2787" name="Picture 7" descr="A table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15B5" w14:textId="39F942AD" w:rsidR="00065B0F" w:rsidRDefault="00065B0F" w:rsidP="00065B0F">
      <w:pPr>
        <w:pStyle w:val="ListParagraph"/>
        <w:numPr>
          <w:ilvl w:val="1"/>
          <w:numId w:val="1"/>
        </w:numPr>
        <w:spacing w:line="480" w:lineRule="auto"/>
      </w:pPr>
      <w:r>
        <w:t>0.706 probability for a correct prediction, 0.545 probability for an incorrect prediction</w:t>
      </w:r>
      <w:r>
        <w:t xml:space="preserve">. </w:t>
      </w:r>
      <w:r>
        <w:t>I think the cutoff being 0.5 is alright.</w:t>
      </w:r>
      <w:r>
        <w:t xml:space="preserve"> </w:t>
      </w:r>
      <w:r>
        <w:t xml:space="preserve">If we want a higher probability of a correct prediction, then </w:t>
      </w:r>
      <w:r>
        <w:t>must</w:t>
      </w:r>
      <w:r>
        <w:t xml:space="preserve"> lower the cutoff.</w:t>
      </w:r>
      <w:r>
        <w:t xml:space="preserve"> </w:t>
      </w:r>
      <w:r>
        <w:t xml:space="preserve">However, if we want a higher probability of avoiding false positives, then </w:t>
      </w:r>
      <w:r>
        <w:t>must</w:t>
      </w:r>
      <w:r>
        <w:t xml:space="preserve"> raise the cutoff.</w:t>
      </w:r>
    </w:p>
    <w:p w14:paraId="7FBCEC60" w14:textId="687D3894" w:rsidR="00065B0F" w:rsidRDefault="00065B0F" w:rsidP="00065B0F">
      <w:pPr>
        <w:pStyle w:val="ListParagraph"/>
        <w:numPr>
          <w:ilvl w:val="1"/>
          <w:numId w:val="1"/>
        </w:numPr>
        <w:spacing w:line="480" w:lineRule="auto"/>
      </w:pPr>
      <w:r>
        <w:t>Sensitivity starts at 100% correct guess rate when the cutoff is 0, however falls to 0% when the cutoff is 1.</w:t>
      </w:r>
      <w:r>
        <w:t xml:space="preserve"> </w:t>
      </w:r>
      <w:r>
        <w:t>Conversely, specificity starts at 0% correct guess rate when the cutoff is 0, however rises to 100% when the cutoff is 1.</w:t>
      </w:r>
      <w:r>
        <w:t xml:space="preserve"> </w:t>
      </w:r>
      <w:r>
        <w:t>I would use the 0.5 cutoff for total accuracy, as it is the most balanced of the bunch.</w:t>
      </w:r>
    </w:p>
    <w:p w14:paraId="70B59647" w14:textId="266F49DF" w:rsidR="00065B0F" w:rsidRDefault="00065B0F" w:rsidP="00065B0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1671A630" wp14:editId="1F029D13">
            <wp:extent cx="3743661" cy="3743661"/>
            <wp:effectExtent l="0" t="0" r="3175" b="3175"/>
            <wp:docPr id="1363492305" name="Picture 8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2305" name="Picture 8" descr="A graph of a curv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333" cy="37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65B0F">
        <w:t>Since c is 0.759 the model seems to perform reasonably well</w:t>
      </w:r>
      <w:r>
        <w:t>.</w:t>
      </w:r>
    </w:p>
    <w:p w14:paraId="58238253" w14:textId="3A74997D" w:rsidR="00A12D60" w:rsidRDefault="00A12D60" w:rsidP="00A12D60">
      <w:pPr>
        <w:pStyle w:val="ListParagraph"/>
        <w:numPr>
          <w:ilvl w:val="0"/>
          <w:numId w:val="1"/>
        </w:numPr>
        <w:spacing w:line="480" w:lineRule="auto"/>
      </w:pPr>
      <w:r>
        <w:t>M</w:t>
      </w:r>
    </w:p>
    <w:p w14:paraId="447F742B" w14:textId="4368DBE5" w:rsidR="00A12D60" w:rsidRDefault="00065B0F" w:rsidP="00A12D60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28C8A99F" wp14:editId="2A81EF1A">
            <wp:extent cx="4216400" cy="2628900"/>
            <wp:effectExtent l="0" t="0" r="0" b="0"/>
            <wp:docPr id="420363873" name="Picture 9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3873" name="Picture 9" descr="A table with numbers and a few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296C" w14:textId="557FEC3E" w:rsidR="00065B0F" w:rsidRDefault="007F2411" w:rsidP="00A12D60">
      <w:pPr>
        <w:pStyle w:val="ListParagraph"/>
        <w:numPr>
          <w:ilvl w:val="1"/>
          <w:numId w:val="1"/>
        </w:numPr>
        <w:spacing w:line="480" w:lineRule="auto"/>
      </w:pPr>
      <w:r w:rsidRPr="007F2411">
        <w:lastRenderedPageBreak/>
        <w:t>AB, H2B, RBI are statistically significant to the model in (a), with a P-value less than 0.05</w:t>
      </w:r>
      <w:r>
        <w:t>.</w:t>
      </w:r>
    </w:p>
    <w:p w14:paraId="63D94E0E" w14:textId="6A54187E" w:rsidR="007F2411" w:rsidRDefault="007F2411" w:rsidP="00A12D60">
      <w:pPr>
        <w:pStyle w:val="ListParagraph"/>
        <w:numPr>
          <w:ilvl w:val="1"/>
          <w:numId w:val="1"/>
        </w:numPr>
        <w:spacing w:line="480" w:lineRule="auto"/>
      </w:pPr>
      <w:r>
        <w:t>T</w:t>
      </w:r>
      <w:r w:rsidRPr="007F2411">
        <w:t>he selection model suggests AB, H2B, RBI as the predictors.</w:t>
      </w:r>
    </w:p>
    <w:p w14:paraId="2AFFFC97" w14:textId="75677D61" w:rsidR="007F2411" w:rsidRDefault="007F2411" w:rsidP="00A12D60">
      <w:pPr>
        <w:pStyle w:val="ListParagraph"/>
        <w:numPr>
          <w:ilvl w:val="1"/>
          <w:numId w:val="1"/>
        </w:numPr>
        <w:spacing w:line="480" w:lineRule="auto"/>
      </w:pPr>
      <w:r w:rsidRPr="007F2411">
        <w:t>Since 0.1488 &gt; 0.05, there is no need to for a non-linear model according to the Hosmer-</w:t>
      </w:r>
      <w:proofErr w:type="spellStart"/>
      <w:r w:rsidRPr="007F2411">
        <w:t>Lemeshow</w:t>
      </w:r>
      <w:proofErr w:type="spellEnd"/>
      <w:r w:rsidRPr="007F2411">
        <w:t xml:space="preserve"> test.</w:t>
      </w:r>
    </w:p>
    <w:p w14:paraId="624C72D0" w14:textId="7A3B8CDA" w:rsidR="007F2411" w:rsidRDefault="007F2411" w:rsidP="00A12D60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2A30A8B3" wp14:editId="650AA244">
            <wp:extent cx="4948517" cy="3711388"/>
            <wp:effectExtent l="0" t="0" r="5080" b="0"/>
            <wp:docPr id="512371511" name="Picture 12" descr="A graph of a number of ca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1511" name="Picture 12" descr="A graph of a number of cas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041" cy="37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13C70" w:rsidRPr="00F13C70">
        <w:t>Row 46 Delta Deviance = 6.6671, Row 58 Delta Deviance = 4.5400</w:t>
      </w:r>
      <w:r w:rsidR="00F13C70">
        <w:t>. These could be potential outliers, as delta deviance suggests that removing these points would have significant impact on the model.</w:t>
      </w:r>
    </w:p>
    <w:p w14:paraId="63AEDB46" w14:textId="35F4C74C" w:rsidR="007F2411" w:rsidRDefault="007F2411" w:rsidP="00A12D6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33136AD3" wp14:editId="1692483D">
            <wp:extent cx="4572000" cy="4572000"/>
            <wp:effectExtent l="0" t="0" r="0" b="0"/>
            <wp:docPr id="2042526902" name="Picture 10" descr="A graph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6902" name="Picture 10" descr="A graph of a mode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>
        <w:rPr>
          <w:noProof/>
        </w:rPr>
        <w:lastRenderedPageBreak/>
        <w:drawing>
          <wp:inline distT="0" distB="0" distL="0" distR="0" wp14:anchorId="0A8E8FF2" wp14:editId="7AC8F33B">
            <wp:extent cx="4572000" cy="4572000"/>
            <wp:effectExtent l="0" t="0" r="0" b="0"/>
            <wp:docPr id="1972003971" name="Picture 11" descr="A graph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03971" name="Picture 11" descr="A graph of a mod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F2411">
        <w:rPr>
          <w:i/>
          <w:iCs/>
        </w:rPr>
        <w:t>c</w:t>
      </w:r>
      <w:r w:rsidRPr="007F2411">
        <w:t xml:space="preserve"> = 0.845, so the model works </w:t>
      </w:r>
      <w:r w:rsidRPr="007F2411">
        <w:t>well</w:t>
      </w:r>
      <w:r w:rsidRPr="007F2411">
        <w:t xml:space="preserve"> according to ROC.</w:t>
      </w:r>
    </w:p>
    <w:sectPr w:rsidR="007F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63F4"/>
    <w:multiLevelType w:val="hybridMultilevel"/>
    <w:tmpl w:val="0E4AA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363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60"/>
    <w:rsid w:val="00065B0F"/>
    <w:rsid w:val="002D0487"/>
    <w:rsid w:val="007F2411"/>
    <w:rsid w:val="00A12D60"/>
    <w:rsid w:val="00AF1405"/>
    <w:rsid w:val="00C21090"/>
    <w:rsid w:val="00EC4F7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23620"/>
  <w15:chartTrackingRefBased/>
  <w15:docId w15:val="{2D5DB647-1ED3-9C4D-A88D-35E1190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McLaughlin</dc:creator>
  <cp:keywords/>
  <dc:description/>
  <cp:lastModifiedBy>Elijah McLaughlin</cp:lastModifiedBy>
  <cp:revision>1</cp:revision>
  <dcterms:created xsi:type="dcterms:W3CDTF">2023-12-01T17:18:00Z</dcterms:created>
  <dcterms:modified xsi:type="dcterms:W3CDTF">2023-12-01T18:26:00Z</dcterms:modified>
</cp:coreProperties>
</file>