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64D7" w14:textId="701E7AC4" w:rsidR="00640DE0" w:rsidRPr="00C85A61" w:rsidRDefault="00C85A61" w:rsidP="00640DE0">
      <w:pPr>
        <w:pStyle w:val="Subtitle"/>
        <w:rPr>
          <w:rFonts w:asciiTheme="majorHAnsi" w:hAnsiTheme="majorHAnsi" w:cs="Arial"/>
          <w:b/>
          <w:bCs/>
          <w:color w:val="000000" w:themeColor="text1"/>
          <w:sz w:val="40"/>
          <w:szCs w:val="40"/>
        </w:rPr>
      </w:pPr>
      <w:r w:rsidRPr="00C85A61">
        <w:rPr>
          <w:rFonts w:asciiTheme="majorHAnsi" w:hAnsiTheme="majorHAnsi" w:cs="Arial"/>
          <w:b/>
          <w:bCs/>
          <w:color w:val="000000" w:themeColor="text1"/>
          <w:sz w:val="40"/>
          <w:szCs w:val="40"/>
        </w:rPr>
        <w:t>Kurt Knowles Copy Pro Brand Guide</w:t>
      </w:r>
    </w:p>
    <w:p w14:paraId="719A8ED7" w14:textId="77777777" w:rsidR="00640DE0" w:rsidRPr="00640DE0" w:rsidRDefault="00640DE0" w:rsidP="00640DE0">
      <w:pPr>
        <w:pStyle w:val="Heading1"/>
        <w:rPr>
          <w:rFonts w:ascii="Arial" w:hAnsi="Arial" w:cs="Arial"/>
          <w:b/>
          <w:bCs/>
          <w:sz w:val="36"/>
          <w:szCs w:val="36"/>
        </w:rPr>
      </w:pPr>
      <w:r w:rsidRPr="00640DE0">
        <w:rPr>
          <w:rFonts w:ascii="Arial" w:hAnsi="Arial" w:cs="Arial"/>
          <w:b/>
          <w:bCs/>
          <w:sz w:val="36"/>
          <w:szCs w:val="36"/>
        </w:rPr>
        <w:t>Section 1: Consultant Brand Guidelines</w:t>
      </w:r>
    </w:p>
    <w:p w14:paraId="4CE1F1A0"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1.1 Biography </w:t>
      </w:r>
      <w:r w:rsidRPr="00640DE0">
        <w:rPr>
          <w:rFonts w:ascii="Segoe UI Emoji" w:hAnsi="Segoe UI Emoji" w:cs="Segoe UI Emoji"/>
          <w:sz w:val="28"/>
          <w:szCs w:val="28"/>
        </w:rPr>
        <w:t>👤</w:t>
      </w:r>
    </w:p>
    <w:p w14:paraId="1A042440" w14:textId="27C3FFAB" w:rsidR="00640DE0" w:rsidRPr="00640DE0" w:rsidRDefault="00640DE0" w:rsidP="00640DE0">
      <w:pPr>
        <w:rPr>
          <w:rFonts w:ascii="Arial" w:hAnsi="Arial" w:cs="Arial"/>
          <w:sz w:val="22"/>
          <w:szCs w:val="22"/>
        </w:rPr>
      </w:pPr>
      <w:r>
        <w:br/>
        <w:t xml:space="preserve">Kurt Knowles is a trusted real estate professional with Harcourts Ulverstone &amp; Penguin, known for his calm approach, strong local knowledge and ability to create genuine connections with buyers and sellers alike. Working across the </w:t>
      </w:r>
      <w:proofErr w:type="gramStart"/>
      <w:r>
        <w:t>North West</w:t>
      </w:r>
      <w:proofErr w:type="gramEnd"/>
      <w:r>
        <w:t xml:space="preserve"> Coast of Tasmania, Kurt specialises in lifestyle homes, family properties, coastal living and unique rural escapes. His marketing style focuses on more than just the property itself — highlighting the lifestyle, atmosphere and practical appeal that makes each home stand out. Buyers and sellers appreciate his approachable nature, strong work ethic and commitment to achieving great outcomes while making the process feel easy and stress free.</w:t>
      </w:r>
    </w:p>
    <w:p w14:paraId="06F7DDCE"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1.2 Elevator Pitch </w:t>
      </w:r>
      <w:r w:rsidRPr="00640DE0">
        <w:rPr>
          <w:rFonts w:ascii="Segoe UI Emoji" w:hAnsi="Segoe UI Emoji" w:cs="Segoe UI Emoji"/>
          <w:sz w:val="28"/>
          <w:szCs w:val="28"/>
        </w:rPr>
        <w:t>⏱️</w:t>
      </w:r>
    </w:p>
    <w:p w14:paraId="42967741" w14:textId="4E6B160E" w:rsidR="00640DE0" w:rsidRPr="00640DE0" w:rsidRDefault="00640DE0" w:rsidP="00640DE0">
      <w:pPr>
        <w:rPr>
          <w:rFonts w:ascii="Arial" w:hAnsi="Arial" w:cs="Arial"/>
          <w:sz w:val="22"/>
          <w:szCs w:val="22"/>
        </w:rPr>
      </w:pPr>
      <w:r>
        <w:br/>
        <w:t xml:space="preserve">I help people buy and sell homes across Tasmania’s </w:t>
      </w:r>
      <w:proofErr w:type="gramStart"/>
      <w:r>
        <w:t>North West</w:t>
      </w:r>
      <w:proofErr w:type="gramEnd"/>
      <w:r>
        <w:t xml:space="preserve"> Coast with honest advice, strong marketing and a genuine focus on people first. My approach is relaxed, professional and lifestyle driven while still giving buyers the practical information they need.</w:t>
      </w:r>
    </w:p>
    <w:p w14:paraId="53B3A889"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1.3 Achievements </w:t>
      </w:r>
      <w:r w:rsidRPr="00640DE0">
        <w:rPr>
          <w:rFonts w:ascii="Segoe UI Emoji" w:hAnsi="Segoe UI Emoji" w:cs="Segoe UI Emoji"/>
          <w:sz w:val="28"/>
          <w:szCs w:val="28"/>
        </w:rPr>
        <w:t>🏆</w:t>
      </w:r>
    </w:p>
    <w:p w14:paraId="7EA730D2" w14:textId="3BEB3F09" w:rsidR="00640DE0" w:rsidRPr="00640DE0" w:rsidRDefault="00640DE0" w:rsidP="00640DE0">
      <w:pPr>
        <w:rPr>
          <w:rFonts w:ascii="Arial" w:hAnsi="Arial" w:cs="Arial"/>
          <w:sz w:val="22"/>
          <w:szCs w:val="22"/>
        </w:rPr>
      </w:pPr>
      <w:r>
        <w:br/>
        <w:t>• First Exclusive Lister in Tasmania for 2025/2026.</w:t>
      </w:r>
      <w:r>
        <w:br/>
        <w:t>• 3rd Top Property Consultant in Tasmania for 2025/2026.</w:t>
      </w:r>
      <w:r>
        <w:br/>
        <w:t>• 2nd in Tasmania for Top Property Consultant Units Award for 2025/2026.</w:t>
      </w:r>
      <w:r>
        <w:br/>
        <w:t>• Built a strong reputation for high quality property marketing and buyer engagement.</w:t>
      </w:r>
      <w:r>
        <w:br/>
        <w:t>• Achieved consistent results across residential homes, lifestyle properties, rural retreats and vacant land opportunities.</w:t>
      </w:r>
    </w:p>
    <w:p w14:paraId="1185A578"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1.4 Market Specialization </w:t>
      </w:r>
      <w:r w:rsidRPr="00640DE0">
        <w:rPr>
          <w:rFonts w:ascii="Segoe UI Emoji" w:hAnsi="Segoe UI Emoji" w:cs="Segoe UI Emoji"/>
          <w:sz w:val="28"/>
          <w:szCs w:val="28"/>
        </w:rPr>
        <w:t>📍</w:t>
      </w:r>
    </w:p>
    <w:p w14:paraId="7D943EBA" w14:textId="4ADE197B" w:rsidR="00640DE0" w:rsidRPr="00640DE0" w:rsidRDefault="00640DE0" w:rsidP="00640DE0">
      <w:pPr>
        <w:rPr>
          <w:rFonts w:ascii="Arial" w:hAnsi="Arial" w:cs="Arial"/>
          <w:sz w:val="22"/>
          <w:szCs w:val="22"/>
        </w:rPr>
      </w:pPr>
      <w:r>
        <w:t xml:space="preserve">Kurt </w:t>
      </w:r>
      <w:proofErr w:type="spellStart"/>
      <w:r>
        <w:t>specialises</w:t>
      </w:r>
      <w:proofErr w:type="spellEnd"/>
      <w:r>
        <w:t xml:space="preserve"> in residential homes, family properties, coastal homes, lifestyle acreage, rural retreats and vacant land opportunities across Tasmania’s </w:t>
      </w:r>
      <w:proofErr w:type="gramStart"/>
      <w:r>
        <w:t>North West</w:t>
      </w:r>
      <w:proofErr w:type="gramEnd"/>
      <w:r>
        <w:t xml:space="preserve"> Coast including Ulverstone, Penguin, Turners Beach, Devonport and surrounding areas.</w:t>
      </w:r>
      <w:r>
        <w:br/>
      </w:r>
      <w:r>
        <w:br/>
        <w:t xml:space="preserve">He also specialises in lifestyle and holiday properties throughout Tasmania’s Central </w:t>
      </w:r>
      <w:r>
        <w:lastRenderedPageBreak/>
        <w:t>Highlands, particularly areas such as Miena, Doctors Point and surrounding highland communities.</w:t>
      </w:r>
    </w:p>
    <w:p w14:paraId="581CAC17"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1.5 Client Perception &amp; Testimonials </w:t>
      </w:r>
      <w:r w:rsidRPr="00640DE0">
        <w:rPr>
          <w:rFonts w:ascii="Segoe UI Emoji" w:hAnsi="Segoe UI Emoji" w:cs="Segoe UI Emoji"/>
          <w:sz w:val="28"/>
          <w:szCs w:val="28"/>
        </w:rPr>
        <w:t>💬</w:t>
      </w:r>
    </w:p>
    <w:p w14:paraId="589A30B5" w14:textId="45845C06" w:rsidR="00640DE0" w:rsidRPr="00640DE0" w:rsidRDefault="00640DE0" w:rsidP="00640DE0">
      <w:pPr>
        <w:rPr>
          <w:rFonts w:ascii="Arial" w:hAnsi="Arial" w:cs="Arial"/>
          <w:sz w:val="22"/>
          <w:szCs w:val="22"/>
        </w:rPr>
      </w:pPr>
      <w:r>
        <w:br/>
        <w:t>Clients regularly describe Kurt as approachable, genuine, calm and easy to communicate with throughout the entire process. Buyers appreciate his honest and relaxed style, while sellers value the effort he puts into presenting and marketing their property professionally.</w:t>
      </w:r>
    </w:p>
    <w:p w14:paraId="11FD5967"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1.6 Brand Voice </w:t>
      </w:r>
      <w:r w:rsidRPr="00640DE0">
        <w:rPr>
          <w:rFonts w:ascii="Segoe UI Emoji" w:hAnsi="Segoe UI Emoji" w:cs="Segoe UI Emoji"/>
          <w:sz w:val="28"/>
          <w:szCs w:val="28"/>
        </w:rPr>
        <w:t>🎤</w:t>
      </w:r>
    </w:p>
    <w:p w14:paraId="14D5C8F5" w14:textId="6B47A345" w:rsidR="00640DE0" w:rsidRPr="00640DE0" w:rsidRDefault="00640DE0" w:rsidP="00640DE0">
      <w:pPr>
        <w:rPr>
          <w:rFonts w:ascii="Arial" w:hAnsi="Arial" w:cs="Arial"/>
          <w:sz w:val="22"/>
          <w:szCs w:val="22"/>
        </w:rPr>
      </w:pPr>
      <w:r>
        <w:br/>
        <w:t>Kurt’s communication style is warm, relaxed, polished and informative. His marketing should feel welcoming and easy to read while maintaining professionalism and strong property knowledge.</w:t>
      </w:r>
      <w:r>
        <w:br/>
      </w:r>
      <w:r>
        <w:br/>
        <w:t xml:space="preserve">While Kurt likes buyers to connect with a property, he prefers his write-ups not to feel overly fluffy, exaggerated or too emotional. The focus should always remain on giving purchasers the information they </w:t>
      </w:r>
      <w:proofErr w:type="gramStart"/>
      <w:r>
        <w:t>actually need</w:t>
      </w:r>
      <w:proofErr w:type="gramEnd"/>
      <w:r>
        <w:t xml:space="preserve"> while still creating a sense of lifestyle and connection.</w:t>
      </w:r>
    </w:p>
    <w:p w14:paraId="0C876346"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1.7 Differentiators </w:t>
      </w:r>
      <w:r w:rsidRPr="00640DE0">
        <w:rPr>
          <w:rFonts w:ascii="Segoe UI Emoji" w:hAnsi="Segoe UI Emoji" w:cs="Segoe UI Emoji"/>
          <w:sz w:val="28"/>
          <w:szCs w:val="28"/>
        </w:rPr>
        <w:t>✨</w:t>
      </w:r>
    </w:p>
    <w:p w14:paraId="7E1A52D2" w14:textId="364F7B2A" w:rsidR="00640DE0" w:rsidRPr="00640DE0" w:rsidRDefault="00640DE0" w:rsidP="00640DE0">
      <w:pPr>
        <w:rPr>
          <w:rFonts w:ascii="Arial" w:hAnsi="Arial" w:cs="Arial"/>
          <w:sz w:val="22"/>
          <w:szCs w:val="22"/>
        </w:rPr>
      </w:pPr>
      <w:r>
        <w:br/>
        <w:t>Kurt’s ability to balance lifestyle driven marketing with clear, practical information helps buyers connect with homes without the descriptions feeling over the top or unrealistic.</w:t>
      </w:r>
    </w:p>
    <w:p w14:paraId="56207E69" w14:textId="77777777" w:rsidR="00640DE0" w:rsidRPr="00640DE0" w:rsidRDefault="00640DE0" w:rsidP="00640DE0">
      <w:pPr>
        <w:pStyle w:val="Heading1"/>
        <w:rPr>
          <w:rFonts w:ascii="Arial" w:hAnsi="Arial" w:cs="Arial"/>
          <w:b/>
          <w:bCs/>
          <w:sz w:val="36"/>
          <w:szCs w:val="36"/>
        </w:rPr>
      </w:pPr>
      <w:r w:rsidRPr="00640DE0">
        <w:rPr>
          <w:rFonts w:ascii="Arial" w:hAnsi="Arial" w:cs="Arial"/>
          <w:b/>
          <w:bCs/>
          <w:sz w:val="36"/>
          <w:szCs w:val="36"/>
        </w:rPr>
        <w:t>Section 2: Listing Description Writing Instructions</w:t>
      </w:r>
    </w:p>
    <w:p w14:paraId="08303A02"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2.1 Preferred Structure </w:t>
      </w:r>
      <w:r w:rsidRPr="00640DE0">
        <w:rPr>
          <w:rFonts w:ascii="Segoe UI Emoji" w:hAnsi="Segoe UI Emoji" w:cs="Segoe UI Emoji"/>
          <w:sz w:val="28"/>
          <w:szCs w:val="28"/>
        </w:rPr>
        <w:t>📝</w:t>
      </w:r>
    </w:p>
    <w:p w14:paraId="6F9DABD2" w14:textId="0443A526" w:rsidR="00640DE0" w:rsidRPr="00640DE0" w:rsidRDefault="00640DE0" w:rsidP="00640DE0">
      <w:pPr>
        <w:rPr>
          <w:rFonts w:ascii="Arial" w:hAnsi="Arial" w:cs="Arial"/>
          <w:sz w:val="22"/>
          <w:szCs w:val="22"/>
        </w:rPr>
      </w:pPr>
      <w:r>
        <w:br/>
        <w:t>1. Strong lifestyle driven opening paragraph.</w:t>
      </w:r>
      <w:r>
        <w:br/>
        <w:t>2. Introduce the location, atmosphere and setting.</w:t>
      </w:r>
      <w:r>
        <w:br/>
        <w:t>3. Describe the natural light and overall feel of the home.</w:t>
      </w:r>
      <w:r>
        <w:br/>
        <w:t>4. Flow into kitchen, living and entertaining spaces.</w:t>
      </w:r>
      <w:r>
        <w:br/>
        <w:t>5. Cover bedrooms, bathrooms and functionality.</w:t>
      </w:r>
      <w:r>
        <w:br/>
        <w:t>6. Highlight outdoor spaces, sheds, parking or lifestyle extras.</w:t>
      </w:r>
      <w:r>
        <w:br/>
        <w:t>7. Finish with lifestyle benefits and location advantages.</w:t>
      </w:r>
      <w:r>
        <w:br/>
        <w:t>8. End with a clear call to action.</w:t>
      </w:r>
    </w:p>
    <w:p w14:paraId="63909A5C"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lastRenderedPageBreak/>
        <w:t xml:space="preserve">2.2 Target Word Count </w:t>
      </w:r>
      <w:r w:rsidRPr="00640DE0">
        <w:rPr>
          <w:rFonts w:ascii="Segoe UI Emoji" w:hAnsi="Segoe UI Emoji" w:cs="Segoe UI Emoji"/>
          <w:sz w:val="28"/>
          <w:szCs w:val="28"/>
        </w:rPr>
        <w:t>🔢</w:t>
      </w:r>
    </w:p>
    <w:p w14:paraId="53AACB58" w14:textId="32234EF0" w:rsidR="00640DE0" w:rsidRPr="00640DE0" w:rsidRDefault="00640DE0" w:rsidP="00640DE0">
      <w:pPr>
        <w:rPr>
          <w:rFonts w:ascii="Arial" w:hAnsi="Arial" w:cs="Arial"/>
          <w:sz w:val="22"/>
          <w:szCs w:val="22"/>
        </w:rPr>
      </w:pPr>
      <w:r>
        <w:br/>
        <w:t>• Standard homes: 450–700 words</w:t>
      </w:r>
      <w:r>
        <w:br/>
        <w:t>• Premium lifestyle/rural properties: 700–1000 words</w:t>
      </w:r>
      <w:r>
        <w:br/>
        <w:t>• Land listings: 180–300 words</w:t>
      </w:r>
    </w:p>
    <w:p w14:paraId="20BF0886" w14:textId="77777777" w:rsidR="00640DE0" w:rsidRPr="00640DE0" w:rsidRDefault="00640DE0" w:rsidP="00640DE0">
      <w:pPr>
        <w:pStyle w:val="Heading1"/>
        <w:rPr>
          <w:rFonts w:ascii="Arial" w:hAnsi="Arial" w:cs="Arial"/>
          <w:b/>
          <w:bCs/>
          <w:sz w:val="36"/>
          <w:szCs w:val="36"/>
        </w:rPr>
      </w:pPr>
      <w:r w:rsidRPr="00640DE0">
        <w:rPr>
          <w:rFonts w:ascii="Arial" w:hAnsi="Arial" w:cs="Arial"/>
          <w:b/>
          <w:bCs/>
          <w:sz w:val="36"/>
          <w:szCs w:val="36"/>
        </w:rPr>
        <w:t>Section 3: Signature Language</w:t>
      </w:r>
    </w:p>
    <w:p w14:paraId="06245E28"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3.1 Words &amp; Phrases to Use </w:t>
      </w:r>
      <w:r w:rsidRPr="00640DE0">
        <w:rPr>
          <w:rFonts w:ascii="Segoe UI Emoji" w:hAnsi="Segoe UI Emoji" w:cs="Segoe UI Emoji"/>
          <w:sz w:val="28"/>
          <w:szCs w:val="28"/>
        </w:rPr>
        <w:t>✅</w:t>
      </w:r>
    </w:p>
    <w:p w14:paraId="5E83C76D" w14:textId="0F982681" w:rsidR="00640DE0" w:rsidRPr="00640DE0" w:rsidRDefault="00640DE0" w:rsidP="00640DE0">
      <w:pPr>
        <w:rPr>
          <w:rFonts w:ascii="Arial" w:hAnsi="Arial" w:cs="Arial"/>
          <w:sz w:val="22"/>
          <w:szCs w:val="22"/>
        </w:rPr>
      </w:pPr>
      <w:r>
        <w:br/>
        <w:t>• Light, bright and welcoming</w:t>
      </w:r>
      <w:r>
        <w:br/>
        <w:t>• Calm and relaxed lifestyle</w:t>
      </w:r>
      <w:r>
        <w:br/>
        <w:t>• Outdoor entertaining</w:t>
      </w:r>
      <w:r>
        <w:br/>
        <w:t>• Sunshine streaming through</w:t>
      </w:r>
      <w:r>
        <w:br/>
        <w:t>• Fabulous entertaining spaces</w:t>
      </w:r>
      <w:r>
        <w:br/>
        <w:t>• Peaceful and private</w:t>
      </w:r>
      <w:r>
        <w:br/>
        <w:t>• Lifestyle appeal</w:t>
      </w:r>
      <w:r>
        <w:br/>
        <w:t>• Warm timber tones</w:t>
      </w:r>
      <w:r>
        <w:br/>
        <w:t>• Fresh coastal feel</w:t>
      </w:r>
      <w:r>
        <w:br/>
        <w:t>• Spacious and functional</w:t>
      </w:r>
      <w:r>
        <w:br/>
        <w:t>• Easy living</w:t>
      </w:r>
      <w:r>
        <w:br/>
        <w:t>• Coastal living</w:t>
      </w:r>
      <w:r>
        <w:br/>
        <w:t>• Family friendly</w:t>
      </w:r>
      <w:r>
        <w:br/>
        <w:t>• Natural light</w:t>
      </w:r>
      <w:r>
        <w:br/>
        <w:t>• Slower pace</w:t>
      </w:r>
      <w:r>
        <w:br/>
        <w:t>• Fresh air</w:t>
      </w:r>
      <w:r>
        <w:br/>
        <w:t>• This home just works</w:t>
      </w:r>
      <w:r>
        <w:br/>
        <w:t>• Buyers will absolutely love</w:t>
      </w:r>
      <w:r>
        <w:br/>
        <w:t>• Practical and well designed</w:t>
      </w:r>
      <w:r>
        <w:br/>
        <w:t>• Relaxed modern feel</w:t>
      </w:r>
      <w:r>
        <w:br/>
        <w:t>• Everyday living made easy</w:t>
      </w:r>
    </w:p>
    <w:p w14:paraId="1CAD6981" w14:textId="77777777" w:rsidR="00640DE0" w:rsidRPr="00640DE0" w:rsidRDefault="00640DE0" w:rsidP="00640DE0">
      <w:pPr>
        <w:pStyle w:val="Heading2"/>
        <w:rPr>
          <w:rFonts w:ascii="Arial" w:hAnsi="Arial" w:cs="Arial"/>
          <w:sz w:val="28"/>
          <w:szCs w:val="28"/>
        </w:rPr>
      </w:pPr>
      <w:r w:rsidRPr="00640DE0">
        <w:rPr>
          <w:rFonts w:ascii="Arial" w:hAnsi="Arial" w:cs="Arial"/>
          <w:sz w:val="28"/>
          <w:szCs w:val="28"/>
        </w:rPr>
        <w:t xml:space="preserve">3.2 Words &amp; Phrases to Avoid </w:t>
      </w:r>
      <w:r w:rsidRPr="00640DE0">
        <w:rPr>
          <w:rFonts w:ascii="Segoe UI Emoji" w:hAnsi="Segoe UI Emoji" w:cs="Segoe UI Emoji"/>
          <w:sz w:val="28"/>
          <w:szCs w:val="28"/>
        </w:rPr>
        <w:t>🚫</w:t>
      </w:r>
    </w:p>
    <w:p w14:paraId="3EAAF79A" w14:textId="77777777" w:rsidR="00C85A61" w:rsidRDefault="00640DE0" w:rsidP="00640DE0">
      <w:r>
        <w:br/>
        <w:t>• Cozy</w:t>
      </w:r>
      <w:r>
        <w:br/>
        <w:t>• Quaint</w:t>
      </w:r>
      <w:r>
        <w:br/>
        <w:t>• Fixer-upper</w:t>
      </w:r>
    </w:p>
    <w:p w14:paraId="1606E8BA" w14:textId="58368576" w:rsidR="00640DE0" w:rsidRPr="00C85A61" w:rsidRDefault="00C85A61" w:rsidP="00640DE0">
      <w:r>
        <w:lastRenderedPageBreak/>
        <w:t xml:space="preserve">• </w:t>
      </w:r>
      <w:r>
        <w:t>Lovely</w:t>
      </w:r>
      <w:r w:rsidR="00640DE0">
        <w:br/>
        <w:t>• Boasts</w:t>
      </w:r>
      <w:r w:rsidR="00640DE0">
        <w:br/>
        <w:t>• Well appointed</w:t>
      </w:r>
      <w:r w:rsidR="00640DE0">
        <w:br/>
        <w:t>• Accommodation is well catered for</w:t>
      </w:r>
      <w:r w:rsidR="00640DE0">
        <w:br/>
        <w:t>• Corporate or overly sales-heavy wording</w:t>
      </w:r>
      <w:r w:rsidR="00640DE0">
        <w:br/>
        <w:t>• Overly emotional or exaggerated descriptions</w:t>
      </w:r>
    </w:p>
    <w:p w14:paraId="2B11C4A9" w14:textId="77777777" w:rsidR="00640DE0" w:rsidRPr="00640DE0" w:rsidRDefault="00640DE0" w:rsidP="00640DE0">
      <w:pPr>
        <w:pStyle w:val="Heading1"/>
        <w:rPr>
          <w:rFonts w:ascii="Arial" w:hAnsi="Arial" w:cs="Arial"/>
          <w:b/>
          <w:bCs/>
          <w:sz w:val="36"/>
          <w:szCs w:val="36"/>
        </w:rPr>
      </w:pPr>
      <w:r w:rsidRPr="00640DE0">
        <w:rPr>
          <w:rFonts w:ascii="Arial" w:hAnsi="Arial" w:cs="Arial"/>
          <w:b/>
          <w:bCs/>
          <w:sz w:val="36"/>
          <w:szCs w:val="36"/>
        </w:rPr>
        <w:t>Section 4: Gold Standard Listing Examples</w:t>
      </w:r>
    </w:p>
    <w:p w14:paraId="6F66D963" w14:textId="77777777" w:rsidR="00640DE0" w:rsidRDefault="00640DE0" w:rsidP="00640DE0">
      <w:pPr>
        <w:rPr>
          <w:rFonts w:ascii="Arial" w:hAnsi="Arial" w:cs="Arial"/>
          <w:sz w:val="22"/>
          <w:szCs w:val="22"/>
        </w:rPr>
      </w:pPr>
      <w:r w:rsidRPr="00640DE0">
        <w:rPr>
          <w:rFonts w:ascii="Arial" w:hAnsi="Arial" w:cs="Arial"/>
          <w:sz w:val="22"/>
          <w:szCs w:val="22"/>
        </w:rPr>
        <w:t>Your Gold Standard Listings:</w:t>
      </w:r>
    </w:p>
    <w:p w14:paraId="7AC1ED2F" w14:textId="77777777" w:rsidR="00C85A61" w:rsidRPr="00C85A61" w:rsidRDefault="00C85A61" w:rsidP="00C85A61">
      <w:pPr>
        <w:pStyle w:val="Heading2"/>
        <w:rPr>
          <w:rFonts w:asciiTheme="minorHAnsi" w:hAnsiTheme="minorHAnsi"/>
          <w:sz w:val="24"/>
          <w:szCs w:val="24"/>
        </w:rPr>
      </w:pPr>
      <w:r w:rsidRPr="00C85A61">
        <w:rPr>
          <w:rFonts w:asciiTheme="minorHAnsi" w:hAnsiTheme="minorHAnsi"/>
          <w:sz w:val="24"/>
          <w:szCs w:val="24"/>
        </w:rPr>
        <w:t>Gold Standard Listing 1</w:t>
      </w:r>
    </w:p>
    <w:p w14:paraId="7CB52446"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Hidden behind a stunning </w:t>
      </w:r>
      <w:proofErr w:type="gramStart"/>
      <w:r w:rsidRPr="00C85A61">
        <w:rPr>
          <w:rFonts w:asciiTheme="minorHAnsi" w:hAnsiTheme="minorHAnsi"/>
        </w:rPr>
        <w:t>brand new</w:t>
      </w:r>
      <w:proofErr w:type="gramEnd"/>
      <w:r w:rsidRPr="00C85A61">
        <w:rPr>
          <w:rFonts w:asciiTheme="minorHAnsi" w:hAnsiTheme="minorHAnsi"/>
        </w:rPr>
        <w:t xml:space="preserve"> fence in a peaceful cul-de-sac setting, this gorgeous modern home delivers space, style and a relaxed lifestyle that is becoming </w:t>
      </w:r>
      <w:proofErr w:type="gramStart"/>
      <w:r w:rsidRPr="00C85A61">
        <w:rPr>
          <w:rFonts w:asciiTheme="minorHAnsi" w:hAnsiTheme="minorHAnsi"/>
        </w:rPr>
        <w:t>harder and harder</w:t>
      </w:r>
      <w:proofErr w:type="gramEnd"/>
      <w:r w:rsidRPr="00C85A61">
        <w:rPr>
          <w:rFonts w:asciiTheme="minorHAnsi" w:hAnsiTheme="minorHAnsi"/>
        </w:rPr>
        <w:t xml:space="preserve"> to find. With beautiful mountain views, fabulous entertaining spaces and a wonderful sense of privacy, this is a home designed for easy living and enjoying every moment.</w:t>
      </w:r>
    </w:p>
    <w:p w14:paraId="4C3D898A" w14:textId="77777777" w:rsidR="00C85A61" w:rsidRPr="00C85A61" w:rsidRDefault="00C85A61" w:rsidP="00C85A61">
      <w:pPr>
        <w:pStyle w:val="NormalWeb"/>
        <w:rPr>
          <w:rFonts w:asciiTheme="minorHAnsi" w:hAnsiTheme="minorHAnsi"/>
        </w:rPr>
      </w:pPr>
      <w:r w:rsidRPr="00C85A61">
        <w:rPr>
          <w:rFonts w:asciiTheme="minorHAnsi" w:hAnsiTheme="minorHAnsi"/>
        </w:rPr>
        <w:t>From the moment you arrive, the home immediately feels calm, welcoming and beautifully maintained. Lovely sunshine filters throughout the property while the surrounding greenery creates a peaceful outlook and relaxed atmosphere that feels a world away from the everyday.</w:t>
      </w:r>
    </w:p>
    <w:p w14:paraId="6FD25390" w14:textId="77777777" w:rsidR="00C85A61" w:rsidRPr="00C85A61" w:rsidRDefault="00C85A61" w:rsidP="00C85A61">
      <w:pPr>
        <w:pStyle w:val="NormalWeb"/>
        <w:rPr>
          <w:rFonts w:asciiTheme="minorHAnsi" w:hAnsiTheme="minorHAnsi"/>
        </w:rPr>
      </w:pPr>
      <w:r w:rsidRPr="00C85A61">
        <w:rPr>
          <w:rFonts w:asciiTheme="minorHAnsi" w:hAnsiTheme="minorHAnsi"/>
        </w:rPr>
        <w:t>Inside, the spacious open plan design feels light, bright and welcoming with soft neutral tones, warm timber finishes and sunlight streaming throughout the living spaces. The generous lounge and dining area offers plenty of room for family life, entertaining guests or simply relaxing in comfort.</w:t>
      </w:r>
    </w:p>
    <w:p w14:paraId="72DCB2BF" w14:textId="77777777" w:rsidR="00C85A61" w:rsidRPr="00C85A61" w:rsidRDefault="00C85A61" w:rsidP="00C85A61">
      <w:pPr>
        <w:pStyle w:val="NormalWeb"/>
        <w:rPr>
          <w:rFonts w:asciiTheme="minorHAnsi" w:hAnsiTheme="minorHAnsi"/>
        </w:rPr>
      </w:pPr>
      <w:r w:rsidRPr="00C85A61">
        <w:rPr>
          <w:rFonts w:asciiTheme="minorHAnsi" w:hAnsiTheme="minorHAnsi"/>
        </w:rPr>
        <w:t>The kitchen has recently been beautifully updated and is an absolute standout, featuring sleek stone benchtops, quality appliances, gorgeous cabinetry and a fabulous breakfast bar. Stylish, practical and beautifully on trend, it truly forms the heart of the home.</w:t>
      </w:r>
    </w:p>
    <w:p w14:paraId="17C237C2"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Accommodation is equally impressive with three spacious bedrooms, each offering lovely natural light and a fresh contemporary feel. The master suite includes a </w:t>
      </w:r>
      <w:proofErr w:type="gramStart"/>
      <w:r w:rsidRPr="00C85A61">
        <w:rPr>
          <w:rFonts w:asciiTheme="minorHAnsi" w:hAnsiTheme="minorHAnsi"/>
        </w:rPr>
        <w:t>walk in</w:t>
      </w:r>
      <w:proofErr w:type="gramEnd"/>
      <w:r w:rsidRPr="00C85A61">
        <w:rPr>
          <w:rFonts w:asciiTheme="minorHAnsi" w:hAnsiTheme="minorHAnsi"/>
        </w:rPr>
        <w:t xml:space="preserve"> robe and stunning ensuite complete with striking tiles and modern finishes. The main bathroom is simply gorgeous and features a luxurious freestanding bath, perfect for slowing down and unwinding at the end of the day.</w:t>
      </w:r>
    </w:p>
    <w:p w14:paraId="10E1D663"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One of the true highlights of the property is the enclosed entertaining area that allows you to enjoy outdoor living in every season. Whether hosting family gatherings, summer barbecues or enjoying your morning coffee while admiring the beautiful mountain views, this is a space you will use and love </w:t>
      </w:r>
      <w:proofErr w:type="gramStart"/>
      <w:r w:rsidRPr="00C85A61">
        <w:rPr>
          <w:rFonts w:asciiTheme="minorHAnsi" w:hAnsiTheme="minorHAnsi"/>
        </w:rPr>
        <w:t>year round</w:t>
      </w:r>
      <w:proofErr w:type="gramEnd"/>
      <w:r w:rsidRPr="00C85A61">
        <w:rPr>
          <w:rFonts w:asciiTheme="minorHAnsi" w:hAnsiTheme="minorHAnsi"/>
        </w:rPr>
        <w:t>.</w:t>
      </w:r>
    </w:p>
    <w:p w14:paraId="42EA3D53" w14:textId="77777777" w:rsidR="00C85A61" w:rsidRPr="00C85A61" w:rsidRDefault="00C85A61" w:rsidP="00C85A61">
      <w:pPr>
        <w:pStyle w:val="NormalWeb"/>
        <w:rPr>
          <w:rFonts w:asciiTheme="minorHAnsi" w:hAnsiTheme="minorHAnsi"/>
        </w:rPr>
      </w:pPr>
      <w:r w:rsidRPr="00C85A61">
        <w:rPr>
          <w:rFonts w:asciiTheme="minorHAnsi" w:hAnsiTheme="minorHAnsi"/>
        </w:rPr>
        <w:lastRenderedPageBreak/>
        <w:t>Outside, the grounds are spacious, neat and wonderfully private with plenty of room for children, pets or future gardens, while the fully fenced yard provides a safe and secure space to enjoy the relaxed lifestyle this lovely property offers.</w:t>
      </w:r>
    </w:p>
    <w:p w14:paraId="2F3F7D2F" w14:textId="77777777" w:rsidR="00C85A61" w:rsidRPr="00C85A61" w:rsidRDefault="00C85A61" w:rsidP="00C85A61">
      <w:pPr>
        <w:pStyle w:val="NormalWeb"/>
        <w:rPr>
          <w:rFonts w:asciiTheme="minorHAnsi" w:hAnsiTheme="minorHAnsi"/>
        </w:rPr>
      </w:pPr>
      <w:r w:rsidRPr="00C85A61">
        <w:rPr>
          <w:rFonts w:asciiTheme="minorHAnsi" w:hAnsiTheme="minorHAnsi"/>
        </w:rPr>
        <w:t>Positioned in sought after West Ulverstone and just minutes from the Ulverstone CBD, this lovely home is also close to beaches, walking tracks, schools and cafes. Buyers searching for modern coastal living with privacy, quality and lifestyle appeal will instantly feel at home here.</w:t>
      </w:r>
    </w:p>
    <w:p w14:paraId="31B23A5C" w14:textId="77777777" w:rsidR="00C85A61" w:rsidRPr="00C85A61" w:rsidRDefault="00C85A61" w:rsidP="00C85A61">
      <w:pPr>
        <w:pStyle w:val="NormalWeb"/>
        <w:rPr>
          <w:rFonts w:asciiTheme="minorHAnsi" w:hAnsiTheme="minorHAnsi"/>
        </w:rPr>
      </w:pPr>
      <w:r w:rsidRPr="00C85A61">
        <w:rPr>
          <w:rFonts w:asciiTheme="minorHAnsi" w:hAnsiTheme="minorHAnsi"/>
        </w:rPr>
        <w:t>For more information or to book a private inspection please call the listing agent Kurt Knowles today!</w:t>
      </w:r>
    </w:p>
    <w:p w14:paraId="79AEC94B" w14:textId="77777777" w:rsidR="00C85A61" w:rsidRPr="00C85A61" w:rsidRDefault="00C85A61" w:rsidP="00C85A61">
      <w:pPr>
        <w:pStyle w:val="Heading2"/>
        <w:rPr>
          <w:rFonts w:asciiTheme="minorHAnsi" w:hAnsiTheme="minorHAnsi"/>
          <w:sz w:val="24"/>
          <w:szCs w:val="24"/>
        </w:rPr>
      </w:pPr>
      <w:r w:rsidRPr="00C85A61">
        <w:rPr>
          <w:rFonts w:asciiTheme="minorHAnsi" w:hAnsiTheme="minorHAnsi"/>
          <w:sz w:val="24"/>
          <w:szCs w:val="24"/>
        </w:rPr>
        <w:t>Gold Standard Listing 2</w:t>
      </w:r>
    </w:p>
    <w:p w14:paraId="416D3736"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Sunshine, Space </w:t>
      </w:r>
      <w:proofErr w:type="gramStart"/>
      <w:r w:rsidRPr="00C85A61">
        <w:rPr>
          <w:rFonts w:asciiTheme="minorHAnsi" w:hAnsiTheme="minorHAnsi"/>
        </w:rPr>
        <w:t>And</w:t>
      </w:r>
      <w:proofErr w:type="gramEnd"/>
      <w:r w:rsidRPr="00C85A61">
        <w:rPr>
          <w:rFonts w:asciiTheme="minorHAnsi" w:hAnsiTheme="minorHAnsi"/>
        </w:rPr>
        <w:t xml:space="preserve"> </w:t>
      </w:r>
      <w:proofErr w:type="gramStart"/>
      <w:r w:rsidRPr="00C85A61">
        <w:rPr>
          <w:rFonts w:asciiTheme="minorHAnsi" w:hAnsiTheme="minorHAnsi"/>
        </w:rPr>
        <w:t>The</w:t>
      </w:r>
      <w:proofErr w:type="gramEnd"/>
      <w:r w:rsidRPr="00C85A61">
        <w:rPr>
          <w:rFonts w:asciiTheme="minorHAnsi" w:hAnsiTheme="minorHAnsi"/>
        </w:rPr>
        <w:t xml:space="preserve"> Ultimate Entertainer's Lifestyle</w:t>
      </w:r>
    </w:p>
    <w:p w14:paraId="15EBDAED" w14:textId="77777777" w:rsidR="00C85A61" w:rsidRPr="00C85A61" w:rsidRDefault="00C85A61" w:rsidP="00C85A61">
      <w:pPr>
        <w:pStyle w:val="NormalWeb"/>
        <w:rPr>
          <w:rFonts w:asciiTheme="minorHAnsi" w:hAnsiTheme="minorHAnsi"/>
        </w:rPr>
      </w:pPr>
      <w:r w:rsidRPr="00C85A61">
        <w:rPr>
          <w:rFonts w:asciiTheme="minorHAnsi" w:hAnsiTheme="minorHAnsi"/>
        </w:rPr>
        <w:t>When family living calls for more space, sunshine and fantastic outdoor entertaining, 10 Parsons Street delivers it all with style.</w:t>
      </w:r>
    </w:p>
    <w:p w14:paraId="143A7471" w14:textId="77777777" w:rsidR="00C85A61" w:rsidRPr="00C85A61" w:rsidRDefault="00C85A61" w:rsidP="00C85A61">
      <w:pPr>
        <w:pStyle w:val="NormalWeb"/>
        <w:rPr>
          <w:rFonts w:asciiTheme="minorHAnsi" w:hAnsiTheme="minorHAnsi"/>
        </w:rPr>
      </w:pPr>
      <w:r w:rsidRPr="00C85A61">
        <w:rPr>
          <w:rFonts w:asciiTheme="minorHAnsi" w:hAnsiTheme="minorHAnsi"/>
        </w:rPr>
        <w:t>Set proudly on an elevated block in one of Ulverstone's most popular pockets, this beautifully updated home has been immaculately cared for and is ready for its next chapter. The neat gardens, attractive street appeal and elevated outlook create an inviting first impression from the moment you arrive.</w:t>
      </w:r>
    </w:p>
    <w:p w14:paraId="2191CB53"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Inside, the home feels light, bright and beautifully comfortable. Large windows allow natural sunshine to stream through the living areas while soft neutral tones and warm timber accents create a relaxed modern feel. Two heat pumps keep the home comfortable </w:t>
      </w:r>
      <w:proofErr w:type="gramStart"/>
      <w:r w:rsidRPr="00C85A61">
        <w:rPr>
          <w:rFonts w:asciiTheme="minorHAnsi" w:hAnsiTheme="minorHAnsi"/>
        </w:rPr>
        <w:t>year round</w:t>
      </w:r>
      <w:proofErr w:type="gramEnd"/>
      <w:r w:rsidRPr="00C85A61">
        <w:rPr>
          <w:rFonts w:asciiTheme="minorHAnsi" w:hAnsiTheme="minorHAnsi"/>
        </w:rPr>
        <w:t>, making everyday living easy no matter the season.</w:t>
      </w:r>
    </w:p>
    <w:p w14:paraId="7131F26F"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The kitchen is fresh, practical and very well designed with quality appliances, excellent storage and plenty of bench space for busy family life. A gorgeous coffee nook tucked away in the pantry is one of those little </w:t>
      </w:r>
      <w:proofErr w:type="gramStart"/>
      <w:r w:rsidRPr="00C85A61">
        <w:rPr>
          <w:rFonts w:asciiTheme="minorHAnsi" w:hAnsiTheme="minorHAnsi"/>
        </w:rPr>
        <w:t>extras</w:t>
      </w:r>
      <w:proofErr w:type="gramEnd"/>
      <w:r w:rsidRPr="00C85A61">
        <w:rPr>
          <w:rFonts w:asciiTheme="minorHAnsi" w:hAnsiTheme="minorHAnsi"/>
        </w:rPr>
        <w:t xml:space="preserve"> buyers will absolutely love. The kitchen flows beautifully into the dining space, creating a lovely central hub for family dinners, casual entertaining and weekend catch ups with friends.</w:t>
      </w:r>
    </w:p>
    <w:p w14:paraId="242E90E0" w14:textId="77777777" w:rsidR="00C85A61" w:rsidRPr="00C85A61" w:rsidRDefault="00C85A61" w:rsidP="00C85A61">
      <w:pPr>
        <w:pStyle w:val="NormalWeb"/>
        <w:rPr>
          <w:rFonts w:asciiTheme="minorHAnsi" w:hAnsiTheme="minorHAnsi"/>
        </w:rPr>
      </w:pPr>
      <w:r w:rsidRPr="00C85A61">
        <w:rPr>
          <w:rFonts w:asciiTheme="minorHAnsi" w:hAnsiTheme="minorHAnsi"/>
        </w:rPr>
        <w:t>All three bedrooms are beautifully presented and include built in robes, offering great storage and functionality for growing families or visiting guests. The bathroom has been tastefully updated with clean modern finishes, a large vanity and terrific storage. The renovated laundry is another fantastic feature and offers direct practicality for busy households.</w:t>
      </w:r>
    </w:p>
    <w:p w14:paraId="2978A14A" w14:textId="77777777" w:rsidR="00C85A61" w:rsidRPr="00C85A61" w:rsidRDefault="00C85A61" w:rsidP="00C85A61">
      <w:pPr>
        <w:pStyle w:val="NormalWeb"/>
        <w:rPr>
          <w:rFonts w:asciiTheme="minorHAnsi" w:hAnsiTheme="minorHAnsi"/>
        </w:rPr>
      </w:pPr>
      <w:r w:rsidRPr="00C85A61">
        <w:rPr>
          <w:rFonts w:asciiTheme="minorHAnsi" w:hAnsiTheme="minorHAnsi"/>
        </w:rPr>
        <w:t>Downstairs, the recreation room adds extra flexibility and is currently being used for multiple purposes including entertaining and relaxing.</w:t>
      </w:r>
    </w:p>
    <w:p w14:paraId="13D06B67" w14:textId="77777777" w:rsidR="00C85A61" w:rsidRPr="00C85A61" w:rsidRDefault="00C85A61" w:rsidP="00C85A61">
      <w:pPr>
        <w:pStyle w:val="NormalWeb"/>
        <w:rPr>
          <w:rFonts w:asciiTheme="minorHAnsi" w:hAnsiTheme="minorHAnsi"/>
        </w:rPr>
      </w:pPr>
      <w:r w:rsidRPr="00C85A61">
        <w:rPr>
          <w:rFonts w:asciiTheme="minorHAnsi" w:hAnsiTheme="minorHAnsi"/>
        </w:rPr>
        <w:lastRenderedPageBreak/>
        <w:t>Outside is where this property really shines. The covered entertaining areas have been designed to enjoy all year round and create the perfect setting for summer barbeques, relaxed evenings with friends or quiet morning coffees overlooking the backyard. The yard itself is secure, beautifully maintained and offers loads of space for children and pets to play.</w:t>
      </w:r>
    </w:p>
    <w:p w14:paraId="3DB507E3"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There is also exceptional </w:t>
      </w:r>
      <w:proofErr w:type="gramStart"/>
      <w:r w:rsidRPr="00C85A61">
        <w:rPr>
          <w:rFonts w:asciiTheme="minorHAnsi" w:hAnsiTheme="minorHAnsi"/>
        </w:rPr>
        <w:t>off street</w:t>
      </w:r>
      <w:proofErr w:type="gramEnd"/>
      <w:r w:rsidRPr="00C85A61">
        <w:rPr>
          <w:rFonts w:asciiTheme="minorHAnsi" w:hAnsiTheme="minorHAnsi"/>
        </w:rPr>
        <w:t xml:space="preserve"> parking with room for caravans, trailers, boats and extra vehicles alongside the garage, carport and additional shedding. Buyers looking for space to spread out will immediately appreciate how much flexibility this property offers.</w:t>
      </w:r>
    </w:p>
    <w:p w14:paraId="64FC7584" w14:textId="77777777" w:rsidR="00C85A61" w:rsidRPr="00C85A61" w:rsidRDefault="00C85A61" w:rsidP="00C85A61">
      <w:pPr>
        <w:pStyle w:val="NormalWeb"/>
        <w:rPr>
          <w:rFonts w:asciiTheme="minorHAnsi" w:hAnsiTheme="minorHAnsi"/>
        </w:rPr>
      </w:pPr>
      <w:r w:rsidRPr="00C85A61">
        <w:rPr>
          <w:rFonts w:asciiTheme="minorHAnsi" w:hAnsiTheme="minorHAnsi"/>
        </w:rPr>
        <w:t>Positioned close to schools, sporting grounds, walking tracks, beaches and Ulverstone's thriving town centre, this is a home that combines comfort, convenience and lifestyle in all the right ways.</w:t>
      </w:r>
    </w:p>
    <w:p w14:paraId="443531ED" w14:textId="77777777" w:rsidR="00C85A61" w:rsidRPr="00C85A61" w:rsidRDefault="00C85A61" w:rsidP="00C85A61">
      <w:pPr>
        <w:pStyle w:val="NormalWeb"/>
        <w:rPr>
          <w:rFonts w:asciiTheme="minorHAnsi" w:hAnsiTheme="minorHAnsi"/>
        </w:rPr>
      </w:pPr>
      <w:r w:rsidRPr="00C85A61">
        <w:rPr>
          <w:rFonts w:asciiTheme="minorHAnsi" w:hAnsiTheme="minorHAnsi"/>
        </w:rPr>
        <w:t>For more information or to book a private inspection please call the listing agent Kurt Knowles today!</w:t>
      </w:r>
    </w:p>
    <w:p w14:paraId="053DB08E" w14:textId="77777777" w:rsidR="00C85A61" w:rsidRPr="00C85A61" w:rsidRDefault="00C85A61" w:rsidP="00C85A61">
      <w:pPr>
        <w:pStyle w:val="Heading2"/>
        <w:rPr>
          <w:rFonts w:asciiTheme="minorHAnsi" w:hAnsiTheme="minorHAnsi"/>
          <w:sz w:val="24"/>
          <w:szCs w:val="24"/>
        </w:rPr>
      </w:pPr>
      <w:r w:rsidRPr="00C85A61">
        <w:rPr>
          <w:rFonts w:asciiTheme="minorHAnsi" w:hAnsiTheme="minorHAnsi"/>
          <w:sz w:val="24"/>
          <w:szCs w:val="24"/>
        </w:rPr>
        <w:t>Gold Standard Listing 3</w:t>
      </w:r>
    </w:p>
    <w:p w14:paraId="2AAAE0FD"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Lake Views, Fresh Air </w:t>
      </w:r>
      <w:proofErr w:type="gramStart"/>
      <w:r w:rsidRPr="00C85A61">
        <w:rPr>
          <w:rFonts w:asciiTheme="minorHAnsi" w:hAnsiTheme="minorHAnsi"/>
        </w:rPr>
        <w:t>And</w:t>
      </w:r>
      <w:proofErr w:type="gramEnd"/>
      <w:r w:rsidRPr="00C85A61">
        <w:rPr>
          <w:rFonts w:asciiTheme="minorHAnsi" w:hAnsiTheme="minorHAnsi"/>
        </w:rPr>
        <w:t xml:space="preserve"> Complete Peace </w:t>
      </w:r>
      <w:proofErr w:type="gramStart"/>
      <w:r w:rsidRPr="00C85A61">
        <w:rPr>
          <w:rFonts w:asciiTheme="minorHAnsi" w:hAnsiTheme="minorHAnsi"/>
        </w:rPr>
        <w:t>At</w:t>
      </w:r>
      <w:proofErr w:type="gramEnd"/>
      <w:r w:rsidRPr="00C85A61">
        <w:rPr>
          <w:rFonts w:asciiTheme="minorHAnsi" w:hAnsiTheme="minorHAnsi"/>
        </w:rPr>
        <w:t xml:space="preserve"> Tods Corner</w:t>
      </w:r>
    </w:p>
    <w:p w14:paraId="78860361" w14:textId="77777777" w:rsidR="00C85A61" w:rsidRPr="00C85A61" w:rsidRDefault="00C85A61" w:rsidP="00C85A61">
      <w:pPr>
        <w:pStyle w:val="NormalWeb"/>
        <w:rPr>
          <w:rFonts w:asciiTheme="minorHAnsi" w:hAnsiTheme="minorHAnsi"/>
        </w:rPr>
      </w:pPr>
      <w:r w:rsidRPr="00C85A61">
        <w:rPr>
          <w:rFonts w:asciiTheme="minorHAnsi" w:hAnsiTheme="minorHAnsi"/>
        </w:rPr>
        <w:t>Tucked quietly amongst the trees with sparkling lake views across world-famous Tods Corner, this gorgeous highland retreat feels like the kind of place you arrive at for a weekend, then never want to leave. Peaceful, private and beautifully cared for, it is the perfect escape for buyers craving fresh air, slower mornings and Tasmania's renowned trout fishing lifestyle.</w:t>
      </w:r>
    </w:p>
    <w:p w14:paraId="483C864A" w14:textId="77777777" w:rsidR="00C85A61" w:rsidRPr="00C85A61" w:rsidRDefault="00C85A61" w:rsidP="00C85A61">
      <w:pPr>
        <w:pStyle w:val="NormalWeb"/>
        <w:rPr>
          <w:rFonts w:asciiTheme="minorHAnsi" w:hAnsiTheme="minorHAnsi"/>
        </w:rPr>
      </w:pPr>
      <w:r w:rsidRPr="00C85A61">
        <w:rPr>
          <w:rFonts w:asciiTheme="minorHAnsi" w:hAnsiTheme="minorHAnsi"/>
        </w:rPr>
        <w:t>From the moment you wind your way up the driveway, there's a lovely sense of calm here. Native gardens, rocky outcrops, crisp mountain air and birdsong create a setting that feels a world away from busy living. Sit on the deck with your morning coffee, watch the light move across the lake, and suddenly life slows right down.</w:t>
      </w:r>
    </w:p>
    <w:p w14:paraId="54F8ADDB" w14:textId="77777777" w:rsidR="00C85A61" w:rsidRPr="00C85A61" w:rsidRDefault="00C85A61" w:rsidP="00C85A61">
      <w:pPr>
        <w:pStyle w:val="NormalWeb"/>
        <w:rPr>
          <w:rFonts w:asciiTheme="minorHAnsi" w:hAnsiTheme="minorHAnsi"/>
        </w:rPr>
      </w:pPr>
      <w:r w:rsidRPr="00C85A61">
        <w:rPr>
          <w:rFonts w:asciiTheme="minorHAnsi" w:hAnsiTheme="minorHAnsi"/>
        </w:rPr>
        <w:t xml:space="preserve">Inside, the home is light, bright and wonderfully welcoming with warm timber tones, fabulous natural outlooks and a stunning vaulted ceiling above the living area. Large sliding doors open onto the entertaining deck, while the wood heater and heat pump keep the home cosy through every season. Adding even further comfort, the home features double glazing throughout along with extensive insulation to the walls, ceiling and floor, making it incredibly warm, quiet and energy efficient </w:t>
      </w:r>
      <w:proofErr w:type="gramStart"/>
      <w:r w:rsidRPr="00C85A61">
        <w:rPr>
          <w:rFonts w:asciiTheme="minorHAnsi" w:hAnsiTheme="minorHAnsi"/>
        </w:rPr>
        <w:t>year round</w:t>
      </w:r>
      <w:proofErr w:type="gramEnd"/>
      <w:r w:rsidRPr="00C85A61">
        <w:rPr>
          <w:rFonts w:asciiTheme="minorHAnsi" w:hAnsiTheme="minorHAnsi"/>
        </w:rPr>
        <w:t>.</w:t>
      </w:r>
    </w:p>
    <w:p w14:paraId="633296C1" w14:textId="77777777" w:rsidR="00C85A61" w:rsidRPr="00C85A61" w:rsidRDefault="00C85A61" w:rsidP="00C85A61">
      <w:pPr>
        <w:pStyle w:val="NormalWeb"/>
        <w:rPr>
          <w:rFonts w:asciiTheme="minorHAnsi" w:hAnsiTheme="minorHAnsi"/>
        </w:rPr>
      </w:pPr>
      <w:r w:rsidRPr="00C85A61">
        <w:rPr>
          <w:rFonts w:asciiTheme="minorHAnsi" w:hAnsiTheme="minorHAnsi"/>
        </w:rPr>
        <w:t>The kitchen is neat, stylish and practical with stone benches, glossy cabinetry, quality appliances and excellent storage. It flows beautifully through the dining and living spaces, creating an easy home to settle into from day one.</w:t>
      </w:r>
    </w:p>
    <w:p w14:paraId="26CE4F0B" w14:textId="77777777" w:rsidR="00C85A61" w:rsidRPr="00C85A61" w:rsidRDefault="00C85A61" w:rsidP="00C85A61">
      <w:pPr>
        <w:pStyle w:val="NormalWeb"/>
        <w:rPr>
          <w:rFonts w:asciiTheme="minorHAnsi" w:hAnsiTheme="minorHAnsi"/>
        </w:rPr>
      </w:pPr>
      <w:r w:rsidRPr="00C85A61">
        <w:rPr>
          <w:rFonts w:asciiTheme="minorHAnsi" w:hAnsiTheme="minorHAnsi"/>
        </w:rPr>
        <w:lastRenderedPageBreak/>
        <w:t>One of the standout features is the gorgeous sunlit sunroom. Wrapped in windows and flooded with natural light, it is the perfect spot to relax with a book while soaking in the peaceful bush surrounds and lake glimpses beyond.</w:t>
      </w:r>
    </w:p>
    <w:p w14:paraId="53BB262C" w14:textId="77777777" w:rsidR="00C85A61" w:rsidRPr="00C85A61" w:rsidRDefault="00C85A61" w:rsidP="00C85A61">
      <w:pPr>
        <w:pStyle w:val="NormalWeb"/>
        <w:rPr>
          <w:rFonts w:asciiTheme="minorHAnsi" w:hAnsiTheme="minorHAnsi"/>
        </w:rPr>
      </w:pPr>
      <w:r w:rsidRPr="00C85A61">
        <w:rPr>
          <w:rFonts w:asciiTheme="minorHAnsi" w:hAnsiTheme="minorHAnsi"/>
        </w:rPr>
        <w:t>Accommodation includes three generous bedrooms, all beautifully presented with calming neutral tones and tranquil outlooks. The bathrooms are fresh and modern with the added comfort of floor heating, such a lovely touch during chilly highland mornings.</w:t>
      </w:r>
    </w:p>
    <w:p w14:paraId="4DB44345" w14:textId="77777777" w:rsidR="00C85A61" w:rsidRPr="00C85A61" w:rsidRDefault="00C85A61" w:rsidP="00C85A61">
      <w:pPr>
        <w:pStyle w:val="NormalWeb"/>
        <w:rPr>
          <w:rFonts w:asciiTheme="minorHAnsi" w:hAnsiTheme="minorHAnsi"/>
        </w:rPr>
      </w:pPr>
      <w:r w:rsidRPr="00C85A61">
        <w:rPr>
          <w:rFonts w:asciiTheme="minorHAnsi" w:hAnsiTheme="minorHAnsi"/>
        </w:rPr>
        <w:t>Outside, winding landscaped pathways and peaceful seating areas blend naturally into the surrounding bushland. The separate rodent-proof shed offers fantastic storage for fishing gear, kayaks, tools or workshop space, while practical extras including solar power, 2 x 12,500 litre rainwater tanks, septic system and town power are all already in place.</w:t>
      </w:r>
    </w:p>
    <w:p w14:paraId="17858D61" w14:textId="77777777" w:rsidR="00C85A61" w:rsidRPr="00C85A61" w:rsidRDefault="00C85A61" w:rsidP="00C85A61">
      <w:pPr>
        <w:pStyle w:val="NormalWeb"/>
        <w:rPr>
          <w:rFonts w:asciiTheme="minorHAnsi" w:hAnsiTheme="minorHAnsi"/>
        </w:rPr>
      </w:pPr>
      <w:r w:rsidRPr="00C85A61">
        <w:rPr>
          <w:rFonts w:asciiTheme="minorHAnsi" w:hAnsiTheme="minorHAnsi"/>
        </w:rPr>
        <w:t>Tods Corner is highly regarded as one of Tasmania's premier trout fisheries, drawing fishing enthusiasts from right across the country. Whether you're dreaming of a permanent tree change, a peaceful weekender or simply somewhere to reconnect with nature, this beautiful property delivers a lifestyle people spend years searching for.</w:t>
      </w:r>
    </w:p>
    <w:p w14:paraId="798D7782" w14:textId="77777777" w:rsidR="00C85A61" w:rsidRPr="00C85A61" w:rsidRDefault="00C85A61" w:rsidP="00C85A61">
      <w:pPr>
        <w:pStyle w:val="NormalWeb"/>
        <w:rPr>
          <w:rFonts w:asciiTheme="minorHAnsi" w:hAnsiTheme="minorHAnsi"/>
        </w:rPr>
      </w:pPr>
      <w:r w:rsidRPr="00C85A61">
        <w:rPr>
          <w:rFonts w:asciiTheme="minorHAnsi" w:hAnsiTheme="minorHAnsi"/>
        </w:rPr>
        <w:t>For more information or to book a private inspection please call the listing agent Kurt Knowles today!</w:t>
      </w:r>
    </w:p>
    <w:p w14:paraId="037E275E" w14:textId="65378AB2" w:rsidR="00C85A61" w:rsidRPr="00C85A61" w:rsidRDefault="00C85A61" w:rsidP="00640DE0">
      <w:pPr>
        <w:rPr>
          <w:rFonts w:cs="Arial"/>
        </w:rPr>
      </w:pPr>
      <w:r w:rsidRPr="00C85A61">
        <w:br/>
      </w:r>
    </w:p>
    <w:p w14:paraId="25550BF9" w14:textId="508A838E" w:rsidR="003C4533" w:rsidRPr="00C85A61" w:rsidRDefault="003C4533" w:rsidP="00640DE0">
      <w:pPr>
        <w:rPr>
          <w:rFonts w:cs="Arial"/>
        </w:rPr>
      </w:pPr>
    </w:p>
    <w:sectPr w:rsidR="003C4533" w:rsidRPr="00C8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4B92"/>
    <w:multiLevelType w:val="hybridMultilevel"/>
    <w:tmpl w:val="E934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D2B5B"/>
    <w:multiLevelType w:val="hybridMultilevel"/>
    <w:tmpl w:val="DF86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22F3"/>
    <w:multiLevelType w:val="hybridMultilevel"/>
    <w:tmpl w:val="1F18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4442A"/>
    <w:multiLevelType w:val="hybridMultilevel"/>
    <w:tmpl w:val="7A3A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62D45"/>
    <w:multiLevelType w:val="hybridMultilevel"/>
    <w:tmpl w:val="BCB4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02591"/>
    <w:multiLevelType w:val="hybridMultilevel"/>
    <w:tmpl w:val="D4CA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9598E"/>
    <w:multiLevelType w:val="hybridMultilevel"/>
    <w:tmpl w:val="CA04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D1352"/>
    <w:multiLevelType w:val="hybridMultilevel"/>
    <w:tmpl w:val="E5D0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372CE"/>
    <w:multiLevelType w:val="hybridMultilevel"/>
    <w:tmpl w:val="3234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3F68A6"/>
    <w:multiLevelType w:val="hybridMultilevel"/>
    <w:tmpl w:val="F864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987637"/>
    <w:multiLevelType w:val="hybridMultilevel"/>
    <w:tmpl w:val="DEFC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523B85"/>
    <w:multiLevelType w:val="hybridMultilevel"/>
    <w:tmpl w:val="521A0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405EDE"/>
    <w:multiLevelType w:val="hybridMultilevel"/>
    <w:tmpl w:val="65F0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F846BF"/>
    <w:multiLevelType w:val="hybridMultilevel"/>
    <w:tmpl w:val="9C76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50861">
    <w:abstractNumId w:val="11"/>
  </w:num>
  <w:num w:numId="2" w16cid:durableId="1640191066">
    <w:abstractNumId w:val="10"/>
  </w:num>
  <w:num w:numId="3" w16cid:durableId="365759468">
    <w:abstractNumId w:val="0"/>
  </w:num>
  <w:num w:numId="4" w16cid:durableId="737171515">
    <w:abstractNumId w:val="3"/>
  </w:num>
  <w:num w:numId="5" w16cid:durableId="1321497655">
    <w:abstractNumId w:val="4"/>
  </w:num>
  <w:num w:numId="6" w16cid:durableId="533422600">
    <w:abstractNumId w:val="1"/>
  </w:num>
  <w:num w:numId="7" w16cid:durableId="920261474">
    <w:abstractNumId w:val="9"/>
  </w:num>
  <w:num w:numId="8" w16cid:durableId="484976968">
    <w:abstractNumId w:val="13"/>
  </w:num>
  <w:num w:numId="9" w16cid:durableId="875703339">
    <w:abstractNumId w:val="6"/>
  </w:num>
  <w:num w:numId="10" w16cid:durableId="1987927611">
    <w:abstractNumId w:val="7"/>
  </w:num>
  <w:num w:numId="11" w16cid:durableId="1378042839">
    <w:abstractNumId w:val="12"/>
  </w:num>
  <w:num w:numId="12" w16cid:durableId="1651590730">
    <w:abstractNumId w:val="5"/>
  </w:num>
  <w:num w:numId="13" w16cid:durableId="277880087">
    <w:abstractNumId w:val="2"/>
  </w:num>
  <w:num w:numId="14" w16cid:durableId="8218934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E0"/>
    <w:rsid w:val="00337835"/>
    <w:rsid w:val="003C4533"/>
    <w:rsid w:val="00402FEC"/>
    <w:rsid w:val="00640DE0"/>
    <w:rsid w:val="00C85A61"/>
    <w:rsid w:val="00DF13A2"/>
    <w:rsid w:val="65F7E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5C48"/>
  <w15:chartTrackingRefBased/>
  <w15:docId w15:val="{9A040DC5-3354-49F5-B468-493C3F99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E0"/>
    <w:rPr>
      <w:rFonts w:eastAsiaTheme="majorEastAsia" w:cstheme="majorBidi"/>
      <w:color w:val="272727" w:themeColor="text1" w:themeTint="D8"/>
    </w:rPr>
  </w:style>
  <w:style w:type="paragraph" w:styleId="Title">
    <w:name w:val="Title"/>
    <w:basedOn w:val="Normal"/>
    <w:next w:val="Normal"/>
    <w:link w:val="TitleChar"/>
    <w:uiPriority w:val="10"/>
    <w:qFormat/>
    <w:rsid w:val="00640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E0"/>
    <w:pPr>
      <w:spacing w:before="160"/>
      <w:jc w:val="center"/>
    </w:pPr>
    <w:rPr>
      <w:i/>
      <w:iCs/>
      <w:color w:val="404040" w:themeColor="text1" w:themeTint="BF"/>
    </w:rPr>
  </w:style>
  <w:style w:type="character" w:customStyle="1" w:styleId="QuoteChar">
    <w:name w:val="Quote Char"/>
    <w:basedOn w:val="DefaultParagraphFont"/>
    <w:link w:val="Quote"/>
    <w:uiPriority w:val="29"/>
    <w:rsid w:val="00640DE0"/>
    <w:rPr>
      <w:i/>
      <w:iCs/>
      <w:color w:val="404040" w:themeColor="text1" w:themeTint="BF"/>
    </w:rPr>
  </w:style>
  <w:style w:type="paragraph" w:styleId="ListParagraph">
    <w:name w:val="List Paragraph"/>
    <w:basedOn w:val="Normal"/>
    <w:uiPriority w:val="34"/>
    <w:qFormat/>
    <w:rsid w:val="00640DE0"/>
    <w:pPr>
      <w:ind w:left="720"/>
      <w:contextualSpacing/>
    </w:pPr>
  </w:style>
  <w:style w:type="character" w:styleId="IntenseEmphasis">
    <w:name w:val="Intense Emphasis"/>
    <w:basedOn w:val="DefaultParagraphFont"/>
    <w:uiPriority w:val="21"/>
    <w:qFormat/>
    <w:rsid w:val="00640DE0"/>
    <w:rPr>
      <w:i/>
      <w:iCs/>
      <w:color w:val="0F4761" w:themeColor="accent1" w:themeShade="BF"/>
    </w:rPr>
  </w:style>
  <w:style w:type="paragraph" w:styleId="IntenseQuote">
    <w:name w:val="Intense Quote"/>
    <w:basedOn w:val="Normal"/>
    <w:next w:val="Normal"/>
    <w:link w:val="IntenseQuoteChar"/>
    <w:uiPriority w:val="30"/>
    <w:qFormat/>
    <w:rsid w:val="00640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E0"/>
    <w:rPr>
      <w:i/>
      <w:iCs/>
      <w:color w:val="0F4761" w:themeColor="accent1" w:themeShade="BF"/>
    </w:rPr>
  </w:style>
  <w:style w:type="character" w:styleId="IntenseReference">
    <w:name w:val="Intense Reference"/>
    <w:basedOn w:val="DefaultParagraphFont"/>
    <w:uiPriority w:val="32"/>
    <w:qFormat/>
    <w:rsid w:val="00640DE0"/>
    <w:rPr>
      <w:b/>
      <w:bCs/>
      <w:smallCaps/>
      <w:color w:val="0F4761" w:themeColor="accent1" w:themeShade="BF"/>
      <w:spacing w:val="5"/>
    </w:rPr>
  </w:style>
  <w:style w:type="table" w:styleId="TableGrid">
    <w:name w:val="Table Grid"/>
    <w:basedOn w:val="TableNormal"/>
    <w:uiPriority w:val="39"/>
    <w:rsid w:val="00640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0D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85A61"/>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BA39754796FB46B3908E06B48C1EF3" ma:contentTypeVersion="4" ma:contentTypeDescription="Create a new document." ma:contentTypeScope="" ma:versionID="c81bc3c13b40b09cf03aa8f6474ecbf7">
  <xsd:schema xmlns:xsd="http://www.w3.org/2001/XMLSchema" xmlns:xs="http://www.w3.org/2001/XMLSchema" xmlns:p="http://schemas.microsoft.com/office/2006/metadata/properties" xmlns:ns2="5b4b028d-baed-4c95-9671-440e4591a169" targetNamespace="http://schemas.microsoft.com/office/2006/metadata/properties" ma:root="true" ma:fieldsID="cd1c9af5f079b0662eebffb91df29b33" ns2:_="">
    <xsd:import namespace="5b4b028d-baed-4c95-9671-440e4591a1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b028d-baed-4c95-9671-440e4591a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D9D6B-1D25-4953-B103-BF7A38D2CA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B142E0-36DA-48EA-B51D-470E1B450AF6}">
  <ds:schemaRefs>
    <ds:schemaRef ds:uri="http://schemas.microsoft.com/sharepoint/v3/contenttype/forms"/>
  </ds:schemaRefs>
</ds:datastoreItem>
</file>

<file path=customXml/itemProps3.xml><?xml version="1.0" encoding="utf-8"?>
<ds:datastoreItem xmlns:ds="http://schemas.openxmlformats.org/officeDocument/2006/customXml" ds:itemID="{E7354CAA-4C98-487F-91FA-1A565F5B1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b028d-baed-4c95-9671-440e4591a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1884</Words>
  <Characters>10537</Characters>
  <Application>Microsoft Office Word</Application>
  <DocSecurity>0</DocSecurity>
  <Lines>363</Lines>
  <Paragraphs>105</Paragraphs>
  <ScaleCrop>false</ScaleCrop>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Mirandilla</dc:creator>
  <cp:keywords/>
  <dc:description/>
  <cp:lastModifiedBy>Stephanie Barker</cp:lastModifiedBy>
  <cp:revision>2</cp:revision>
  <dcterms:created xsi:type="dcterms:W3CDTF">2026-05-28T06:49:00Z</dcterms:created>
  <dcterms:modified xsi:type="dcterms:W3CDTF">2026-05-28T06:49:00Z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0x010100C0BA39754796FB46B3908E06B48C1EF3</vt:lpwstr>
  </property>
  <property fmtid="{D5CDD505-2E9C-101B-9397-08002B2CF9AE}" pid="3" name="docLang">
    <vt:lpwstr>en</vt:lpwstr>
  </property>
</Properties>
</file>