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3F112D" w:rsidR="00A325D0" w:rsidRPr="006B4954" w:rsidRDefault="002B3FC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88589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88589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88589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88589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88589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88589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88589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88589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88589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06" w:type="dxa"/>
        <w:tblLayout w:type="fixed"/>
        <w:tblLook w:val="00A0" w:firstRow="1" w:lastRow="0" w:firstColumn="1" w:lastColumn="0" w:noHBand="0" w:noVBand="0"/>
        <w:tblDescription w:val="Table"/>
      </w:tblPr>
      <w:tblGrid>
        <w:gridCol w:w="984"/>
        <w:gridCol w:w="1540"/>
        <w:gridCol w:w="1737"/>
        <w:gridCol w:w="5145"/>
      </w:tblGrid>
      <w:tr w:rsidR="00A325D0" w:rsidRPr="006B4954" w14:paraId="614D61A0" w14:textId="77777777" w:rsidTr="006B194F">
        <w:trPr>
          <w:trHeight w:val="381"/>
        </w:trPr>
        <w:tc>
          <w:tcPr>
            <w:tcW w:w="984"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7"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45"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6B194F">
        <w:trPr>
          <w:trHeight w:val="357"/>
        </w:trPr>
        <w:tc>
          <w:tcPr>
            <w:tcW w:w="984" w:type="dxa"/>
          </w:tcPr>
          <w:p w14:paraId="70A73321" w14:textId="20E28621" w:rsidR="00A325D0" w:rsidRPr="006B4954" w:rsidRDefault="006B194F"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40" w:type="dxa"/>
          </w:tcPr>
          <w:p w14:paraId="59616A6E" w14:textId="49A8E8B1" w:rsidR="00A325D0" w:rsidRPr="006B4954" w:rsidRDefault="006B194F" w:rsidP="006B4954">
            <w:pPr>
              <w:suppressAutoHyphens/>
              <w:contextualSpacing/>
              <w:rPr>
                <w:rFonts w:asciiTheme="majorHAnsi" w:hAnsiTheme="majorHAnsi" w:cstheme="majorHAnsi"/>
                <w:szCs w:val="22"/>
              </w:rPr>
            </w:pPr>
            <w:r>
              <w:rPr>
                <w:rFonts w:asciiTheme="majorHAnsi" w:hAnsiTheme="majorHAnsi" w:cstheme="majorHAnsi"/>
                <w:szCs w:val="22"/>
              </w:rPr>
              <w:t>10</w:t>
            </w:r>
            <w:r w:rsidR="002137DA">
              <w:rPr>
                <w:rFonts w:asciiTheme="majorHAnsi" w:hAnsiTheme="majorHAnsi" w:cstheme="majorHAnsi"/>
                <w:szCs w:val="22"/>
              </w:rPr>
              <w:t>/1</w:t>
            </w:r>
            <w:r>
              <w:rPr>
                <w:rFonts w:asciiTheme="majorHAnsi" w:hAnsiTheme="majorHAnsi" w:cstheme="majorHAnsi"/>
                <w:szCs w:val="22"/>
              </w:rPr>
              <w:t>5</w:t>
            </w:r>
            <w:r w:rsidR="002137DA">
              <w:rPr>
                <w:rFonts w:asciiTheme="majorHAnsi" w:hAnsiTheme="majorHAnsi" w:cstheme="majorHAnsi"/>
                <w:szCs w:val="22"/>
              </w:rPr>
              <w:t>/2023</w:t>
            </w:r>
          </w:p>
        </w:tc>
        <w:tc>
          <w:tcPr>
            <w:tcW w:w="1737" w:type="dxa"/>
          </w:tcPr>
          <w:p w14:paraId="093CD81A" w14:textId="66CC8930" w:rsidR="00A325D0" w:rsidRPr="006B4954" w:rsidRDefault="002137DA" w:rsidP="006B4954">
            <w:pPr>
              <w:suppressAutoHyphens/>
              <w:contextualSpacing/>
              <w:rPr>
                <w:rFonts w:asciiTheme="majorHAnsi" w:hAnsiTheme="majorHAnsi" w:cstheme="majorHAnsi"/>
                <w:szCs w:val="22"/>
              </w:rPr>
            </w:pPr>
            <w:r>
              <w:rPr>
                <w:rFonts w:asciiTheme="majorHAnsi" w:hAnsiTheme="majorHAnsi" w:cstheme="majorHAnsi"/>
                <w:szCs w:val="22"/>
              </w:rPr>
              <w:t>Elijah Paulk</w:t>
            </w:r>
          </w:p>
        </w:tc>
        <w:tc>
          <w:tcPr>
            <w:tcW w:w="5145" w:type="dxa"/>
          </w:tcPr>
          <w:p w14:paraId="7E3B24A0" w14:textId="65266E78" w:rsidR="006B194F" w:rsidRPr="006B4954" w:rsidRDefault="006B194F"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804ABB1" w:rsidR="007B28D2" w:rsidRDefault="002B3FC1" w:rsidP="00987146">
      <w:r w:rsidRPr="002B3FC1">
        <w:t xml:space="preserve">This document outlines the software design for the </w:t>
      </w:r>
      <w:r>
        <w:t xml:space="preserve">Draw It or Lose It. </w:t>
      </w:r>
      <w:r w:rsidRPr="002B3FC1">
        <w:t xml:space="preserve">The application aims to address the client's requirements by implementing a game system with unique names for games, teams, and players. It utilizes object-oriented principles, the singleton pattern for the </w:t>
      </w:r>
      <w:proofErr w:type="spellStart"/>
      <w:r w:rsidRPr="002B3FC1">
        <w:rPr>
          <w:b/>
          <w:bCs/>
        </w:rPr>
        <w:t>GameService</w:t>
      </w:r>
      <w:proofErr w:type="spellEnd"/>
      <w:r w:rsidRPr="002B3FC1">
        <w:t xml:space="preserve"> class, and the iterator pattern to ensure uniqueness of names. The design constraints include the development of a web-based distributed environment. The following sections detail the architecture and evaluation of the development platforms.</w:t>
      </w:r>
    </w:p>
    <w:p w14:paraId="294FE2CB" w14:textId="77777777" w:rsidR="002B3FC1" w:rsidRDefault="002B3FC1"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2B3FC1" w:rsidRDefault="007B28D2" w:rsidP="007B28D2">
      <w:pPr>
        <w:rPr>
          <w:iCs/>
          <w:szCs w:val="22"/>
        </w:rPr>
      </w:pPr>
    </w:p>
    <w:p w14:paraId="75730EDF" w14:textId="77777777" w:rsidR="002B3FC1" w:rsidRPr="002B3FC1" w:rsidRDefault="002B3FC1" w:rsidP="002B3FC1">
      <w:pPr>
        <w:suppressAutoHyphens/>
        <w:contextualSpacing/>
        <w:rPr>
          <w:iCs/>
          <w:szCs w:val="22"/>
        </w:rPr>
      </w:pPr>
      <w:r w:rsidRPr="002B3FC1">
        <w:rPr>
          <w:iCs/>
          <w:szCs w:val="22"/>
        </w:rPr>
        <w:t>The client's requirements include implementing a game system with unique names for games, teams, and players. The application should use object-oriented principles, the singleton pattern, and the iterator pattern to fulfill these requirements.</w:t>
      </w:r>
    </w:p>
    <w:p w14:paraId="5A0E6FAE" w14:textId="77777777" w:rsidR="002B3FC1" w:rsidRPr="002B3FC1" w:rsidRDefault="002B3FC1" w:rsidP="002B3FC1">
      <w:pPr>
        <w:suppressAutoHyphens/>
        <w:contextualSpacing/>
        <w:rPr>
          <w:i/>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88589A"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522B2C7" w:rsidR="00A325D0" w:rsidRDefault="002B3FC1" w:rsidP="006B4954">
      <w:pPr>
        <w:suppressAutoHyphens/>
        <w:contextualSpacing/>
        <w:rPr>
          <w:rFonts w:asciiTheme="majorHAnsi" w:hAnsiTheme="majorHAnsi" w:cstheme="majorHAnsi"/>
          <w:szCs w:val="22"/>
        </w:rPr>
      </w:pPr>
      <w:r w:rsidRPr="002B3FC1">
        <w:rPr>
          <w:rFonts w:asciiTheme="majorHAnsi" w:hAnsiTheme="majorHAnsi" w:cstheme="majorHAnsi"/>
          <w:szCs w:val="22"/>
        </w:rPr>
        <w:t>The design constraints involve developing the game application in a web-based distributed environment. This constraint implies that the application should be accessible over the internet and handle interactions from various devices and platforms. The architecture must support these requirements efficiently.</w:t>
      </w:r>
    </w:p>
    <w:p w14:paraId="6D449664" w14:textId="77777777" w:rsidR="002B3FC1" w:rsidRPr="006B4954" w:rsidRDefault="002B3FC1" w:rsidP="006B4954">
      <w:pPr>
        <w:suppressAutoHyphens/>
        <w:contextualSpacing/>
        <w:rPr>
          <w:rFonts w:asciiTheme="majorHAnsi" w:hAnsiTheme="majorHAnsi" w:cstheme="majorHAnsi"/>
          <w:szCs w:val="22"/>
        </w:rPr>
      </w:pPr>
    </w:p>
    <w:p w14:paraId="55EF5F50" w14:textId="77777777" w:rsidR="00A325D0" w:rsidRPr="006B4954" w:rsidRDefault="0088589A"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61F6D30" w14:textId="77777777" w:rsidR="000D1CC9" w:rsidRDefault="000D1CC9" w:rsidP="006B4954">
      <w:pPr>
        <w:suppressAutoHyphens/>
        <w:contextualSpacing/>
        <w:rPr>
          <w:rFonts w:asciiTheme="majorHAnsi" w:hAnsiTheme="majorHAnsi" w:cstheme="majorHAnsi"/>
          <w:szCs w:val="22"/>
        </w:rPr>
      </w:pPr>
      <w:r w:rsidRPr="000D1CC9">
        <w:rPr>
          <w:rFonts w:asciiTheme="majorHAnsi" w:hAnsiTheme="majorHAnsi" w:cstheme="majorHAnsi"/>
          <w:szCs w:val="22"/>
        </w:rPr>
        <w:t xml:space="preserve">The provided UML class diagram depicts the structural organization of the software and the relationships between its classes. </w:t>
      </w:r>
    </w:p>
    <w:p w14:paraId="5C21F7C3" w14:textId="77777777" w:rsidR="000D1CC9" w:rsidRDefault="000D1CC9" w:rsidP="006B4954">
      <w:pPr>
        <w:suppressAutoHyphens/>
        <w:contextualSpacing/>
        <w:rPr>
          <w:rFonts w:asciiTheme="majorHAnsi" w:hAnsiTheme="majorHAnsi" w:cstheme="majorHAnsi"/>
          <w:szCs w:val="22"/>
        </w:rPr>
      </w:pPr>
      <w:r w:rsidRPr="000D1CC9">
        <w:rPr>
          <w:rFonts w:asciiTheme="majorHAnsi" w:hAnsiTheme="majorHAnsi" w:cstheme="majorHAnsi"/>
          <w:szCs w:val="22"/>
        </w:rPr>
        <w:t xml:space="preserve">At its core, the </w:t>
      </w:r>
      <w:r w:rsidRPr="000D1CC9">
        <w:rPr>
          <w:rFonts w:asciiTheme="majorHAnsi" w:hAnsiTheme="majorHAnsi" w:cstheme="majorHAnsi"/>
          <w:b/>
          <w:bCs/>
          <w:szCs w:val="22"/>
        </w:rPr>
        <w:t>Entity</w:t>
      </w:r>
      <w:r w:rsidRPr="000D1CC9">
        <w:rPr>
          <w:rFonts w:asciiTheme="majorHAnsi" w:hAnsiTheme="majorHAnsi" w:cstheme="majorHAnsi"/>
          <w:szCs w:val="22"/>
        </w:rPr>
        <w:t xml:space="preserve"> class functions as the foundation for other classes, encompassing common attributes such as </w:t>
      </w:r>
      <w:r w:rsidRPr="000D1CC9">
        <w:rPr>
          <w:rFonts w:asciiTheme="majorHAnsi" w:hAnsiTheme="majorHAnsi" w:cstheme="majorHAnsi"/>
          <w:b/>
          <w:bCs/>
          <w:szCs w:val="22"/>
        </w:rPr>
        <w:t>id</w:t>
      </w:r>
      <w:r w:rsidRPr="000D1CC9">
        <w:rPr>
          <w:rFonts w:asciiTheme="majorHAnsi" w:hAnsiTheme="majorHAnsi" w:cstheme="majorHAnsi"/>
          <w:szCs w:val="22"/>
        </w:rPr>
        <w:t xml:space="preserve"> and </w:t>
      </w:r>
      <w:r w:rsidRPr="000D1CC9">
        <w:rPr>
          <w:rFonts w:asciiTheme="majorHAnsi" w:hAnsiTheme="majorHAnsi" w:cstheme="majorHAnsi"/>
          <w:b/>
          <w:bCs/>
          <w:szCs w:val="22"/>
        </w:rPr>
        <w:t>name</w:t>
      </w:r>
      <w:r w:rsidRPr="000D1CC9">
        <w:rPr>
          <w:rFonts w:asciiTheme="majorHAnsi" w:hAnsiTheme="majorHAnsi" w:cstheme="majorHAnsi"/>
          <w:szCs w:val="22"/>
        </w:rPr>
        <w:t xml:space="preserve"> and adhering to key object-oriented principles like encapsulation. </w:t>
      </w:r>
      <w:proofErr w:type="spellStart"/>
      <w:r w:rsidRPr="000D1CC9">
        <w:rPr>
          <w:rFonts w:asciiTheme="majorHAnsi" w:hAnsiTheme="majorHAnsi" w:cstheme="majorHAnsi"/>
          <w:b/>
          <w:bCs/>
          <w:szCs w:val="22"/>
        </w:rPr>
        <w:t>GameService</w:t>
      </w:r>
      <w:proofErr w:type="spellEnd"/>
      <w:r w:rsidRPr="000D1CC9">
        <w:rPr>
          <w:rFonts w:asciiTheme="majorHAnsi" w:hAnsiTheme="majorHAnsi" w:cstheme="majorHAnsi"/>
          <w:szCs w:val="22"/>
        </w:rPr>
        <w:t xml:space="preserve"> stands out as a Singleton pattern class, responsible for overseeing games, teams, and players. This class showcases the Singleton design pattern, ensuring that only one instance of it exists, while also implementing encapsulation for controlled data access. </w:t>
      </w:r>
    </w:p>
    <w:p w14:paraId="00C1E9A3" w14:textId="77777777" w:rsidR="000D1CC9" w:rsidRDefault="000D1CC9" w:rsidP="006B4954">
      <w:pPr>
        <w:suppressAutoHyphens/>
        <w:contextualSpacing/>
        <w:rPr>
          <w:rFonts w:asciiTheme="majorHAnsi" w:hAnsiTheme="majorHAnsi" w:cstheme="majorHAnsi"/>
          <w:szCs w:val="22"/>
        </w:rPr>
      </w:pPr>
      <w:r w:rsidRPr="000D1CC9">
        <w:rPr>
          <w:rFonts w:asciiTheme="majorHAnsi" w:hAnsiTheme="majorHAnsi" w:cstheme="majorHAnsi"/>
          <w:b/>
          <w:bCs/>
          <w:szCs w:val="22"/>
        </w:rPr>
        <w:t>Game</w:t>
      </w:r>
      <w:r w:rsidRPr="000D1CC9">
        <w:rPr>
          <w:rFonts w:asciiTheme="majorHAnsi" w:hAnsiTheme="majorHAnsi" w:cstheme="majorHAnsi"/>
          <w:szCs w:val="22"/>
        </w:rPr>
        <w:t xml:space="preserve"> and </w:t>
      </w:r>
      <w:r w:rsidRPr="000D1CC9">
        <w:rPr>
          <w:rFonts w:asciiTheme="majorHAnsi" w:hAnsiTheme="majorHAnsi" w:cstheme="majorHAnsi"/>
          <w:b/>
          <w:bCs/>
          <w:szCs w:val="22"/>
        </w:rPr>
        <w:t>Team</w:t>
      </w:r>
      <w:r w:rsidRPr="000D1CC9">
        <w:rPr>
          <w:rFonts w:asciiTheme="majorHAnsi" w:hAnsiTheme="majorHAnsi" w:cstheme="majorHAnsi"/>
          <w:szCs w:val="22"/>
        </w:rPr>
        <w:t xml:space="preserve"> classes inherit from </w:t>
      </w:r>
      <w:r w:rsidRPr="000D1CC9">
        <w:rPr>
          <w:rFonts w:asciiTheme="majorHAnsi" w:hAnsiTheme="majorHAnsi" w:cstheme="majorHAnsi"/>
          <w:b/>
          <w:bCs/>
          <w:szCs w:val="22"/>
        </w:rPr>
        <w:t>Entity</w:t>
      </w:r>
      <w:r w:rsidRPr="000D1CC9">
        <w:rPr>
          <w:rFonts w:asciiTheme="majorHAnsi" w:hAnsiTheme="majorHAnsi" w:cstheme="majorHAnsi"/>
          <w:szCs w:val="22"/>
        </w:rPr>
        <w:t xml:space="preserve">, showcasing the concept of inheritance, and they effectively manage their respective elements, teams, and players. </w:t>
      </w:r>
    </w:p>
    <w:p w14:paraId="12201484" w14:textId="1388C388" w:rsidR="00A325D0" w:rsidRDefault="000D1CC9" w:rsidP="006B4954">
      <w:pPr>
        <w:suppressAutoHyphens/>
        <w:contextualSpacing/>
        <w:rPr>
          <w:rFonts w:asciiTheme="majorHAnsi" w:hAnsiTheme="majorHAnsi" w:cstheme="majorHAnsi"/>
          <w:b/>
          <w:szCs w:val="22"/>
        </w:rPr>
      </w:pPr>
      <w:r>
        <w:rPr>
          <w:rFonts w:asciiTheme="majorHAnsi" w:hAnsiTheme="majorHAnsi" w:cstheme="majorHAnsi"/>
          <w:szCs w:val="22"/>
        </w:rPr>
        <w:t>T</w:t>
      </w:r>
      <w:r w:rsidRPr="000D1CC9">
        <w:rPr>
          <w:rFonts w:asciiTheme="majorHAnsi" w:hAnsiTheme="majorHAnsi" w:cstheme="majorHAnsi"/>
          <w:szCs w:val="22"/>
        </w:rPr>
        <w:t xml:space="preserve">he </w:t>
      </w:r>
      <w:r w:rsidRPr="000D1CC9">
        <w:rPr>
          <w:rFonts w:asciiTheme="majorHAnsi" w:hAnsiTheme="majorHAnsi" w:cstheme="majorHAnsi"/>
          <w:b/>
          <w:bCs/>
          <w:szCs w:val="22"/>
        </w:rPr>
        <w:t>Player</w:t>
      </w:r>
      <w:r w:rsidRPr="000D1CC9">
        <w:rPr>
          <w:rFonts w:asciiTheme="majorHAnsi" w:hAnsiTheme="majorHAnsi" w:cstheme="majorHAnsi"/>
          <w:szCs w:val="22"/>
        </w:rPr>
        <w:t xml:space="preserve"> class extends </w:t>
      </w:r>
      <w:r w:rsidRPr="000D1CC9">
        <w:rPr>
          <w:rFonts w:asciiTheme="majorHAnsi" w:hAnsiTheme="majorHAnsi" w:cstheme="majorHAnsi"/>
          <w:b/>
          <w:bCs/>
          <w:szCs w:val="22"/>
        </w:rPr>
        <w:t>Entity</w:t>
      </w:r>
      <w:r w:rsidRPr="000D1CC9">
        <w:rPr>
          <w:rFonts w:asciiTheme="majorHAnsi" w:hAnsiTheme="majorHAnsi" w:cstheme="majorHAnsi"/>
          <w:szCs w:val="22"/>
        </w:rPr>
        <w:t xml:space="preserve"> and focuses on initializing player-specific attributes. Overall, this UML diagram succinctly communicates class relationships, inheritance, and aggregation, facilitating an efficient software design.</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B21AA58" w:rsidR="00A325D0" w:rsidRPr="006B4954" w:rsidRDefault="002B3FC1" w:rsidP="006B4954">
            <w:pPr>
              <w:suppressAutoHyphens/>
              <w:contextualSpacing/>
              <w:rPr>
                <w:rFonts w:asciiTheme="majorHAnsi" w:hAnsiTheme="majorHAnsi" w:cstheme="majorHAnsi"/>
                <w:szCs w:val="22"/>
              </w:rPr>
            </w:pPr>
            <w:r w:rsidRPr="002B3FC1">
              <w:rPr>
                <w:rFonts w:asciiTheme="majorHAnsi" w:hAnsiTheme="majorHAnsi" w:cstheme="majorHAnsi"/>
                <w:szCs w:val="22"/>
              </w:rPr>
              <w:t>Mac is known for its stability and security, making it suitable for hosting web-based software applications. Weaknesses could include limited scalability for high-traffic applications.</w:t>
            </w:r>
          </w:p>
        </w:tc>
        <w:tc>
          <w:tcPr>
            <w:tcW w:w="1890" w:type="dxa"/>
            <w:shd w:val="clear" w:color="auto" w:fill="auto"/>
            <w:tcMar>
              <w:top w:w="0" w:type="dxa"/>
              <w:left w:w="115" w:type="dxa"/>
              <w:bottom w:w="0" w:type="dxa"/>
              <w:right w:w="115" w:type="dxa"/>
            </w:tcMar>
          </w:tcPr>
          <w:p w14:paraId="26FEAA67" w14:textId="4749335B" w:rsidR="00A325D0" w:rsidRPr="006B4954" w:rsidRDefault="002B3FC1" w:rsidP="006B4954">
            <w:pPr>
              <w:suppressAutoHyphens/>
              <w:contextualSpacing/>
              <w:rPr>
                <w:rFonts w:asciiTheme="majorHAnsi" w:hAnsiTheme="majorHAnsi" w:cstheme="majorHAnsi"/>
                <w:szCs w:val="22"/>
              </w:rPr>
            </w:pPr>
            <w:r w:rsidRPr="002B3FC1">
              <w:rPr>
                <w:rFonts w:asciiTheme="majorHAnsi" w:hAnsiTheme="majorHAnsi" w:cstheme="majorHAnsi"/>
                <w:szCs w:val="22"/>
              </w:rPr>
              <w:t>Linux excels in server configurations and can be tailored to specific application requirements. However, it may require more expertise to set up and maintain compared to Mac or Windows.</w:t>
            </w:r>
          </w:p>
        </w:tc>
        <w:tc>
          <w:tcPr>
            <w:tcW w:w="1890" w:type="dxa"/>
            <w:shd w:val="clear" w:color="auto" w:fill="auto"/>
            <w:tcMar>
              <w:top w:w="0" w:type="dxa"/>
              <w:left w:w="115" w:type="dxa"/>
              <w:bottom w:w="0" w:type="dxa"/>
              <w:right w:w="115" w:type="dxa"/>
            </w:tcMar>
          </w:tcPr>
          <w:p w14:paraId="12DBF5D5" w14:textId="2A02F730" w:rsidR="00A325D0" w:rsidRPr="006B4954" w:rsidRDefault="002B3FC1" w:rsidP="006B4954">
            <w:pPr>
              <w:suppressAutoHyphens/>
              <w:contextualSpacing/>
              <w:rPr>
                <w:rFonts w:asciiTheme="majorHAnsi" w:hAnsiTheme="majorHAnsi" w:cstheme="majorHAnsi"/>
                <w:szCs w:val="22"/>
              </w:rPr>
            </w:pPr>
            <w:r w:rsidRPr="002B3FC1">
              <w:rPr>
                <w:rFonts w:asciiTheme="majorHAnsi" w:hAnsiTheme="majorHAnsi" w:cstheme="majorHAnsi"/>
                <w:szCs w:val="22"/>
              </w:rPr>
              <w:t>Windows Server is well-suited for hosting web applications, especially those built on Microsoft technologies. Advantages include ease of use and integration with Microsoft tools and technologies. However,</w:t>
            </w:r>
            <w:r>
              <w:rPr>
                <w:rFonts w:asciiTheme="majorHAnsi" w:hAnsiTheme="majorHAnsi" w:cstheme="majorHAnsi"/>
                <w:szCs w:val="22"/>
              </w:rPr>
              <w:t xml:space="preserve"> </w:t>
            </w:r>
            <w:r w:rsidRPr="002B3FC1">
              <w:rPr>
                <w:rFonts w:asciiTheme="majorHAnsi" w:hAnsiTheme="majorHAnsi" w:cstheme="majorHAnsi"/>
                <w:szCs w:val="22"/>
              </w:rPr>
              <w:t>licensing costs can be a consideration, and it may not be as cost-effective as Linux.</w:t>
            </w:r>
          </w:p>
        </w:tc>
        <w:tc>
          <w:tcPr>
            <w:tcW w:w="2080" w:type="dxa"/>
            <w:shd w:val="clear" w:color="auto" w:fill="auto"/>
            <w:tcMar>
              <w:top w:w="0" w:type="dxa"/>
              <w:left w:w="115" w:type="dxa"/>
              <w:bottom w:w="0" w:type="dxa"/>
              <w:right w:w="115" w:type="dxa"/>
            </w:tcMar>
          </w:tcPr>
          <w:p w14:paraId="1B7299A3" w14:textId="7CABE985" w:rsidR="00A325D0" w:rsidRPr="006B4954" w:rsidRDefault="002B3FC1" w:rsidP="006B4954">
            <w:pPr>
              <w:suppressAutoHyphens/>
              <w:contextualSpacing/>
              <w:rPr>
                <w:rFonts w:asciiTheme="majorHAnsi" w:hAnsiTheme="majorHAnsi" w:cstheme="majorHAnsi"/>
                <w:szCs w:val="22"/>
              </w:rPr>
            </w:pPr>
            <w:r w:rsidRPr="002B3FC1">
              <w:rPr>
                <w:rFonts w:asciiTheme="majorHAnsi" w:hAnsiTheme="majorHAnsi" w:cstheme="majorHAnsi"/>
                <w:szCs w:val="22"/>
              </w:rPr>
              <w:t>Mobile devices are not typically used for hosting web-based software applications. They are primarily client devices, and while they can access web applications, they are not suitable for serving applications to multiple users simultaneously.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FC28430" w:rsidR="00A325D0" w:rsidRPr="006B4954" w:rsidRDefault="002B3FC1" w:rsidP="006B4954">
            <w:pPr>
              <w:suppressAutoHyphens/>
              <w:contextualSpacing/>
              <w:rPr>
                <w:rFonts w:asciiTheme="majorHAnsi" w:hAnsiTheme="majorHAnsi" w:cstheme="majorHAnsi"/>
                <w:szCs w:val="22"/>
              </w:rPr>
            </w:pPr>
            <w:r w:rsidRPr="002B3FC1">
              <w:rPr>
                <w:rFonts w:asciiTheme="majorHAnsi" w:hAnsiTheme="majorHAnsi" w:cstheme="majorHAnsi"/>
                <w:szCs w:val="22"/>
              </w:rPr>
              <w:t>Supporting Mac clients may require considering the cost of Mac hardware and the expertise needed to develop and test on Mac OS. Mac users often expect a seamless user experience, and applications should be optimized for Mac's user interface guidelines.</w:t>
            </w:r>
          </w:p>
        </w:tc>
        <w:tc>
          <w:tcPr>
            <w:tcW w:w="1890" w:type="dxa"/>
            <w:shd w:val="clear" w:color="auto" w:fill="auto"/>
            <w:tcMar>
              <w:top w:w="0" w:type="dxa"/>
              <w:left w:w="115" w:type="dxa"/>
              <w:bottom w:w="0" w:type="dxa"/>
              <w:right w:w="115" w:type="dxa"/>
            </w:tcMar>
          </w:tcPr>
          <w:p w14:paraId="71F419DD" w14:textId="000344A7" w:rsidR="00A325D0" w:rsidRPr="006B4954" w:rsidRDefault="002B3FC1" w:rsidP="006B4954">
            <w:pPr>
              <w:suppressAutoHyphens/>
              <w:contextualSpacing/>
              <w:rPr>
                <w:rFonts w:asciiTheme="majorHAnsi" w:hAnsiTheme="majorHAnsi" w:cstheme="majorHAnsi"/>
                <w:szCs w:val="22"/>
              </w:rPr>
            </w:pPr>
            <w:r w:rsidRPr="002B3FC1">
              <w:rPr>
                <w:rFonts w:asciiTheme="majorHAnsi" w:hAnsiTheme="majorHAnsi" w:cstheme="majorHAnsi"/>
                <w:szCs w:val="22"/>
              </w:rPr>
              <w:t xml:space="preserve">Supporting Linux clients can be cost-effective as Linux is </w:t>
            </w:r>
            <w:proofErr w:type="gramStart"/>
            <w:r w:rsidRPr="002B3FC1">
              <w:rPr>
                <w:rFonts w:asciiTheme="majorHAnsi" w:hAnsiTheme="majorHAnsi" w:cstheme="majorHAnsi"/>
                <w:szCs w:val="22"/>
              </w:rPr>
              <w:t>open-source</w:t>
            </w:r>
            <w:proofErr w:type="gramEnd"/>
            <w:r w:rsidRPr="002B3FC1">
              <w:rPr>
                <w:rFonts w:asciiTheme="majorHAnsi" w:hAnsiTheme="majorHAnsi" w:cstheme="majorHAnsi"/>
                <w:szCs w:val="22"/>
              </w:rPr>
              <w:t>. However, it may require additional time and expertise to ensure compatibility with various Linux distributions. Linux users appreciate software that is well-documented and follows open standards.</w:t>
            </w:r>
          </w:p>
        </w:tc>
        <w:tc>
          <w:tcPr>
            <w:tcW w:w="1890" w:type="dxa"/>
            <w:shd w:val="clear" w:color="auto" w:fill="auto"/>
            <w:tcMar>
              <w:top w:w="0" w:type="dxa"/>
              <w:left w:w="115" w:type="dxa"/>
              <w:bottom w:w="0" w:type="dxa"/>
              <w:right w:w="115" w:type="dxa"/>
            </w:tcMar>
          </w:tcPr>
          <w:p w14:paraId="3C911584" w14:textId="1B9A086D" w:rsidR="00A325D0" w:rsidRPr="006B4954" w:rsidRDefault="002B3FC1" w:rsidP="006B4954">
            <w:pPr>
              <w:suppressAutoHyphens/>
              <w:contextualSpacing/>
              <w:rPr>
                <w:rFonts w:asciiTheme="majorHAnsi" w:hAnsiTheme="majorHAnsi" w:cstheme="majorHAnsi"/>
                <w:szCs w:val="22"/>
              </w:rPr>
            </w:pPr>
            <w:r w:rsidRPr="002B3FC1">
              <w:rPr>
                <w:rFonts w:asciiTheme="majorHAnsi" w:hAnsiTheme="majorHAnsi" w:cstheme="majorHAnsi"/>
                <w:szCs w:val="22"/>
              </w:rPr>
              <w:t>Windows clients are prevalent in the desktop computing world. Developing for Windows may require consideration of licensing costs and testing across different Windows versions. Expertise in Windows development tools like Visual Studio is essential.</w:t>
            </w:r>
          </w:p>
        </w:tc>
        <w:tc>
          <w:tcPr>
            <w:tcW w:w="2080" w:type="dxa"/>
            <w:shd w:val="clear" w:color="auto" w:fill="auto"/>
            <w:tcMar>
              <w:top w:w="0" w:type="dxa"/>
              <w:left w:w="115" w:type="dxa"/>
              <w:bottom w:w="0" w:type="dxa"/>
              <w:right w:w="115" w:type="dxa"/>
            </w:tcMar>
          </w:tcPr>
          <w:p w14:paraId="24F347E4" w14:textId="7E797857" w:rsidR="00A325D0" w:rsidRPr="006B4954" w:rsidRDefault="002B3FC1" w:rsidP="006B4954">
            <w:pPr>
              <w:suppressAutoHyphens/>
              <w:contextualSpacing/>
              <w:rPr>
                <w:rFonts w:asciiTheme="majorHAnsi" w:hAnsiTheme="majorHAnsi" w:cstheme="majorHAnsi"/>
                <w:szCs w:val="22"/>
              </w:rPr>
            </w:pPr>
            <w:r w:rsidRPr="002B3FC1">
              <w:rPr>
                <w:rFonts w:asciiTheme="majorHAnsi" w:hAnsiTheme="majorHAnsi" w:cstheme="majorHAnsi"/>
                <w:szCs w:val="22"/>
              </w:rPr>
              <w:t>Supporting mobile devices, such as smartphones and tablets, is crucial for reaching a broad user base. Development for mobile devices involves considerations of various platforms (iOS, Android) and screen sizes. Costs can vary depending on the choice of development tools, such as Android Studio</w:t>
            </w:r>
            <w:r>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3CB4E33" w:rsidR="00A325D0" w:rsidRPr="006B4954" w:rsidRDefault="002B3FC1" w:rsidP="006B4954">
            <w:pPr>
              <w:suppressAutoHyphens/>
              <w:contextualSpacing/>
              <w:rPr>
                <w:rFonts w:asciiTheme="majorHAnsi" w:hAnsiTheme="majorHAnsi" w:cstheme="majorHAnsi"/>
                <w:szCs w:val="22"/>
              </w:rPr>
            </w:pPr>
            <w:r w:rsidRPr="002B3FC1">
              <w:rPr>
                <w:rFonts w:asciiTheme="majorHAnsi" w:hAnsiTheme="majorHAnsi" w:cstheme="majorHAnsi"/>
                <w:szCs w:val="22"/>
              </w:rPr>
              <w:t xml:space="preserve">Mac development often involves using </w:t>
            </w:r>
            <w:proofErr w:type="spellStart"/>
            <w:r w:rsidRPr="002B3FC1">
              <w:rPr>
                <w:rFonts w:asciiTheme="majorHAnsi" w:hAnsiTheme="majorHAnsi" w:cstheme="majorHAnsi"/>
                <w:szCs w:val="22"/>
              </w:rPr>
              <w:t>Xcode</w:t>
            </w:r>
            <w:proofErr w:type="spellEnd"/>
            <w:r w:rsidRPr="002B3FC1">
              <w:rPr>
                <w:rFonts w:asciiTheme="majorHAnsi" w:hAnsiTheme="majorHAnsi" w:cstheme="majorHAnsi"/>
                <w:szCs w:val="22"/>
              </w:rPr>
              <w:t>, Apple's integrated development environment (IDE). Objective-C and Swift are the primary programming languages for Mac and iOS development.</w:t>
            </w:r>
          </w:p>
        </w:tc>
        <w:tc>
          <w:tcPr>
            <w:tcW w:w="1890" w:type="dxa"/>
            <w:shd w:val="clear" w:color="auto" w:fill="auto"/>
            <w:tcMar>
              <w:top w:w="0" w:type="dxa"/>
              <w:left w:w="115" w:type="dxa"/>
              <w:bottom w:w="0" w:type="dxa"/>
              <w:right w:w="115" w:type="dxa"/>
            </w:tcMar>
          </w:tcPr>
          <w:p w14:paraId="3466B885" w14:textId="69CA5FDE" w:rsidR="00A325D0" w:rsidRPr="006B4954" w:rsidRDefault="002B3FC1" w:rsidP="006B4954">
            <w:pPr>
              <w:suppressAutoHyphens/>
              <w:contextualSpacing/>
              <w:rPr>
                <w:rFonts w:asciiTheme="majorHAnsi" w:hAnsiTheme="majorHAnsi" w:cstheme="majorHAnsi"/>
                <w:szCs w:val="22"/>
              </w:rPr>
            </w:pPr>
            <w:r w:rsidRPr="002B3FC1">
              <w:rPr>
                <w:rFonts w:asciiTheme="majorHAnsi" w:hAnsiTheme="majorHAnsi" w:cstheme="majorHAnsi"/>
                <w:szCs w:val="22"/>
              </w:rPr>
              <w:t>Linux development can be done using a variety of programming languages and tools, including C/C++, Python, Java, and various integrated development environments (IDEs) like Visual Studio Code.</w:t>
            </w:r>
          </w:p>
        </w:tc>
        <w:tc>
          <w:tcPr>
            <w:tcW w:w="1890" w:type="dxa"/>
            <w:shd w:val="clear" w:color="auto" w:fill="auto"/>
            <w:tcMar>
              <w:top w:w="0" w:type="dxa"/>
              <w:left w:w="115" w:type="dxa"/>
              <w:bottom w:w="0" w:type="dxa"/>
              <w:right w:w="115" w:type="dxa"/>
            </w:tcMar>
          </w:tcPr>
          <w:p w14:paraId="63C1A493" w14:textId="2A2B1097" w:rsidR="00A325D0" w:rsidRPr="006B4954" w:rsidRDefault="000D1CC9" w:rsidP="006B4954">
            <w:pPr>
              <w:suppressAutoHyphens/>
              <w:contextualSpacing/>
              <w:rPr>
                <w:rFonts w:asciiTheme="majorHAnsi" w:hAnsiTheme="majorHAnsi" w:cstheme="majorHAnsi"/>
                <w:szCs w:val="22"/>
              </w:rPr>
            </w:pPr>
            <w:r w:rsidRPr="000D1CC9">
              <w:rPr>
                <w:rFonts w:asciiTheme="majorHAnsi" w:hAnsiTheme="majorHAnsi" w:cstheme="majorHAnsi"/>
                <w:szCs w:val="22"/>
              </w:rPr>
              <w:t>Windows development often involves using Visual Studio, which supports languages like C#, C++, and .NET. Windows also supports development in languages like Python and Java.</w:t>
            </w:r>
          </w:p>
        </w:tc>
        <w:tc>
          <w:tcPr>
            <w:tcW w:w="2080" w:type="dxa"/>
            <w:shd w:val="clear" w:color="auto" w:fill="auto"/>
            <w:tcMar>
              <w:top w:w="0" w:type="dxa"/>
              <w:left w:w="115" w:type="dxa"/>
              <w:bottom w:w="0" w:type="dxa"/>
              <w:right w:w="115" w:type="dxa"/>
            </w:tcMar>
          </w:tcPr>
          <w:p w14:paraId="16D38893" w14:textId="0E473597" w:rsidR="00A325D0" w:rsidRPr="006B4954" w:rsidRDefault="000D1CC9" w:rsidP="006B4954">
            <w:pPr>
              <w:suppressAutoHyphens/>
              <w:contextualSpacing/>
              <w:rPr>
                <w:rFonts w:asciiTheme="majorHAnsi" w:hAnsiTheme="majorHAnsi" w:cstheme="majorHAnsi"/>
                <w:szCs w:val="22"/>
              </w:rPr>
            </w:pPr>
            <w:r w:rsidRPr="000D1CC9">
              <w:rPr>
                <w:rFonts w:asciiTheme="majorHAnsi" w:hAnsiTheme="majorHAnsi" w:cstheme="majorHAnsi"/>
                <w:szCs w:val="22"/>
              </w:rPr>
              <w:t xml:space="preserve">Developing for mobile devices typically requires platform-specific tools and languages. For iOS development, </w:t>
            </w:r>
            <w:proofErr w:type="spellStart"/>
            <w:r w:rsidRPr="000D1CC9">
              <w:rPr>
                <w:rFonts w:asciiTheme="majorHAnsi" w:hAnsiTheme="majorHAnsi" w:cstheme="majorHAnsi"/>
                <w:szCs w:val="22"/>
              </w:rPr>
              <w:t>Xcode</w:t>
            </w:r>
            <w:proofErr w:type="spellEnd"/>
            <w:r w:rsidRPr="000D1CC9">
              <w:rPr>
                <w:rFonts w:asciiTheme="majorHAnsi" w:hAnsiTheme="majorHAnsi" w:cstheme="majorHAnsi"/>
                <w:szCs w:val="22"/>
              </w:rPr>
              <w:t xml:space="preserve"> and Swift/Objective-C are used, while Android development involves Android Studio and Java/Kotlin.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0640AFE" w:rsidR="00A325D0" w:rsidRPr="006B4954" w:rsidRDefault="00730BFB" w:rsidP="00FD2C32">
      <w:pPr>
        <w:pStyle w:val="List"/>
      </w:pPr>
      <w:r w:rsidRPr="006B4954">
        <w:rPr>
          <w:b/>
        </w:rPr>
        <w:t>Operating Platform</w:t>
      </w:r>
      <w:r w:rsidRPr="006B4954">
        <w:t xml:space="preserve">: </w:t>
      </w:r>
      <w:r w:rsidR="002B3FC1">
        <w:t>I</w:t>
      </w:r>
      <w:r w:rsidR="002B3FC1" w:rsidRPr="002B3FC1">
        <w:t xml:space="preserve"> recommend using a web-based platform that allows easy expansion to other computing environments. This ensures compatibility with various devices and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38222A2" w:rsidR="00A325D0" w:rsidRPr="006B4954" w:rsidRDefault="00730BFB" w:rsidP="00FD2C32">
      <w:pPr>
        <w:pStyle w:val="List"/>
      </w:pPr>
      <w:r w:rsidRPr="006B4954">
        <w:rPr>
          <w:b/>
        </w:rPr>
        <w:t>Operating Systems Architectures</w:t>
      </w:r>
      <w:r w:rsidRPr="006B4954">
        <w:t xml:space="preserve">: </w:t>
      </w:r>
      <w:r w:rsidR="002B3FC1" w:rsidRPr="002B3FC1">
        <w:t>The chosen platform should support modern operating system architectures, ensuring scalability and performance.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2D5DEE4" w:rsidR="00A325D0" w:rsidRPr="006B4954" w:rsidRDefault="00730BFB" w:rsidP="00FD2C32">
      <w:pPr>
        <w:pStyle w:val="List"/>
      </w:pPr>
      <w:r w:rsidRPr="006B4954">
        <w:rPr>
          <w:b/>
        </w:rPr>
        <w:t>Storage Management</w:t>
      </w:r>
      <w:r w:rsidRPr="006B4954">
        <w:t xml:space="preserve">: </w:t>
      </w:r>
      <w:r w:rsidR="002B3FC1">
        <w:t>I</w:t>
      </w:r>
      <w:r w:rsidR="002B3FC1" w:rsidRPr="002B3FC1">
        <w:t>mplement a robust storage management system suitable for the recommended operating platform to efficiently handle game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7A11618" w:rsidR="00A325D0" w:rsidRPr="006B4954" w:rsidRDefault="00730BFB" w:rsidP="00FD2C32">
      <w:pPr>
        <w:pStyle w:val="List"/>
      </w:pPr>
      <w:r w:rsidRPr="006B4954">
        <w:rPr>
          <w:b/>
        </w:rPr>
        <w:t>Memory Management</w:t>
      </w:r>
      <w:r w:rsidRPr="006B4954">
        <w:t xml:space="preserve">: </w:t>
      </w:r>
      <w:r w:rsidR="002B3FC1" w:rsidRPr="002B3FC1">
        <w:t>Utilize memory management techniques supported by the chosen platform to optimize resource usage.</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6F7FC62C" w:rsidR="00A325D0" w:rsidRDefault="00730BFB" w:rsidP="002C581C">
      <w:pPr>
        <w:pStyle w:val="List"/>
      </w:pPr>
      <w:r w:rsidRPr="002B3FC1">
        <w:rPr>
          <w:b/>
        </w:rPr>
        <w:t>Distributed Systems and Networks</w:t>
      </w:r>
      <w:r w:rsidRPr="006B4954">
        <w:t xml:space="preserve">: </w:t>
      </w:r>
      <w:r w:rsidR="002B3FC1" w:rsidRPr="002B3FC1">
        <w:t>Implement a distributed system to facilitate communication between various platforms. Consider dependencies and network reliability for seamless interactions.</w:t>
      </w:r>
    </w:p>
    <w:p w14:paraId="7F82FCF3" w14:textId="77777777" w:rsidR="002B3FC1" w:rsidRPr="002B3FC1" w:rsidRDefault="002B3FC1" w:rsidP="002B3FC1">
      <w:pPr>
        <w:pStyle w:val="List"/>
        <w:numPr>
          <w:ilvl w:val="0"/>
          <w:numId w:val="0"/>
        </w:numPr>
      </w:pPr>
    </w:p>
    <w:p w14:paraId="2B90FC64" w14:textId="651FB4D3" w:rsidR="00A325D0" w:rsidRPr="006B4954" w:rsidRDefault="00730BFB" w:rsidP="00FD2C32">
      <w:pPr>
        <w:pStyle w:val="List"/>
      </w:pPr>
      <w:r w:rsidRPr="006B4954">
        <w:rPr>
          <w:b/>
        </w:rPr>
        <w:t>Security</w:t>
      </w:r>
      <w:r w:rsidRPr="006B4954">
        <w:t xml:space="preserve">: </w:t>
      </w:r>
      <w:r w:rsidR="002B3FC1" w:rsidRPr="002B3FC1">
        <w:t>Prioritize user data protection and security. Leverage the security capabilities of the recommended platform to safeguard user information across platforms.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F7C49" w14:textId="77777777" w:rsidR="009D4797" w:rsidRDefault="009D4797">
      <w:r>
        <w:separator/>
      </w:r>
    </w:p>
  </w:endnote>
  <w:endnote w:type="continuationSeparator" w:id="0">
    <w:p w14:paraId="763A87B4" w14:textId="77777777" w:rsidR="009D4797" w:rsidRDefault="009D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6A721" w14:textId="77777777" w:rsidR="009D4797" w:rsidRDefault="009D4797">
      <w:r>
        <w:separator/>
      </w:r>
    </w:p>
  </w:footnote>
  <w:footnote w:type="continuationSeparator" w:id="0">
    <w:p w14:paraId="6B9F2A06" w14:textId="77777777" w:rsidR="009D4797" w:rsidRDefault="009D47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D1CC9"/>
    <w:rsid w:val="000E368B"/>
    <w:rsid w:val="000F5165"/>
    <w:rsid w:val="00163A96"/>
    <w:rsid w:val="001B7DDA"/>
    <w:rsid w:val="002137DA"/>
    <w:rsid w:val="002B3FC1"/>
    <w:rsid w:val="002C25EE"/>
    <w:rsid w:val="002D1B79"/>
    <w:rsid w:val="003723B7"/>
    <w:rsid w:val="004269FD"/>
    <w:rsid w:val="0043672B"/>
    <w:rsid w:val="004C5263"/>
    <w:rsid w:val="004D630E"/>
    <w:rsid w:val="005E3957"/>
    <w:rsid w:val="005F49E3"/>
    <w:rsid w:val="00691EB9"/>
    <w:rsid w:val="006B194F"/>
    <w:rsid w:val="006B4954"/>
    <w:rsid w:val="00717FC1"/>
    <w:rsid w:val="00730BFB"/>
    <w:rsid w:val="007B28D2"/>
    <w:rsid w:val="007F3EC1"/>
    <w:rsid w:val="0088589A"/>
    <w:rsid w:val="008A485F"/>
    <w:rsid w:val="009649F5"/>
    <w:rsid w:val="00987146"/>
    <w:rsid w:val="009C2374"/>
    <w:rsid w:val="009D4797"/>
    <w:rsid w:val="00A325D0"/>
    <w:rsid w:val="00B20A2D"/>
    <w:rsid w:val="00B902AF"/>
    <w:rsid w:val="00BB4494"/>
    <w:rsid w:val="00D97062"/>
    <w:rsid w:val="00E0390F"/>
    <w:rsid w:val="00E041A9"/>
    <w:rsid w:val="00E61BA3"/>
    <w:rsid w:val="00E6447B"/>
    <w:rsid w:val="00EC4B4F"/>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B3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608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82118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1284</Words>
  <Characters>7322</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Paulk, Elijah</cp:lastModifiedBy>
  <cp:revision>2</cp:revision>
  <dcterms:created xsi:type="dcterms:W3CDTF">2023-10-15T22:54:00Z</dcterms:created>
  <dcterms:modified xsi:type="dcterms:W3CDTF">2023-10-15T22:54:00Z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