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3BF25" w14:textId="57E1C5D5" w:rsidR="00B902AC" w:rsidRDefault="00B902AC" w:rsidP="000A3F28">
      <w:pPr>
        <w:pStyle w:val="Heading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1B827777" w:rsidR="00AB0981" w:rsidRPr="00A97A53" w:rsidRDefault="00C3446A" w:rsidP="00410330">
            <w:pPr>
              <w:rPr>
                <w:sz w:val="18"/>
                <w:szCs w:val="18"/>
              </w:rPr>
            </w:pPr>
            <w:r>
              <w:rPr>
                <w:color w:val="0070C0"/>
                <w:sz w:val="18"/>
              </w:rPr>
              <w:t xml:space="preserve">AP18a 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29CDD2C0" w:rsidR="00AB0981" w:rsidRPr="00A97A53" w:rsidRDefault="00C3446A" w:rsidP="00410330">
            <w:pPr>
              <w:rPr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Jonuzi- Steffen</w:t>
            </w:r>
          </w:p>
        </w:tc>
      </w:tr>
    </w:tbl>
    <w:p w14:paraId="13402204" w14:textId="1175C698" w:rsidR="00BA25D9" w:rsidRDefault="0016494F" w:rsidP="000A3F28">
      <w:pPr>
        <w:pStyle w:val="Heading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631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420"/>
        <w:gridCol w:w="8211"/>
      </w:tblGrid>
      <w:tr w:rsidR="0016494F" w14:paraId="208F24F0" w14:textId="77777777" w:rsidTr="00D90732">
        <w:tc>
          <w:tcPr>
            <w:tcW w:w="9631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29F7C00B" w14:textId="0D4A1A40" w:rsidR="0016494F" w:rsidRPr="0016494F" w:rsidRDefault="0016494F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</w:t>
            </w:r>
            <w:proofErr w:type="spellStart"/>
            <w:r w:rsidR="00C3446A">
              <w:rPr>
                <w:color w:val="0070C0"/>
                <w:sz w:val="36"/>
              </w:rPr>
              <w:t>Spicy</w:t>
            </w:r>
            <w:proofErr w:type="spellEnd"/>
            <w:r w:rsidR="00C3446A">
              <w:rPr>
                <w:color w:val="0070C0"/>
                <w:sz w:val="36"/>
              </w:rPr>
              <w:t>-stock</w:t>
            </w:r>
            <w:r w:rsidRPr="0016494F">
              <w:rPr>
                <w:color w:val="0070C0"/>
                <w:sz w:val="36"/>
              </w:rPr>
              <w:t>“</w:t>
            </w:r>
          </w:p>
        </w:tc>
      </w:tr>
      <w:tr w:rsidR="0016494F" w:rsidRPr="006D2DAE" w14:paraId="5292CB30" w14:textId="77777777" w:rsidTr="00D90732">
        <w:trPr>
          <w:trHeight w:val="5387"/>
        </w:trPr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E88D4D8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3C5BD06E" w14:textId="28AB0297" w:rsidR="00C3446A" w:rsidRDefault="00F352EA" w:rsidP="00C3446A">
            <w:pPr>
              <w:pStyle w:val="Heading2"/>
              <w:numPr>
                <w:ilvl w:val="0"/>
                <w:numId w:val="0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Nutzen: </w:t>
            </w:r>
          </w:p>
          <w:p w14:paraId="438F2B2E" w14:textId="218B2FDD" w:rsidR="00C3446A" w:rsidRPr="00C3446A" w:rsidRDefault="00C3446A" w:rsidP="00C3446A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Mit dem Programm </w:t>
            </w:r>
            <w:proofErr w:type="spellStart"/>
            <w:r>
              <w:rPr>
                <w:lang w:eastAsia="de-DE"/>
              </w:rPr>
              <w:t>Spicy</w:t>
            </w:r>
            <w:proofErr w:type="spellEnd"/>
            <w:r>
              <w:rPr>
                <w:lang w:eastAsia="de-DE"/>
              </w:rPr>
              <w:t xml:space="preserve">-stock kann ein User seine Favoriten Aktien beobachten. Jeder Morgen wird automatisch </w:t>
            </w:r>
            <w:r w:rsidR="00A96512">
              <w:rPr>
                <w:lang w:eastAsia="de-DE"/>
              </w:rPr>
              <w:t>eine Nachricht</w:t>
            </w:r>
            <w:r>
              <w:rPr>
                <w:lang w:eastAsia="de-DE"/>
              </w:rPr>
              <w:t xml:space="preserve"> per </w:t>
            </w:r>
            <w:proofErr w:type="spellStart"/>
            <w:r>
              <w:rPr>
                <w:lang w:eastAsia="de-DE"/>
              </w:rPr>
              <w:t>Telegram</w:t>
            </w:r>
            <w:proofErr w:type="spellEnd"/>
            <w:r>
              <w:rPr>
                <w:lang w:eastAsia="de-DE"/>
              </w:rPr>
              <w:t xml:space="preserve"> geschickt die die </w:t>
            </w:r>
            <w:r w:rsidR="00A96512">
              <w:rPr>
                <w:lang w:eastAsia="de-DE"/>
              </w:rPr>
              <w:t>Werte</w:t>
            </w:r>
            <w:r>
              <w:rPr>
                <w:lang w:eastAsia="de-DE"/>
              </w:rPr>
              <w:t xml:space="preserve"> der Favoriten Aktien zeigt. Man kann auch ein </w:t>
            </w:r>
            <w:r w:rsidR="00A96512">
              <w:rPr>
                <w:lang w:eastAsia="de-DE"/>
              </w:rPr>
              <w:t>Wert (min. und max.)</w:t>
            </w:r>
            <w:r>
              <w:rPr>
                <w:lang w:eastAsia="de-DE"/>
              </w:rPr>
              <w:t xml:space="preserve"> definieren </w:t>
            </w:r>
            <w:r w:rsidR="00A96512">
              <w:rPr>
                <w:lang w:eastAsia="de-DE"/>
              </w:rPr>
              <w:t>der,</w:t>
            </w:r>
            <w:r>
              <w:rPr>
                <w:lang w:eastAsia="de-DE"/>
              </w:rPr>
              <w:t xml:space="preserve"> wenn überschneidert </w:t>
            </w:r>
            <w:r w:rsidR="00A96512">
              <w:rPr>
                <w:lang w:eastAsia="de-DE"/>
              </w:rPr>
              <w:t xml:space="preserve">wird das User benachrichtigt. </w:t>
            </w:r>
          </w:p>
          <w:p w14:paraId="022880F2" w14:textId="73B7FE89" w:rsidR="0016494F" w:rsidRDefault="00A47D35" w:rsidP="00F2567E">
            <w:pPr>
              <w:pStyle w:val="Heading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Automation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  <w:r w:rsidR="009220E5">
              <w:rPr>
                <w:rFonts w:cs="Arial"/>
                <w:b/>
                <w:color w:val="0070C0"/>
                <w:sz w:val="20"/>
              </w:rPr>
              <w:t xml:space="preserve"> </w:t>
            </w:r>
          </w:p>
          <w:p w14:paraId="74ACB205" w14:textId="241EC1C6" w:rsidR="00A96512" w:rsidRPr="00A96512" w:rsidRDefault="00A96512" w:rsidP="00A96512">
            <w:r>
              <w:t xml:space="preserve">Jede Stunde (Ausser Wochenende) werden Daten von Yahoo-Finance API geholt, diese werden analysiert und falls nötig wird das User </w:t>
            </w:r>
            <w:proofErr w:type="gramStart"/>
            <w:r w:rsidR="006D2DAE">
              <w:t>automatisch  per</w:t>
            </w:r>
            <w:proofErr w:type="gramEnd"/>
            <w:r w:rsidR="006D2DAE">
              <w:t xml:space="preserve"> </w:t>
            </w:r>
            <w:proofErr w:type="spellStart"/>
            <w:r w:rsidR="006D2DAE">
              <w:t>Telegram</w:t>
            </w:r>
            <w:proofErr w:type="spellEnd"/>
            <w:r w:rsidR="006D2DAE">
              <w:t xml:space="preserve"> benachrichtigt </w:t>
            </w:r>
          </w:p>
          <w:p w14:paraId="0D8EF8A8" w14:textId="2F8E0BBE" w:rsidR="0016494F" w:rsidRPr="00A072F1" w:rsidRDefault="00A47D35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Details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5556FB45" w14:textId="2CCE74B4" w:rsidR="006D2DAE" w:rsidRDefault="00872449" w:rsidP="006D2DAE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Konfiguration:</w:t>
            </w:r>
          </w:p>
          <w:p w14:paraId="075FE4CD" w14:textId="6BB1CC31" w:rsidR="006D2DAE" w:rsidRPr="006D2DAE" w:rsidRDefault="006D2DAE" w:rsidP="006D2DAE">
            <w:pPr>
              <w:pStyle w:val="ListParagraph"/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Die Namen der Aktien die Beobachtet werden mit dem Min. und Max. Wert für eine Benachrichtigung. Uhrzeit der Tägliche Benachrichtigung. </w:t>
            </w:r>
            <w:proofErr w:type="gramStart"/>
            <w:r>
              <w:rPr>
                <w:rFonts w:ascii="Arial" w:hAnsi="Arial" w:cs="Arial"/>
                <w:sz w:val="20"/>
              </w:rPr>
              <w:t>Jedes Mal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wo PC eingeschaltet wird ein bash-skript lauft der </w:t>
            </w:r>
            <w:proofErr w:type="spellStart"/>
            <w:r>
              <w:rPr>
                <w:rFonts w:ascii="Arial" w:hAnsi="Arial" w:cs="Arial"/>
                <w:sz w:val="20"/>
              </w:rPr>
              <w:t>Spicy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-stock startet. </w:t>
            </w:r>
          </w:p>
          <w:p w14:paraId="5480A21C" w14:textId="3C8ABAB3" w:rsidR="0016494F" w:rsidRDefault="00A45DC7" w:rsidP="00F2567E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Integration:</w:t>
            </w:r>
          </w:p>
          <w:p w14:paraId="31294A8E" w14:textId="6605629E" w:rsidR="006D2DAE" w:rsidRPr="00D90732" w:rsidRDefault="006D2DAE" w:rsidP="006D2DAE">
            <w:pPr>
              <w:pStyle w:val="ListParagraph"/>
              <w:spacing w:before="120" w:after="120"/>
              <w:rPr>
                <w:rFonts w:ascii="Arial" w:hAnsi="Arial" w:cs="Arial"/>
                <w:sz w:val="20"/>
                <w:lang w:val="en-GB"/>
              </w:rPr>
            </w:pPr>
            <w:r w:rsidRPr="00D90732">
              <w:rPr>
                <w:rFonts w:ascii="Arial" w:hAnsi="Arial" w:cs="Arial"/>
                <w:sz w:val="20"/>
                <w:lang w:val="en-GB"/>
              </w:rPr>
              <w:t>Python</w:t>
            </w:r>
          </w:p>
          <w:p w14:paraId="2B30B93D" w14:textId="6082ED76" w:rsidR="006D2DAE" w:rsidRPr="00D90732" w:rsidRDefault="006D2DAE" w:rsidP="006D2DAE">
            <w:pPr>
              <w:pStyle w:val="ListParagraph"/>
              <w:spacing w:before="120" w:after="120"/>
              <w:rPr>
                <w:rFonts w:ascii="Arial" w:hAnsi="Arial" w:cs="Arial"/>
                <w:sz w:val="20"/>
                <w:lang w:val="en-GB"/>
              </w:rPr>
            </w:pPr>
            <w:r w:rsidRPr="00D90732">
              <w:rPr>
                <w:rFonts w:ascii="Arial" w:hAnsi="Arial" w:cs="Arial"/>
                <w:sz w:val="20"/>
                <w:lang w:val="en-GB"/>
              </w:rPr>
              <w:t>Yahoo-</w:t>
            </w:r>
            <w:proofErr w:type="spellStart"/>
            <w:r w:rsidRPr="00D90732">
              <w:rPr>
                <w:rFonts w:ascii="Arial" w:hAnsi="Arial" w:cs="Arial"/>
                <w:sz w:val="20"/>
                <w:lang w:val="en-GB"/>
              </w:rPr>
              <w:t>finace</w:t>
            </w:r>
            <w:proofErr w:type="spellEnd"/>
            <w:r w:rsidRPr="00D90732">
              <w:rPr>
                <w:rFonts w:ascii="Arial" w:hAnsi="Arial" w:cs="Arial"/>
                <w:sz w:val="20"/>
                <w:lang w:val="en-GB"/>
              </w:rPr>
              <w:t xml:space="preserve"> library </w:t>
            </w:r>
            <w:proofErr w:type="spellStart"/>
            <w:r w:rsidR="00D90732" w:rsidRPr="00D90732">
              <w:rPr>
                <w:rFonts w:ascii="Arial" w:hAnsi="Arial" w:cs="Arial"/>
                <w:sz w:val="20"/>
                <w:lang w:val="en-GB"/>
              </w:rPr>
              <w:t>für</w:t>
            </w:r>
            <w:proofErr w:type="spellEnd"/>
            <w:r w:rsidR="00D90732" w:rsidRPr="00D90732">
              <w:rPr>
                <w:rFonts w:ascii="Arial" w:hAnsi="Arial" w:cs="Arial"/>
                <w:sz w:val="20"/>
                <w:lang w:val="en-GB"/>
              </w:rPr>
              <w:t xml:space="preserve"> </w:t>
            </w:r>
            <w:proofErr w:type="spellStart"/>
            <w:r w:rsidR="00D90732" w:rsidRPr="00D90732">
              <w:rPr>
                <w:rFonts w:ascii="Arial" w:hAnsi="Arial" w:cs="Arial"/>
                <w:sz w:val="20"/>
                <w:lang w:val="en-GB"/>
              </w:rPr>
              <w:t>Aktien</w:t>
            </w:r>
            <w:proofErr w:type="spellEnd"/>
            <w:r w:rsidR="00D90732" w:rsidRPr="00D90732">
              <w:rPr>
                <w:rFonts w:ascii="Arial" w:hAnsi="Arial" w:cs="Arial"/>
                <w:sz w:val="20"/>
                <w:lang w:val="en-GB"/>
              </w:rPr>
              <w:t xml:space="preserve"> Data</w:t>
            </w:r>
          </w:p>
          <w:p w14:paraId="18FB8B45" w14:textId="53609613" w:rsidR="006D2DAE" w:rsidRPr="00D90732" w:rsidRDefault="006D2DAE" w:rsidP="006D2DAE">
            <w:pPr>
              <w:pStyle w:val="ListParagraph"/>
              <w:spacing w:before="120" w:after="120"/>
              <w:rPr>
                <w:rFonts w:ascii="Arial" w:hAnsi="Arial" w:cs="Arial"/>
                <w:sz w:val="20"/>
                <w:lang w:val="de-CH"/>
              </w:rPr>
            </w:pPr>
            <w:proofErr w:type="spellStart"/>
            <w:r w:rsidRPr="00D90732">
              <w:rPr>
                <w:rFonts w:ascii="Arial" w:hAnsi="Arial" w:cs="Arial"/>
                <w:sz w:val="20"/>
                <w:lang w:val="de-CH"/>
              </w:rPr>
              <w:t>Tele</w:t>
            </w:r>
            <w:r w:rsidR="00D90732" w:rsidRPr="00D90732">
              <w:rPr>
                <w:rFonts w:ascii="Arial" w:hAnsi="Arial" w:cs="Arial"/>
                <w:sz w:val="20"/>
                <w:lang w:val="de-CH"/>
              </w:rPr>
              <w:t>thon</w:t>
            </w:r>
            <w:proofErr w:type="spellEnd"/>
            <w:r w:rsidR="00D90732" w:rsidRPr="00D90732">
              <w:rPr>
                <w:rFonts w:ascii="Arial" w:hAnsi="Arial" w:cs="Arial"/>
                <w:sz w:val="20"/>
                <w:lang w:val="de-CH"/>
              </w:rPr>
              <w:t xml:space="preserve"> </w:t>
            </w:r>
            <w:proofErr w:type="spellStart"/>
            <w:r w:rsidR="00D90732" w:rsidRPr="00D90732">
              <w:rPr>
                <w:rFonts w:ascii="Arial" w:hAnsi="Arial" w:cs="Arial"/>
                <w:sz w:val="20"/>
                <w:lang w:val="de-CH"/>
              </w:rPr>
              <w:t>library</w:t>
            </w:r>
            <w:proofErr w:type="spellEnd"/>
            <w:r w:rsidR="00D90732" w:rsidRPr="00D90732">
              <w:rPr>
                <w:rFonts w:ascii="Arial" w:hAnsi="Arial" w:cs="Arial"/>
                <w:sz w:val="20"/>
                <w:lang w:val="de-CH"/>
              </w:rPr>
              <w:t xml:space="preserve"> für </w:t>
            </w:r>
            <w:proofErr w:type="spellStart"/>
            <w:r w:rsidR="00D90732" w:rsidRPr="00D90732">
              <w:rPr>
                <w:rFonts w:ascii="Arial" w:hAnsi="Arial" w:cs="Arial"/>
                <w:sz w:val="20"/>
                <w:lang w:val="de-CH"/>
              </w:rPr>
              <w:t>Telgram</w:t>
            </w:r>
            <w:proofErr w:type="spellEnd"/>
            <w:r w:rsidR="00D90732" w:rsidRPr="00D90732">
              <w:rPr>
                <w:rFonts w:ascii="Arial" w:hAnsi="Arial" w:cs="Arial"/>
                <w:sz w:val="20"/>
                <w:lang w:val="de-CH"/>
              </w:rPr>
              <w:t xml:space="preserve"> </w:t>
            </w:r>
            <w:proofErr w:type="spellStart"/>
            <w:r w:rsidR="00D90732" w:rsidRPr="00D90732">
              <w:rPr>
                <w:rFonts w:ascii="Arial" w:hAnsi="Arial" w:cs="Arial"/>
                <w:sz w:val="20"/>
                <w:lang w:val="de-CH"/>
              </w:rPr>
              <w:t>message</w:t>
            </w:r>
            <w:proofErr w:type="spellEnd"/>
            <w:r w:rsidR="00D90732" w:rsidRPr="00D90732">
              <w:rPr>
                <w:rFonts w:ascii="Arial" w:hAnsi="Arial" w:cs="Arial"/>
                <w:sz w:val="20"/>
                <w:lang w:val="de-CH"/>
              </w:rPr>
              <w:t xml:space="preserve"> sch</w:t>
            </w:r>
            <w:r w:rsidR="00D90732">
              <w:rPr>
                <w:rFonts w:ascii="Arial" w:hAnsi="Arial" w:cs="Arial"/>
                <w:sz w:val="20"/>
                <w:lang w:val="de-CH"/>
              </w:rPr>
              <w:t>icken</w:t>
            </w:r>
          </w:p>
          <w:p w14:paraId="329E0B8B" w14:textId="1AE742EA" w:rsidR="00A45DC7" w:rsidRDefault="00A45DC7" w:rsidP="00F2567E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Admin</w:t>
            </w:r>
            <w:r w:rsidR="009220E5">
              <w:rPr>
                <w:rFonts w:ascii="Arial" w:hAnsi="Arial" w:cs="Arial"/>
                <w:color w:val="0070C0"/>
                <w:sz w:val="20"/>
              </w:rPr>
              <w:t>istration:</w:t>
            </w:r>
          </w:p>
          <w:p w14:paraId="34FEB9EA" w14:textId="1D68E3DD" w:rsidR="006D2DAE" w:rsidRPr="006D2DAE" w:rsidRDefault="006D2DAE" w:rsidP="006D2DAE">
            <w:pPr>
              <w:pStyle w:val="ListParagraph"/>
              <w:spacing w:before="120" w:after="120"/>
              <w:rPr>
                <w:rFonts w:ascii="Arial" w:hAnsi="Arial" w:cs="Arial"/>
                <w:sz w:val="20"/>
              </w:rPr>
            </w:pPr>
            <w:r w:rsidRPr="006D2DAE">
              <w:rPr>
                <w:rFonts w:ascii="Arial" w:hAnsi="Arial" w:cs="Arial"/>
                <w:sz w:val="20"/>
              </w:rPr>
              <w:t xml:space="preserve">Log </w:t>
            </w:r>
            <w:r>
              <w:rPr>
                <w:rFonts w:ascii="Arial" w:hAnsi="Arial" w:cs="Arial"/>
                <w:sz w:val="20"/>
              </w:rPr>
              <w:t xml:space="preserve">Files werden generiert, falls ein Fehler bei der Automatisierung gibt. </w:t>
            </w:r>
          </w:p>
          <w:p w14:paraId="66102ED1" w14:textId="40C0B155" w:rsidR="00872449" w:rsidRDefault="00872449" w:rsidP="00F2567E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Sicherheitsaspekte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</w:p>
          <w:p w14:paraId="3B5FE046" w14:textId="4FDE5921" w:rsidR="006D2DAE" w:rsidRDefault="006D2DAE" w:rsidP="006D2DAE">
            <w:pPr>
              <w:pStyle w:val="ListParagraph"/>
              <w:spacing w:before="120" w:after="120"/>
              <w:rPr>
                <w:rFonts w:ascii="Arial" w:hAnsi="Arial" w:cs="Arial"/>
                <w:sz w:val="20"/>
                <w:lang w:val="en-GB"/>
              </w:rPr>
            </w:pPr>
            <w:r w:rsidRPr="006D2DAE">
              <w:rPr>
                <w:rFonts w:ascii="Arial" w:hAnsi="Arial" w:cs="Arial"/>
                <w:sz w:val="20"/>
                <w:lang w:val="en-GB"/>
              </w:rPr>
              <w:t xml:space="preserve">Yahoo-finance </w:t>
            </w:r>
            <w:proofErr w:type="spellStart"/>
            <w:r w:rsidRPr="006D2DAE">
              <w:rPr>
                <w:rFonts w:ascii="Arial" w:hAnsi="Arial" w:cs="Arial"/>
                <w:sz w:val="20"/>
                <w:lang w:val="en-GB"/>
              </w:rPr>
              <w:t>ist</w:t>
            </w:r>
            <w:proofErr w:type="spellEnd"/>
            <w:r w:rsidRPr="006D2DAE">
              <w:rPr>
                <w:rFonts w:ascii="Arial" w:hAnsi="Arial" w:cs="Arial"/>
                <w:sz w:val="20"/>
                <w:lang w:val="en-GB"/>
              </w:rPr>
              <w:t xml:space="preserve"> </w:t>
            </w:r>
            <w:r w:rsidR="00D90732" w:rsidRPr="006D2DAE">
              <w:rPr>
                <w:rFonts w:ascii="Arial" w:hAnsi="Arial" w:cs="Arial"/>
                <w:sz w:val="20"/>
                <w:lang w:val="en-GB"/>
              </w:rPr>
              <w:t>Open-source</w:t>
            </w:r>
            <w:r w:rsidRPr="006D2DAE">
              <w:rPr>
                <w:rFonts w:ascii="Arial" w:hAnsi="Arial" w:cs="Arial"/>
                <w:sz w:val="20"/>
                <w:lang w:val="en-GB"/>
              </w:rPr>
              <w:t xml:space="preserve"> Library</w:t>
            </w:r>
          </w:p>
          <w:p w14:paraId="3936CBFD" w14:textId="74E099AA" w:rsidR="006D2DAE" w:rsidRPr="006D2DAE" w:rsidRDefault="006D2DAE" w:rsidP="006D2DAE">
            <w:pPr>
              <w:pStyle w:val="ListParagraph"/>
              <w:spacing w:before="120" w:after="120"/>
              <w:rPr>
                <w:rFonts w:ascii="Arial" w:hAnsi="Arial" w:cs="Arial"/>
                <w:sz w:val="20"/>
                <w:lang w:val="de-CH"/>
              </w:rPr>
            </w:pPr>
            <w:proofErr w:type="spellStart"/>
            <w:r w:rsidRPr="006D2DAE">
              <w:rPr>
                <w:rFonts w:ascii="Arial" w:hAnsi="Arial" w:cs="Arial"/>
                <w:sz w:val="20"/>
                <w:lang w:val="de-CH"/>
              </w:rPr>
              <w:t>Telegram</w:t>
            </w:r>
            <w:proofErr w:type="spellEnd"/>
            <w:r w:rsidRPr="006D2DAE">
              <w:rPr>
                <w:rFonts w:ascii="Arial" w:hAnsi="Arial" w:cs="Arial"/>
                <w:sz w:val="20"/>
                <w:lang w:val="de-CH"/>
              </w:rPr>
              <w:t xml:space="preserve"> Token und </w:t>
            </w:r>
            <w:proofErr w:type="spellStart"/>
            <w:r>
              <w:rPr>
                <w:rFonts w:ascii="Arial" w:hAnsi="Arial" w:cs="Arial"/>
                <w:sz w:val="20"/>
                <w:lang w:val="de-CH"/>
              </w:rPr>
              <w:t>api</w:t>
            </w:r>
            <w:proofErr w:type="spellEnd"/>
            <w:r>
              <w:rPr>
                <w:rFonts w:ascii="Arial" w:hAnsi="Arial" w:cs="Arial"/>
                <w:sz w:val="20"/>
                <w:lang w:val="de-CH"/>
              </w:rPr>
              <w:t xml:space="preserve"> </w:t>
            </w:r>
            <w:proofErr w:type="spellStart"/>
            <w:r w:rsidRPr="006D2DAE">
              <w:rPr>
                <w:rFonts w:ascii="Arial" w:hAnsi="Arial" w:cs="Arial"/>
                <w:sz w:val="20"/>
                <w:lang w:val="de-CH"/>
              </w:rPr>
              <w:t>hash</w:t>
            </w:r>
            <w:proofErr w:type="spellEnd"/>
            <w:r w:rsidRPr="006D2DAE">
              <w:rPr>
                <w:rFonts w:ascii="Arial" w:hAnsi="Arial" w:cs="Arial"/>
                <w:sz w:val="20"/>
                <w:lang w:val="de-CH"/>
              </w:rPr>
              <w:t xml:space="preserve"> und</w:t>
            </w:r>
            <w:r>
              <w:rPr>
                <w:rFonts w:ascii="Arial" w:hAnsi="Arial" w:cs="Arial"/>
                <w:sz w:val="20"/>
                <w:lang w:val="de-CH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lang w:val="de-CH"/>
              </w:rPr>
              <w:t>api</w:t>
            </w:r>
            <w:proofErr w:type="spellEnd"/>
            <w:r>
              <w:rPr>
                <w:rFonts w:ascii="Arial" w:hAnsi="Arial" w:cs="Arial"/>
                <w:sz w:val="20"/>
                <w:lang w:val="de-CH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lang w:val="de-CH"/>
              </w:rPr>
              <w:t>id</w:t>
            </w:r>
            <w:proofErr w:type="spellEnd"/>
            <w:r>
              <w:rPr>
                <w:rFonts w:ascii="Arial" w:hAnsi="Arial" w:cs="Arial"/>
                <w:sz w:val="20"/>
                <w:lang w:val="de-CH"/>
              </w:rPr>
              <w:t xml:space="preserve"> von </w:t>
            </w:r>
            <w:hyperlink r:id="rId7" w:tgtFrame="_blank" w:history="1">
              <w:r w:rsidRPr="006D2DAE">
                <w:rPr>
                  <w:sz w:val="20"/>
                  <w:lang w:val="de-CH"/>
                </w:rPr>
                <w:t>https://my.telegram.org</w:t>
              </w:r>
            </w:hyperlink>
          </w:p>
          <w:p w14:paraId="1B52CD18" w14:textId="2F6A4509" w:rsidR="0016494F" w:rsidRPr="006D2DAE" w:rsidRDefault="0016494F" w:rsidP="00A47D35">
            <w:pPr>
              <w:ind w:left="802"/>
              <w:rPr>
                <w:rFonts w:cs="Arial"/>
                <w:color w:val="0070C0"/>
                <w:sz w:val="20"/>
              </w:rPr>
            </w:pPr>
          </w:p>
        </w:tc>
      </w:tr>
      <w:tr w:rsidR="0016494F" w14:paraId="3BA60A33" w14:textId="77777777" w:rsidTr="00D90732">
        <w:trPr>
          <w:trHeight w:val="3119"/>
        </w:trPr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6489D67D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MUSS</w:t>
            </w:r>
            <w:proofErr w:type="gramEnd"/>
          </w:p>
          <w:p w14:paraId="16F66263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21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4738B1B9" w14:textId="557F14BC" w:rsidR="00D90732" w:rsidRDefault="00A47D35" w:rsidP="00D90732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, um </w:t>
            </w:r>
            <w:r w:rsidR="00F319A1">
              <w:rPr>
                <w:rFonts w:cs="Arial"/>
                <w:b/>
                <w:color w:val="0070C0"/>
                <w:sz w:val="20"/>
              </w:rPr>
              <w:t>einen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F319A1">
              <w:rPr>
                <w:rFonts w:cs="Arial"/>
                <w:b/>
                <w:color w:val="0070C0"/>
                <w:sz w:val="20"/>
              </w:rPr>
              <w:t>produktiven Ablauf sicherzustellen</w:t>
            </w:r>
            <w:r w:rsidR="0016494F" w:rsidRPr="00400556">
              <w:rPr>
                <w:rFonts w:cs="Arial"/>
                <w:b/>
                <w:color w:val="0070C0"/>
                <w:sz w:val="20"/>
              </w:rPr>
              <w:t>:</w:t>
            </w:r>
          </w:p>
          <w:p w14:paraId="074B4319" w14:textId="6B3D4CF6" w:rsidR="00D90732" w:rsidRDefault="00D90732" w:rsidP="00D90732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bCs/>
                <w:sz w:val="20"/>
              </w:rPr>
            </w:pPr>
            <w:proofErr w:type="spellStart"/>
            <w:r w:rsidRPr="00D90732">
              <w:rPr>
                <w:rFonts w:ascii="Arial" w:hAnsi="Arial" w:cs="Arial"/>
                <w:bCs/>
                <w:sz w:val="20"/>
              </w:rPr>
              <w:t>Banachritigung</w:t>
            </w:r>
            <w:proofErr w:type="spellEnd"/>
            <w:r w:rsidRPr="00D90732">
              <w:rPr>
                <w:rFonts w:ascii="Arial" w:hAnsi="Arial" w:cs="Arial"/>
                <w:bCs/>
                <w:sz w:val="20"/>
              </w:rPr>
              <w:t xml:space="preserve"> jeden Tag </w:t>
            </w:r>
            <w:r>
              <w:rPr>
                <w:rFonts w:ascii="Arial" w:hAnsi="Arial" w:cs="Arial"/>
                <w:bCs/>
                <w:sz w:val="20"/>
              </w:rPr>
              <w:t xml:space="preserve">mit dem Aktienwert </w:t>
            </w:r>
            <w:proofErr w:type="gramStart"/>
            <w:r>
              <w:rPr>
                <w:rFonts w:ascii="Arial" w:hAnsi="Arial" w:cs="Arial"/>
                <w:bCs/>
                <w:sz w:val="20"/>
              </w:rPr>
              <w:t>von gewünschte Firmen</w:t>
            </w:r>
            <w:proofErr w:type="gramEnd"/>
            <w:r>
              <w:rPr>
                <w:rFonts w:ascii="Arial" w:hAnsi="Arial" w:cs="Arial"/>
                <w:bCs/>
                <w:sz w:val="20"/>
              </w:rPr>
              <w:t xml:space="preserve"> </w:t>
            </w:r>
          </w:p>
          <w:p w14:paraId="29BE7719" w14:textId="18A7C73F" w:rsidR="00D90732" w:rsidRDefault="00D90732" w:rsidP="00D90732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bCs/>
                <w:sz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</w:rPr>
              <w:t>Benachritigung</w:t>
            </w:r>
            <w:proofErr w:type="spellEnd"/>
            <w:r>
              <w:rPr>
                <w:rFonts w:ascii="Arial" w:hAnsi="Arial" w:cs="Arial"/>
                <w:bCs/>
                <w:sz w:val="20"/>
              </w:rPr>
              <w:t xml:space="preserve"> bei min. max. Wert erreicht</w:t>
            </w:r>
          </w:p>
          <w:p w14:paraId="779389E2" w14:textId="4311D071" w:rsidR="00D90732" w:rsidRDefault="00D90732" w:rsidP="00D90732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Jede Stunde daten Holen und analysieren </w:t>
            </w:r>
          </w:p>
          <w:p w14:paraId="1D766721" w14:textId="026CC7A3" w:rsidR="00D90732" w:rsidRDefault="00D90732" w:rsidP="00D90732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bCs/>
                <w:sz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</w:rPr>
              <w:t>Benachritigung</w:t>
            </w:r>
            <w:proofErr w:type="spellEnd"/>
            <w:r>
              <w:rPr>
                <w:rFonts w:ascii="Arial" w:hAnsi="Arial" w:cs="Arial"/>
                <w:bCs/>
                <w:sz w:val="20"/>
              </w:rPr>
              <w:t xml:space="preserve"> durch </w:t>
            </w:r>
            <w:proofErr w:type="spellStart"/>
            <w:r>
              <w:rPr>
                <w:rFonts w:ascii="Arial" w:hAnsi="Arial" w:cs="Arial"/>
                <w:bCs/>
                <w:sz w:val="20"/>
              </w:rPr>
              <w:t>Telegram</w:t>
            </w:r>
            <w:proofErr w:type="spellEnd"/>
          </w:p>
          <w:p w14:paraId="230CC31E" w14:textId="404A8FDA" w:rsidR="0016494F" w:rsidRDefault="00D90732" w:rsidP="00D90732">
            <w:pPr>
              <w:pStyle w:val="ListParagraph"/>
              <w:numPr>
                <w:ilvl w:val="0"/>
                <w:numId w:val="32"/>
              </w:numPr>
            </w:pPr>
            <w:r>
              <w:rPr>
                <w:rFonts w:ascii="Arial" w:hAnsi="Arial" w:cs="Arial"/>
                <w:bCs/>
                <w:sz w:val="20"/>
              </w:rPr>
              <w:t>Das Programm muss laufen wann das PC auch lauft.</w:t>
            </w:r>
          </w:p>
        </w:tc>
      </w:tr>
    </w:tbl>
    <w:tbl>
      <w:tblPr>
        <w:tblpPr w:leftFromText="180" w:rightFromText="180" w:vertAnchor="text" w:horzAnchor="margin" w:tblpY="571"/>
        <w:tblW w:w="96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D90732" w14:paraId="5364A9AF" w14:textId="77777777" w:rsidTr="00D90732">
        <w:trPr>
          <w:trHeight w:val="3685"/>
        </w:trPr>
        <w:tc>
          <w:tcPr>
            <w:tcW w:w="1399" w:type="dxa"/>
            <w:shd w:val="clear" w:color="auto" w:fill="E0E0E0"/>
          </w:tcPr>
          <w:p w14:paraId="1A7F4DE9" w14:textId="77777777" w:rsidR="00D90732" w:rsidRDefault="00D90732" w:rsidP="00D90732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t>KANN</w:t>
            </w:r>
            <w:proofErr w:type="gramEnd"/>
          </w:p>
          <w:p w14:paraId="20DC9ACC" w14:textId="77777777" w:rsidR="00D90732" w:rsidRDefault="00D90732" w:rsidP="00D90732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4A2B3719" w14:textId="77777777" w:rsidR="00D90732" w:rsidRDefault="00D90732" w:rsidP="00D90732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38BAD768" w14:textId="60DD3BCF" w:rsidR="00D90732" w:rsidRPr="00D90732" w:rsidRDefault="00D90732" w:rsidP="00D90732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>
              <w:rPr>
                <w:rFonts w:cs="Arial"/>
                <w:b/>
                <w:color w:val="0070C0"/>
                <w:sz w:val="20"/>
              </w:rPr>
              <w:t xml:space="preserve"> (Varianten, Kreativität)</w:t>
            </w:r>
          </w:p>
          <w:p w14:paraId="6762C462" w14:textId="77777777" w:rsidR="00D90732" w:rsidRDefault="00D90732" w:rsidP="00D90732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Log </w:t>
            </w:r>
            <w:proofErr w:type="spellStart"/>
            <w:r>
              <w:rPr>
                <w:rFonts w:ascii="Arial" w:hAnsi="Arial" w:cs="Arial"/>
                <w:bCs/>
                <w:sz w:val="20"/>
              </w:rPr>
              <w:t>files</w:t>
            </w:r>
            <w:proofErr w:type="spellEnd"/>
            <w:r>
              <w:rPr>
                <w:rFonts w:ascii="Arial" w:hAnsi="Arial" w:cs="Arial"/>
                <w:bCs/>
                <w:sz w:val="20"/>
              </w:rPr>
              <w:t xml:space="preserve"> werden generiert für administratives zweck</w:t>
            </w:r>
          </w:p>
          <w:p w14:paraId="66728BA8" w14:textId="30DDDC4B" w:rsidR="00D90732" w:rsidRPr="00D90732" w:rsidRDefault="00D90732" w:rsidP="00D90732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/>
                <w:sz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</w:rPr>
              <w:t>Benachtigung</w:t>
            </w:r>
            <w:proofErr w:type="spellEnd"/>
            <w:r>
              <w:rPr>
                <w:rFonts w:ascii="Arial" w:hAnsi="Arial" w:cs="Arial"/>
                <w:bCs/>
                <w:sz w:val="20"/>
              </w:rPr>
              <w:t xml:space="preserve"> bei Trends (Wenn </w:t>
            </w:r>
            <w:proofErr w:type="gramStart"/>
            <w:r>
              <w:rPr>
                <w:rFonts w:ascii="Arial" w:hAnsi="Arial" w:cs="Arial"/>
                <w:bCs/>
                <w:sz w:val="20"/>
              </w:rPr>
              <w:t>ein Aktie</w:t>
            </w:r>
            <w:proofErr w:type="gramEnd"/>
            <w:r>
              <w:rPr>
                <w:rFonts w:ascii="Arial" w:hAnsi="Arial" w:cs="Arial"/>
                <w:bCs/>
                <w:sz w:val="20"/>
              </w:rPr>
              <w:t xml:space="preserve"> gut dran ist)</w:t>
            </w:r>
          </w:p>
        </w:tc>
      </w:tr>
    </w:tbl>
    <w:p w14:paraId="269DB417" w14:textId="25F14886" w:rsidR="00580DC1" w:rsidRDefault="00D90732">
      <w:pPr>
        <w:spacing w:before="0" w:after="0"/>
      </w:pPr>
      <w:r>
        <w:t xml:space="preserve"> </w:t>
      </w:r>
      <w:r w:rsidR="00580DC1">
        <w:br w:type="page"/>
      </w:r>
    </w:p>
    <w:p w14:paraId="00FBA367" w14:textId="77777777" w:rsidR="0016494F" w:rsidRDefault="0016494F">
      <w:pPr>
        <w:spacing w:before="0" w:after="0"/>
        <w:rPr>
          <w:b/>
          <w:sz w:val="28"/>
        </w:rPr>
      </w:pPr>
    </w:p>
    <w:p w14:paraId="37245EB5" w14:textId="102D8979" w:rsidR="0016494F" w:rsidRDefault="00B4268A" w:rsidP="0016494F">
      <w:pPr>
        <w:pStyle w:val="Heading2"/>
      </w:pPr>
      <w:r>
        <w:t>Planung Meilensteine</w:t>
      </w:r>
      <w:r w:rsidR="00B70BF5">
        <w:t xml:space="preserve"> (LB</w:t>
      </w:r>
      <w:r w:rsidR="00D90732">
        <w:t>1</w:t>
      </w:r>
      <w:r w:rsidR="00B70BF5">
        <w:t>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5084"/>
        <w:gridCol w:w="1607"/>
        <w:gridCol w:w="2085"/>
      </w:tblGrid>
      <w:tr w:rsidR="00A542EC" w:rsidRPr="008A5948" w14:paraId="2C0D2306" w14:textId="77777777" w:rsidTr="00A542EC">
        <w:trPr>
          <w:trHeight w:val="884"/>
        </w:trPr>
        <w:tc>
          <w:tcPr>
            <w:tcW w:w="546" w:type="dxa"/>
          </w:tcPr>
          <w:p w14:paraId="2F9E2FDD" w14:textId="5AF0B939" w:rsidR="0016494F" w:rsidRPr="008A5948" w:rsidRDefault="0016494F" w:rsidP="0016494F">
            <w:pPr>
              <w:pStyle w:val="Heading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MS</w:t>
            </w:r>
          </w:p>
        </w:tc>
        <w:tc>
          <w:tcPr>
            <w:tcW w:w="5084" w:type="dxa"/>
          </w:tcPr>
          <w:p w14:paraId="629F0B0C" w14:textId="77777777" w:rsidR="0016494F" w:rsidRPr="008A5948" w:rsidRDefault="0016494F" w:rsidP="0016494F">
            <w:pPr>
              <w:pStyle w:val="Heading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 w:rsidRPr="008A5948">
              <w:rPr>
                <w:i/>
                <w:sz w:val="22"/>
                <w:szCs w:val="22"/>
              </w:rPr>
              <w:t>Tätigkeit / Abgabe</w:t>
            </w:r>
          </w:p>
        </w:tc>
        <w:tc>
          <w:tcPr>
            <w:tcW w:w="1607" w:type="dxa"/>
            <w:tcBorders>
              <w:bottom w:val="single" w:sz="4" w:space="0" w:color="auto"/>
            </w:tcBorders>
          </w:tcPr>
          <w:p w14:paraId="0A77BC6E" w14:textId="50F84995" w:rsidR="0016494F" w:rsidRPr="008A5948" w:rsidRDefault="0016494F" w:rsidP="0016494F">
            <w:pPr>
              <w:pStyle w:val="Heading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Soll-Datum</w:t>
            </w:r>
            <w:r w:rsidRPr="008A5948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14:paraId="2E847F1C" w14:textId="07CB4247" w:rsidR="0016494F" w:rsidRPr="008A5948" w:rsidRDefault="0016494F" w:rsidP="0016494F">
            <w:pPr>
              <w:pStyle w:val="Heading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Ist-Datum</w:t>
            </w:r>
          </w:p>
        </w:tc>
      </w:tr>
      <w:tr w:rsidR="00D90732" w:rsidRPr="008A5948" w14:paraId="3CFB3DA9" w14:textId="77777777" w:rsidTr="00A542EC">
        <w:trPr>
          <w:trHeight w:val="1556"/>
        </w:trPr>
        <w:tc>
          <w:tcPr>
            <w:tcW w:w="546" w:type="dxa"/>
          </w:tcPr>
          <w:p w14:paraId="0F056C75" w14:textId="68BBF30D" w:rsidR="00D90732" w:rsidRPr="00D90732" w:rsidRDefault="00D90732" w:rsidP="00D90732">
            <w:pPr>
              <w:pStyle w:val="Heading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D90732">
              <w:rPr>
                <w:bCs/>
                <w:sz w:val="22"/>
                <w:szCs w:val="22"/>
              </w:rPr>
              <w:t>A</w:t>
            </w:r>
          </w:p>
        </w:tc>
        <w:tc>
          <w:tcPr>
            <w:tcW w:w="5084" w:type="dxa"/>
          </w:tcPr>
          <w:p w14:paraId="2DAA8BA3" w14:textId="77777777" w:rsidR="00D90732" w:rsidRPr="006C1649" w:rsidRDefault="00D90732" w:rsidP="00D90732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 xml:space="preserve">Projektstart </w:t>
            </w:r>
          </w:p>
          <w:p w14:paraId="02BBCA41" w14:textId="042AC948" w:rsidR="00D90732" w:rsidRPr="008A5948" w:rsidRDefault="00D90732" w:rsidP="00D90732">
            <w:pPr>
              <w:pStyle w:val="Heading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Team</w:t>
            </w:r>
            <w:r>
              <w:rPr>
                <w:b w:val="0"/>
                <w:sz w:val="22"/>
                <w:szCs w:val="22"/>
              </w:rPr>
              <w:t xml:space="preserve"> B</w:t>
            </w:r>
            <w:r w:rsidRPr="008A5948">
              <w:rPr>
                <w:b w:val="0"/>
                <w:sz w:val="22"/>
                <w:szCs w:val="22"/>
              </w:rPr>
              <w:t>ildung</w:t>
            </w:r>
            <w:r>
              <w:rPr>
                <w:b w:val="0"/>
                <w:sz w:val="22"/>
                <w:szCs w:val="22"/>
              </w:rPr>
              <w:t>, Kollaborationsplattform, GitHub Repos *, Lehrerzugang</w:t>
            </w:r>
          </w:p>
          <w:p w14:paraId="794AD183" w14:textId="5651FA59" w:rsidR="00D90732" w:rsidRPr="008A5948" w:rsidRDefault="00D90732" w:rsidP="00D90732">
            <w:pPr>
              <w:pStyle w:val="Heading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8A5948">
              <w:rPr>
                <w:sz w:val="22"/>
                <w:szCs w:val="22"/>
              </w:rPr>
              <w:t xml:space="preserve">Wahl / Ausarbeitung der </w:t>
            </w:r>
            <w:r>
              <w:rPr>
                <w:sz w:val="22"/>
                <w:szCs w:val="22"/>
              </w:rPr>
              <w:t>Anforderungsdefinition</w:t>
            </w:r>
          </w:p>
          <w:p w14:paraId="4B36DDC0" w14:textId="46548DBF" w:rsidR="00D90732" w:rsidRPr="008A5948" w:rsidRDefault="00D90732" w:rsidP="00D90732">
            <w:pPr>
              <w:spacing w:before="0" w:after="0"/>
              <w:ind w:left="113"/>
              <w:rPr>
                <w:lang w:eastAsia="de-DE"/>
              </w:rPr>
            </w:pPr>
            <w:r w:rsidRPr="008A5948">
              <w:rPr>
                <w:sz w:val="22"/>
                <w:szCs w:val="22"/>
              </w:rPr>
              <w:t xml:space="preserve">Abnahme </w:t>
            </w:r>
            <w:r>
              <w:rPr>
                <w:sz w:val="22"/>
                <w:szCs w:val="22"/>
              </w:rPr>
              <w:t>Anforderungsdefinition durch Lehrperson</w:t>
            </w:r>
          </w:p>
        </w:tc>
        <w:tc>
          <w:tcPr>
            <w:tcW w:w="1607" w:type="dxa"/>
            <w:shd w:val="clear" w:color="auto" w:fill="F2F2F2"/>
          </w:tcPr>
          <w:p w14:paraId="12E5F6D4" w14:textId="57E07D39" w:rsidR="00D90732" w:rsidRPr="00B407BA" w:rsidRDefault="00D90732" w:rsidP="00D90732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02.02.2021</w:t>
            </w:r>
          </w:p>
        </w:tc>
        <w:tc>
          <w:tcPr>
            <w:tcW w:w="2085" w:type="dxa"/>
            <w:shd w:val="clear" w:color="auto" w:fill="F2F2F2"/>
          </w:tcPr>
          <w:p w14:paraId="1B3AE1F5" w14:textId="634E2674" w:rsidR="00D90732" w:rsidRPr="00B407BA" w:rsidRDefault="00D90732" w:rsidP="00D90732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02.02.2021</w:t>
            </w:r>
          </w:p>
        </w:tc>
      </w:tr>
      <w:tr w:rsidR="00D90732" w:rsidRPr="008A5948" w14:paraId="097AE826" w14:textId="77777777" w:rsidTr="00A542EC">
        <w:tc>
          <w:tcPr>
            <w:tcW w:w="546" w:type="dxa"/>
          </w:tcPr>
          <w:p w14:paraId="0D794514" w14:textId="77777777" w:rsidR="00D90732" w:rsidRPr="009E43C0" w:rsidRDefault="00D90732" w:rsidP="00D90732">
            <w:pPr>
              <w:pStyle w:val="Heading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B</w:t>
            </w:r>
          </w:p>
        </w:tc>
        <w:tc>
          <w:tcPr>
            <w:tcW w:w="5084" w:type="dxa"/>
          </w:tcPr>
          <w:p w14:paraId="31F23DFB" w14:textId="77777777" w:rsidR="00D90732" w:rsidRPr="006C1649" w:rsidRDefault="00D90732" w:rsidP="00D90732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>Teamaufgabe 1:</w:t>
            </w:r>
          </w:p>
          <w:p w14:paraId="5C8AD505" w14:textId="061CBC36" w:rsidR="00D90732" w:rsidRPr="00D90732" w:rsidRDefault="00D90732" w:rsidP="00D90732">
            <w:pPr>
              <w:pStyle w:val="Heading2"/>
              <w:numPr>
                <w:ilvl w:val="0"/>
                <w:numId w:val="27"/>
              </w:numPr>
              <w:spacing w:before="0" w:after="0"/>
              <w:ind w:left="443"/>
              <w:rPr>
                <w:sz w:val="22"/>
                <w:szCs w:val="22"/>
              </w:rPr>
            </w:pPr>
            <w:r w:rsidRPr="006C1649">
              <w:rPr>
                <w:sz w:val="22"/>
                <w:szCs w:val="22"/>
              </w:rPr>
              <w:t xml:space="preserve">Abgabe: Lösungsdesign </w:t>
            </w:r>
          </w:p>
        </w:tc>
        <w:tc>
          <w:tcPr>
            <w:tcW w:w="1607" w:type="dxa"/>
            <w:shd w:val="clear" w:color="auto" w:fill="F2F2F2"/>
          </w:tcPr>
          <w:p w14:paraId="551B0C57" w14:textId="77777777" w:rsidR="00D90732" w:rsidRPr="00B407BA" w:rsidRDefault="00D90732" w:rsidP="00D90732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/>
          </w:tcPr>
          <w:p w14:paraId="09B54092" w14:textId="77777777" w:rsidR="00D90732" w:rsidRPr="00B407BA" w:rsidRDefault="00D90732" w:rsidP="00D90732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="00830855" w:rsidRPr="008A5948" w14:paraId="571C9FD6" w14:textId="77777777" w:rsidTr="00A542EC">
        <w:tc>
          <w:tcPr>
            <w:tcW w:w="546" w:type="dxa"/>
          </w:tcPr>
          <w:p w14:paraId="763B70DA" w14:textId="002CCBBC" w:rsidR="00830855" w:rsidRPr="009E43C0" w:rsidRDefault="00830855" w:rsidP="00830855">
            <w:pPr>
              <w:pStyle w:val="Heading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</w:t>
            </w:r>
          </w:p>
        </w:tc>
        <w:tc>
          <w:tcPr>
            <w:tcW w:w="5084" w:type="dxa"/>
          </w:tcPr>
          <w:p w14:paraId="0BD5D4B5" w14:textId="77777777" w:rsidR="00830855" w:rsidRDefault="00830855" w:rsidP="00830855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>
              <w:rPr>
                <w:color w:val="7030A0"/>
                <w:sz w:val="22"/>
                <w:szCs w:val="22"/>
              </w:rPr>
              <w:t>Teamaufgabe 2:</w:t>
            </w:r>
          </w:p>
          <w:p w14:paraId="61655254" w14:textId="254DD1E9" w:rsidR="00830855" w:rsidRPr="00830855" w:rsidRDefault="00830855" w:rsidP="00830855">
            <w:pPr>
              <w:pStyle w:val="Heading2"/>
              <w:numPr>
                <w:ilvl w:val="0"/>
                <w:numId w:val="27"/>
              </w:numPr>
              <w:spacing w:before="0" w:after="0"/>
              <w:ind w:left="443"/>
              <w:rPr>
                <w:sz w:val="22"/>
                <w:szCs w:val="22"/>
              </w:rPr>
            </w:pPr>
            <w:r w:rsidRPr="00830855">
              <w:rPr>
                <w:sz w:val="22"/>
                <w:szCs w:val="22"/>
              </w:rPr>
              <w:t>Implementation</w:t>
            </w:r>
          </w:p>
        </w:tc>
        <w:tc>
          <w:tcPr>
            <w:tcW w:w="1607" w:type="dxa"/>
            <w:shd w:val="clear" w:color="auto" w:fill="F2F2F2"/>
          </w:tcPr>
          <w:p w14:paraId="07145987" w14:textId="77777777" w:rsidR="00830855" w:rsidRPr="00B407BA" w:rsidRDefault="00830855" w:rsidP="00830855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/>
          </w:tcPr>
          <w:p w14:paraId="32BB50EF" w14:textId="77777777" w:rsidR="00830855" w:rsidRPr="00B407BA" w:rsidRDefault="00830855" w:rsidP="00830855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="00830855" w:rsidRPr="008A5948" w14:paraId="13A6596F" w14:textId="77777777" w:rsidTr="00A542EC">
        <w:tc>
          <w:tcPr>
            <w:tcW w:w="546" w:type="dxa"/>
          </w:tcPr>
          <w:p w14:paraId="3B628868" w14:textId="6FC1AEEB" w:rsidR="00830855" w:rsidRDefault="00830855" w:rsidP="00830855">
            <w:pPr>
              <w:pStyle w:val="Heading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</w:t>
            </w:r>
          </w:p>
        </w:tc>
        <w:tc>
          <w:tcPr>
            <w:tcW w:w="5084" w:type="dxa"/>
          </w:tcPr>
          <w:p w14:paraId="1919AB75" w14:textId="6A797C5C" w:rsidR="00830855" w:rsidRDefault="00830855" w:rsidP="00830855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>
              <w:rPr>
                <w:color w:val="7030A0"/>
                <w:sz w:val="22"/>
                <w:szCs w:val="22"/>
              </w:rPr>
              <w:t xml:space="preserve">Teamaufgabe </w:t>
            </w:r>
            <w:r>
              <w:rPr>
                <w:color w:val="7030A0"/>
                <w:sz w:val="22"/>
                <w:szCs w:val="22"/>
              </w:rPr>
              <w:t>3</w:t>
            </w:r>
            <w:r>
              <w:rPr>
                <w:color w:val="7030A0"/>
                <w:sz w:val="22"/>
                <w:szCs w:val="22"/>
              </w:rPr>
              <w:t>:</w:t>
            </w:r>
          </w:p>
          <w:p w14:paraId="4E17BFDE" w14:textId="4538603D" w:rsidR="00830855" w:rsidRPr="00830855" w:rsidRDefault="00830855" w:rsidP="00830855">
            <w:pPr>
              <w:pStyle w:val="Heading2"/>
              <w:numPr>
                <w:ilvl w:val="0"/>
                <w:numId w:val="27"/>
              </w:numPr>
              <w:spacing w:before="0" w:after="0"/>
              <w:ind w:left="443"/>
            </w:pPr>
            <w:r>
              <w:rPr>
                <w:sz w:val="22"/>
                <w:szCs w:val="22"/>
              </w:rPr>
              <w:t>Testen</w:t>
            </w:r>
          </w:p>
        </w:tc>
        <w:tc>
          <w:tcPr>
            <w:tcW w:w="1607" w:type="dxa"/>
            <w:shd w:val="clear" w:color="auto" w:fill="F2F2F2"/>
          </w:tcPr>
          <w:p w14:paraId="0028896F" w14:textId="77777777" w:rsidR="00830855" w:rsidRPr="00B407BA" w:rsidRDefault="00830855" w:rsidP="00830855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/>
          </w:tcPr>
          <w:p w14:paraId="2E2D1C60" w14:textId="77777777" w:rsidR="00830855" w:rsidRPr="00B407BA" w:rsidRDefault="00830855" w:rsidP="00830855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="00830855" w:rsidRPr="008A5948" w14:paraId="1FE11EDD" w14:textId="77777777" w:rsidTr="00A542EC">
        <w:tc>
          <w:tcPr>
            <w:tcW w:w="546" w:type="dxa"/>
          </w:tcPr>
          <w:p w14:paraId="473BF27E" w14:textId="77777777" w:rsidR="00830855" w:rsidRPr="009E43C0" w:rsidRDefault="00830855" w:rsidP="00830855">
            <w:pPr>
              <w:pStyle w:val="Heading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C</w:t>
            </w:r>
          </w:p>
        </w:tc>
        <w:tc>
          <w:tcPr>
            <w:tcW w:w="5084" w:type="dxa"/>
          </w:tcPr>
          <w:p w14:paraId="0972A9D8" w14:textId="38E10C9D" w:rsidR="00830855" w:rsidRPr="009D067C" w:rsidRDefault="00830855" w:rsidP="00830855">
            <w:pPr>
              <w:pStyle w:val="Heading2"/>
              <w:numPr>
                <w:ilvl w:val="0"/>
                <w:numId w:val="0"/>
              </w:numPr>
              <w:tabs>
                <w:tab w:val="left" w:pos="2895"/>
              </w:tabs>
              <w:spacing w:before="0" w:after="0"/>
              <w:rPr>
                <w:color w:val="7030A0"/>
                <w:sz w:val="22"/>
                <w:szCs w:val="22"/>
              </w:rPr>
            </w:pPr>
            <w:r>
              <w:rPr>
                <w:color w:val="7030A0"/>
                <w:sz w:val="22"/>
                <w:szCs w:val="22"/>
              </w:rPr>
              <w:t xml:space="preserve">Teamaufgabe </w:t>
            </w:r>
            <w:r>
              <w:rPr>
                <w:color w:val="7030A0"/>
                <w:sz w:val="22"/>
                <w:szCs w:val="22"/>
              </w:rPr>
              <w:t>4:</w:t>
            </w:r>
            <w:r>
              <w:rPr>
                <w:color w:val="7030A0"/>
                <w:sz w:val="22"/>
                <w:szCs w:val="22"/>
              </w:rPr>
              <w:tab/>
            </w:r>
          </w:p>
          <w:p w14:paraId="0EEA8961" w14:textId="77777777" w:rsidR="00830855" w:rsidRPr="008A5948" w:rsidRDefault="00830855" w:rsidP="00830855">
            <w:pPr>
              <w:pStyle w:val="Heading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 Programmcode</w:t>
            </w:r>
            <w:r>
              <w:rPr>
                <w:b w:val="0"/>
                <w:sz w:val="22"/>
                <w:szCs w:val="22"/>
              </w:rPr>
              <w:t xml:space="preserve"> und Dokumentation</w:t>
            </w:r>
          </w:p>
          <w:p w14:paraId="76D458E4" w14:textId="56A513C5" w:rsidR="00830855" w:rsidRPr="0097231F" w:rsidRDefault="00830855" w:rsidP="00830855">
            <w:pPr>
              <w:pStyle w:val="Heading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97231F">
              <w:rPr>
                <w:sz w:val="22"/>
                <w:szCs w:val="22"/>
              </w:rPr>
              <w:t>Fachgespräch Projektabnahme</w:t>
            </w:r>
          </w:p>
        </w:tc>
        <w:tc>
          <w:tcPr>
            <w:tcW w:w="1607" w:type="dxa"/>
            <w:shd w:val="clear" w:color="auto" w:fill="F2F2F2"/>
          </w:tcPr>
          <w:p w14:paraId="4B632966" w14:textId="77777777" w:rsidR="00830855" w:rsidRPr="00B407BA" w:rsidRDefault="00830855" w:rsidP="00830855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/>
          </w:tcPr>
          <w:p w14:paraId="36381096" w14:textId="77777777" w:rsidR="00830855" w:rsidRPr="00B407BA" w:rsidRDefault="00830855" w:rsidP="00830855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</w:tbl>
    <w:p w14:paraId="09522691" w14:textId="77777777" w:rsidR="0016494F" w:rsidRDefault="0016494F">
      <w:pPr>
        <w:spacing w:before="0" w:after="0"/>
        <w:rPr>
          <w:b/>
          <w:sz w:val="28"/>
        </w:rPr>
      </w:pPr>
    </w:p>
    <w:p w14:paraId="1C66B7C0" w14:textId="25F562A3" w:rsidR="00ED6DB3" w:rsidRPr="00ED6DB3" w:rsidRDefault="00ED6DB3" w:rsidP="00ED6DB3">
      <w:pPr>
        <w:pStyle w:val="BodyText"/>
        <w:rPr>
          <w:color w:val="FF0000"/>
        </w:rPr>
      </w:pPr>
      <w:r w:rsidRPr="00ED6DB3">
        <w:rPr>
          <w:color w:val="FF0000"/>
        </w:rPr>
        <w:t xml:space="preserve">*) Öffentliche GitHub-URLs im Ablageordner auf dem BSCW ablegen! (pro </w:t>
      </w:r>
      <w:r w:rsidR="00564FED">
        <w:rPr>
          <w:color w:val="FF0000"/>
        </w:rPr>
        <w:t>Team</w:t>
      </w:r>
      <w:r w:rsidRPr="00ED6DB3">
        <w:rPr>
          <w:color w:val="FF0000"/>
        </w:rPr>
        <w:t>)</w:t>
      </w:r>
    </w:p>
    <w:p w14:paraId="2BA40E4D" w14:textId="7948A2AA" w:rsidR="00ED6DB3" w:rsidRPr="006D7AC1" w:rsidRDefault="00ED6DB3" w:rsidP="00ED6DB3">
      <w:pPr>
        <w:pStyle w:val="BodyText"/>
        <w:rPr>
          <w:b/>
          <w:i/>
          <w:lang w:eastAsia="de-DE"/>
        </w:rPr>
      </w:pPr>
      <w:r>
        <w:rPr>
          <w:color w:val="FF0000"/>
        </w:rPr>
        <w:t xml:space="preserve">Namenskonvention URL: </w:t>
      </w:r>
      <w:r w:rsidRPr="00ED6DB3">
        <w:rPr>
          <w:b/>
          <w:bCs/>
          <w:color w:val="FF0000"/>
        </w:rPr>
        <w:t>M122_Klasse_Thema_Name</w:t>
      </w:r>
      <w:r w:rsidR="00564FED">
        <w:rPr>
          <w:b/>
          <w:bCs/>
          <w:color w:val="FF0000"/>
        </w:rPr>
        <w:t>_Name</w:t>
      </w:r>
      <w:r>
        <w:rPr>
          <w:color w:val="FF0000"/>
        </w:rPr>
        <w:t xml:space="preserve"> </w:t>
      </w:r>
      <w:r w:rsidRPr="006D7AC1">
        <w:rPr>
          <w:b/>
          <w:i/>
          <w:lang w:eastAsia="de-DE"/>
        </w:rPr>
        <w:t xml:space="preserve"> </w:t>
      </w:r>
    </w:p>
    <w:p w14:paraId="6AEFF253" w14:textId="4FC579BC" w:rsidR="00A542EC" w:rsidRDefault="00A542EC">
      <w:pPr>
        <w:spacing w:before="0" w:after="0"/>
        <w:rPr>
          <w:b/>
          <w:sz w:val="28"/>
        </w:rPr>
      </w:pPr>
      <w:r>
        <w:br w:type="page"/>
      </w:r>
    </w:p>
    <w:p w14:paraId="2A085954" w14:textId="513326CD" w:rsidR="00A22ADE" w:rsidRDefault="00240570" w:rsidP="000A3F28">
      <w:pPr>
        <w:pStyle w:val="Heading1"/>
      </w:pPr>
      <w:r>
        <w:lastRenderedPageBreak/>
        <w:t>Lösungsdesign (</w:t>
      </w:r>
      <w:r w:rsidR="00674AA8" w:rsidRPr="00674AA8">
        <w:rPr>
          <w:color w:val="7030A0"/>
        </w:rPr>
        <w:t xml:space="preserve">Meilenstein B: </w:t>
      </w:r>
      <w:r w:rsidRPr="00CB64E6">
        <w:rPr>
          <w:color w:val="7030A0"/>
        </w:rPr>
        <w:t>Teamaufgabe 1</w:t>
      </w:r>
      <w:r>
        <w:t>)</w:t>
      </w:r>
    </w:p>
    <w:p w14:paraId="725AA129" w14:textId="00ADB5D4" w:rsidR="00240570" w:rsidRDefault="00A542EC" w:rsidP="00240570">
      <w:pPr>
        <w:pStyle w:val="BodyText"/>
      </w:pPr>
      <w:r>
        <w:t>Anhand der Analyse wurde folgendes Lösungsdesign entworfen:</w:t>
      </w:r>
    </w:p>
    <w:p w14:paraId="3F17DDA0" w14:textId="149E6D4D" w:rsidR="00C63F49" w:rsidRDefault="00F76CED" w:rsidP="00F279D7">
      <w:pPr>
        <w:pStyle w:val="Heading2"/>
      </w:pPr>
      <w:r>
        <w:t xml:space="preserve">Schematische Darstellung </w:t>
      </w:r>
      <w:r w:rsidR="00B51326">
        <w:t>der Funktionalität</w:t>
      </w:r>
      <w:r w:rsidR="002C40FA">
        <w:t xml:space="preserve">, sog. </w:t>
      </w:r>
      <w:r w:rsidR="00C041CA">
        <w:t>Funktionsmodell</w:t>
      </w:r>
      <w:r w:rsidR="00C041CA">
        <w:tab/>
      </w:r>
    </w:p>
    <w:p w14:paraId="3F8E4C93" w14:textId="4B59607B" w:rsidR="000A3F28" w:rsidRDefault="000A3F28" w:rsidP="00240570">
      <w:pPr>
        <w:pStyle w:val="BodyText"/>
      </w:pPr>
      <w:r>
        <w:t xml:space="preserve">Im Folgenden </w:t>
      </w:r>
      <w:r w:rsidR="00632399">
        <w:t>ist</w:t>
      </w:r>
      <w:r>
        <w:t xml:space="preserve"> die erwartete</w:t>
      </w:r>
      <w:r w:rsidR="00632399">
        <w:t xml:space="preserve"> Funktionalität </w:t>
      </w:r>
      <w:r>
        <w:t>dargestellt</w:t>
      </w:r>
      <w:r w:rsidR="008F6C1B">
        <w:t xml:space="preserve"> und </w:t>
      </w:r>
      <w:r w:rsidR="003B6907">
        <w:t>erklärt</w:t>
      </w:r>
      <w:r>
        <w:t>:</w:t>
      </w:r>
    </w:p>
    <w:p w14:paraId="119E1E2B" w14:textId="5D3EC7BE" w:rsidR="00C63F49" w:rsidRDefault="00C63F49" w:rsidP="00240570">
      <w:pPr>
        <w:pStyle w:val="BodyText"/>
      </w:pPr>
      <w:r>
        <w:t>...</w:t>
      </w:r>
    </w:p>
    <w:p w14:paraId="3192A6CD" w14:textId="2CADA666" w:rsidR="003243A1" w:rsidRPr="00830855" w:rsidRDefault="000A3F28" w:rsidP="003243A1">
      <w:pPr>
        <w:pStyle w:val="BodyText"/>
        <w:rPr>
          <w:color w:val="0070C0"/>
        </w:rPr>
      </w:pPr>
      <w:r w:rsidRPr="00ED7719">
        <w:rPr>
          <w:color w:val="0070C0"/>
        </w:rPr>
        <w:t>(</w:t>
      </w:r>
      <w:r w:rsidRPr="00632399">
        <w:rPr>
          <w:b/>
          <w:bCs/>
          <w:color w:val="0070C0"/>
        </w:rPr>
        <w:t>Funktionsmodell</w:t>
      </w:r>
      <w:r w:rsidR="00C041CA">
        <w:rPr>
          <w:color w:val="0070C0"/>
        </w:rPr>
        <w:t xml:space="preserve">: </w:t>
      </w:r>
      <w:r w:rsidR="003243A1">
        <w:rPr>
          <w:color w:val="0070C0"/>
        </w:rPr>
        <w:t>S</w:t>
      </w:r>
      <w:r w:rsidR="00C041CA">
        <w:rPr>
          <w:color w:val="0070C0"/>
        </w:rPr>
        <w:t>kizze</w:t>
      </w:r>
      <w:r w:rsidR="003243A1">
        <w:rPr>
          <w:color w:val="0070C0"/>
        </w:rPr>
        <w:t xml:space="preserve">, Bild, </w:t>
      </w:r>
      <w:proofErr w:type="spellStart"/>
      <w:r w:rsidR="0035419A">
        <w:rPr>
          <w:color w:val="0070C0"/>
        </w:rPr>
        <w:t>Pictogramm</w:t>
      </w:r>
      <w:proofErr w:type="spellEnd"/>
      <w:r w:rsidR="0035419A">
        <w:rPr>
          <w:color w:val="0070C0"/>
        </w:rPr>
        <w:t xml:space="preserve">, </w:t>
      </w:r>
      <w:r w:rsidR="003243A1">
        <w:rPr>
          <w:color w:val="0070C0"/>
        </w:rPr>
        <w:t>Mindmap, Blockdiagramm</w:t>
      </w:r>
      <w:r w:rsidR="0035419A">
        <w:rPr>
          <w:color w:val="0070C0"/>
        </w:rPr>
        <w:t xml:space="preserve">, </w:t>
      </w:r>
      <w:proofErr w:type="spellStart"/>
      <w:r w:rsidR="0035419A">
        <w:rPr>
          <w:color w:val="0070C0"/>
        </w:rPr>
        <w:t>UseCase</w:t>
      </w:r>
      <w:proofErr w:type="spellEnd"/>
      <w:r w:rsidR="0035419A">
        <w:rPr>
          <w:color w:val="0070C0"/>
        </w:rPr>
        <w:t xml:space="preserve"> (</w:t>
      </w:r>
      <w:proofErr w:type="gramStart"/>
      <w:r w:rsidR="0035419A">
        <w:rPr>
          <w:color w:val="0070C0"/>
        </w:rPr>
        <w:t xml:space="preserve">API) </w:t>
      </w:r>
      <w:r w:rsidR="00C041CA">
        <w:rPr>
          <w:color w:val="0070C0"/>
        </w:rPr>
        <w:t xml:space="preserve"> zur</w:t>
      </w:r>
      <w:proofErr w:type="gramEnd"/>
      <w:r w:rsidR="00C041CA">
        <w:rPr>
          <w:color w:val="0070C0"/>
        </w:rPr>
        <w:t xml:space="preserve"> obigen Anforderungsdefinition</w:t>
      </w:r>
      <w:r w:rsidR="003243A1">
        <w:rPr>
          <w:color w:val="0070C0"/>
        </w:rPr>
        <w:t xml:space="preserve"> </w:t>
      </w:r>
      <w:r w:rsidR="003243A1" w:rsidRPr="00632399">
        <w:rPr>
          <w:b/>
          <w:bCs/>
          <w:color w:val="0070C0"/>
        </w:rPr>
        <w:t xml:space="preserve">mit </w:t>
      </w:r>
      <w:r w:rsidR="00F7323B" w:rsidRPr="00632399">
        <w:rPr>
          <w:b/>
          <w:bCs/>
          <w:color w:val="0070C0"/>
        </w:rPr>
        <w:t>Legende</w:t>
      </w:r>
      <w:r w:rsidR="00632399">
        <w:rPr>
          <w:color w:val="0070C0"/>
        </w:rPr>
        <w:t>)</w:t>
      </w:r>
    </w:p>
    <w:p w14:paraId="7DE66A24" w14:textId="09200E9E" w:rsidR="00ED7719" w:rsidRDefault="00ED7719" w:rsidP="00ED7719">
      <w:pPr>
        <w:pStyle w:val="Heading2"/>
      </w:pPr>
      <w:r>
        <w:t>Ablauf</w:t>
      </w:r>
      <w:r w:rsidR="00C041CA">
        <w:t xml:space="preserve"> </w:t>
      </w:r>
      <w:r w:rsidR="00B51326">
        <w:t>der Automation</w:t>
      </w:r>
    </w:p>
    <w:p w14:paraId="36733E5A" w14:textId="21F1808A" w:rsidR="00ED7719" w:rsidRDefault="00ED7719" w:rsidP="00ED7719">
      <w:pPr>
        <w:pStyle w:val="BodyText"/>
      </w:pPr>
      <w:r>
        <w:t>Aus Benutzersicht ist folgender Ablauf des Programms zu erwarten:</w:t>
      </w:r>
    </w:p>
    <w:p w14:paraId="0B82E423" w14:textId="528ABEA3" w:rsidR="00ED7719" w:rsidRDefault="00ED7719" w:rsidP="00ED7719">
      <w:pPr>
        <w:pStyle w:val="BodyText"/>
      </w:pPr>
      <w:r>
        <w:t>...</w:t>
      </w:r>
    </w:p>
    <w:p w14:paraId="02CE3BEE" w14:textId="1234783D" w:rsidR="00B51326" w:rsidRDefault="00B51326" w:rsidP="00B51326">
      <w:pPr>
        <w:pStyle w:val="BodyText"/>
      </w:pPr>
      <w:r>
        <w:t>Aus Administratorsicht ist folgender Ablauf des Programms zu erwarten:</w:t>
      </w:r>
    </w:p>
    <w:p w14:paraId="2FC06422" w14:textId="768DB830" w:rsidR="00B51326" w:rsidRDefault="00B51326" w:rsidP="00ED7719">
      <w:pPr>
        <w:pStyle w:val="BodyText"/>
      </w:pPr>
      <w:r>
        <w:t>...</w:t>
      </w:r>
    </w:p>
    <w:p w14:paraId="78A35C02" w14:textId="1FCFD634" w:rsidR="00ED7719" w:rsidRPr="00ED7719" w:rsidRDefault="00ED7719" w:rsidP="00ED7719">
      <w:pPr>
        <w:pStyle w:val="BodyText"/>
        <w:rPr>
          <w:color w:val="0070C0"/>
        </w:rPr>
      </w:pPr>
      <w:r w:rsidRPr="00ED7719">
        <w:rPr>
          <w:color w:val="0070C0"/>
        </w:rPr>
        <w:t>(</w:t>
      </w:r>
      <w:r w:rsidR="003243A1">
        <w:rPr>
          <w:color w:val="0070C0"/>
        </w:rPr>
        <w:t>Flussdiagramm (PAP</w:t>
      </w:r>
      <w:r w:rsidR="00C31381">
        <w:rPr>
          <w:color w:val="0070C0"/>
        </w:rPr>
        <w:t xml:space="preserve"> / APIs: UML Aktivitätsdiagram</w:t>
      </w:r>
      <w:r w:rsidR="003243A1">
        <w:rPr>
          <w:color w:val="0070C0"/>
        </w:rPr>
        <w:t>)</w:t>
      </w:r>
      <w:r w:rsidRPr="00ED7719">
        <w:rPr>
          <w:color w:val="0070C0"/>
        </w:rPr>
        <w:t xml:space="preserve"> </w:t>
      </w:r>
      <w:r w:rsidR="003243A1">
        <w:rPr>
          <w:color w:val="0070C0"/>
        </w:rPr>
        <w:t xml:space="preserve">/ </w:t>
      </w:r>
      <w:r>
        <w:rPr>
          <w:color w:val="0070C0"/>
        </w:rPr>
        <w:t>Storyboard</w:t>
      </w:r>
      <w:r w:rsidRPr="00ED7719">
        <w:rPr>
          <w:color w:val="0070C0"/>
        </w:rPr>
        <w:t>)</w:t>
      </w:r>
    </w:p>
    <w:p w14:paraId="02C22CB5" w14:textId="77777777" w:rsidR="00F55A67" w:rsidRDefault="00F55A67">
      <w:pPr>
        <w:spacing w:before="0" w:after="0"/>
        <w:rPr>
          <w:b/>
          <w:sz w:val="28"/>
        </w:rPr>
      </w:pPr>
      <w:r>
        <w:br w:type="page"/>
      </w:r>
    </w:p>
    <w:p w14:paraId="59D3974E" w14:textId="4F837F94" w:rsidR="007E2BCE" w:rsidRDefault="007E2BCE" w:rsidP="000A3F28">
      <w:pPr>
        <w:pStyle w:val="Heading1"/>
      </w:pPr>
      <w:r>
        <w:lastRenderedPageBreak/>
        <w:t>Testvorschrift (</w:t>
      </w:r>
      <w:r w:rsidR="009A4E69" w:rsidRPr="009A4E69">
        <w:rPr>
          <w:color w:val="7030A0"/>
        </w:rPr>
        <w:t xml:space="preserve">LB2 Meilenstein B2: </w:t>
      </w:r>
      <w:r w:rsidRPr="009A4E69">
        <w:rPr>
          <w:color w:val="7030A0"/>
        </w:rPr>
        <w:t>Teamaufgabe 2</w:t>
      </w:r>
      <w:r>
        <w:t>)</w:t>
      </w:r>
    </w:p>
    <w:p w14:paraId="25606B79" w14:textId="77777777" w:rsidR="007E2BCE" w:rsidRDefault="007E2BCE" w:rsidP="007E2BCE">
      <w:pPr>
        <w:pStyle w:val="BodyText"/>
      </w:pPr>
    </w:p>
    <w:p w14:paraId="753BAE95" w14:textId="5A6DD358" w:rsidR="007E2BCE" w:rsidRDefault="00464486" w:rsidP="007E2BCE">
      <w:pPr>
        <w:pStyle w:val="BodyText"/>
        <w:rPr>
          <w:b/>
          <w:i/>
          <w:lang w:eastAsia="de-DE"/>
        </w:rPr>
      </w:pPr>
      <w:r>
        <w:t xml:space="preserve">Testbeschrieb und </w:t>
      </w:r>
      <w:r w:rsidR="00F93834">
        <w:t xml:space="preserve">vorbereitetes </w:t>
      </w:r>
      <w:r>
        <w:t>Testprotokoll s</w:t>
      </w:r>
      <w:r w:rsidR="007E2BCE">
        <w:t xml:space="preserve">iehe Dokument </w:t>
      </w:r>
      <w:r w:rsidR="007E1C3A">
        <w:br/>
      </w:r>
      <w:r w:rsidR="005F4C1D">
        <w:rPr>
          <w:b/>
          <w:i/>
          <w:color w:val="0070C0"/>
          <w:lang w:eastAsia="de-DE"/>
        </w:rPr>
        <w:t>M122_L</w:t>
      </w:r>
      <w:r w:rsidR="00C70E34">
        <w:rPr>
          <w:b/>
          <w:i/>
          <w:color w:val="0070C0"/>
          <w:lang w:eastAsia="de-DE"/>
        </w:rPr>
        <w:t>B2_T</w:t>
      </w:r>
      <w:r w:rsidR="00F93834">
        <w:rPr>
          <w:b/>
          <w:i/>
          <w:color w:val="0070C0"/>
          <w:lang w:eastAsia="de-DE"/>
        </w:rPr>
        <w:t>estvorschrift</w:t>
      </w:r>
      <w:r w:rsidR="00D70988">
        <w:rPr>
          <w:b/>
          <w:i/>
          <w:color w:val="0070C0"/>
          <w:lang w:eastAsia="de-DE"/>
        </w:rPr>
        <w:t>_</w:t>
      </w:r>
      <w:r w:rsidR="00463D6F">
        <w:rPr>
          <w:b/>
          <w:i/>
          <w:color w:val="0070C0"/>
          <w:lang w:eastAsia="de-DE"/>
        </w:rPr>
        <w:t>MS-</w:t>
      </w:r>
      <w:r w:rsidR="00D70988">
        <w:rPr>
          <w:b/>
          <w:i/>
          <w:color w:val="0070C0"/>
          <w:lang w:eastAsia="de-DE"/>
        </w:rPr>
        <w:t>B</w:t>
      </w:r>
      <w:r w:rsidR="00C31381">
        <w:rPr>
          <w:b/>
          <w:i/>
          <w:color w:val="0070C0"/>
          <w:lang w:eastAsia="de-DE"/>
        </w:rPr>
        <w:t>2_Namen</w:t>
      </w:r>
      <w:r w:rsidR="007E2BCE" w:rsidRPr="009A4E69">
        <w:rPr>
          <w:b/>
          <w:i/>
          <w:color w:val="0070C0"/>
          <w:lang w:eastAsia="de-DE"/>
        </w:rPr>
        <w:t>.docx</w:t>
      </w:r>
    </w:p>
    <w:p w14:paraId="223E9CF2" w14:textId="77777777" w:rsidR="00B372A5" w:rsidRDefault="00B372A5" w:rsidP="007E2BCE">
      <w:pPr>
        <w:pStyle w:val="BodyText"/>
      </w:pPr>
    </w:p>
    <w:p w14:paraId="5F95B367" w14:textId="203AC92A" w:rsidR="00B372A5" w:rsidRDefault="00B372A5" w:rsidP="000A3F28">
      <w:pPr>
        <w:pStyle w:val="Heading1"/>
      </w:pPr>
      <w:r>
        <w:t>Testprotokoll (</w:t>
      </w:r>
      <w:r w:rsidR="00021A85" w:rsidRPr="009A4E69">
        <w:rPr>
          <w:color w:val="7030A0"/>
        </w:rPr>
        <w:t xml:space="preserve">LB2 Meilenstein </w:t>
      </w:r>
      <w:r w:rsidR="00021A85">
        <w:rPr>
          <w:color w:val="7030A0"/>
        </w:rPr>
        <w:t>C</w:t>
      </w:r>
      <w:r w:rsidR="00021A85" w:rsidRPr="009A4E69">
        <w:rPr>
          <w:color w:val="7030A0"/>
        </w:rPr>
        <w:t xml:space="preserve">2: </w:t>
      </w:r>
      <w:r w:rsidR="00C70E34">
        <w:rPr>
          <w:color w:val="7030A0"/>
        </w:rPr>
        <w:t>individuelle A</w:t>
      </w:r>
      <w:r w:rsidR="00021A85" w:rsidRPr="009A4E69">
        <w:rPr>
          <w:color w:val="7030A0"/>
        </w:rPr>
        <w:t xml:space="preserve">ufgabe </w:t>
      </w:r>
      <w:r w:rsidR="00021A85">
        <w:rPr>
          <w:color w:val="7030A0"/>
        </w:rPr>
        <w:t>4</w:t>
      </w:r>
      <w:r>
        <w:t>)</w:t>
      </w:r>
    </w:p>
    <w:p w14:paraId="0D106205" w14:textId="77777777" w:rsidR="00B372A5" w:rsidRDefault="00B372A5" w:rsidP="00B372A5">
      <w:pPr>
        <w:pStyle w:val="BodyText"/>
      </w:pPr>
    </w:p>
    <w:p w14:paraId="47597813" w14:textId="4251BD8C" w:rsidR="00021A85" w:rsidRDefault="00021A85" w:rsidP="00021A85">
      <w:pPr>
        <w:pStyle w:val="BodyText"/>
        <w:rPr>
          <w:b/>
          <w:i/>
          <w:lang w:eastAsia="de-DE"/>
        </w:rPr>
      </w:pPr>
      <w:r>
        <w:t xml:space="preserve">Ausgefülltes Testprotokoll siehe Dokument </w:t>
      </w:r>
      <w:r w:rsidR="007E1C3A">
        <w:br/>
      </w:r>
      <w:r w:rsidR="005F4C1D">
        <w:rPr>
          <w:b/>
          <w:i/>
          <w:color w:val="0070C0"/>
          <w:lang w:eastAsia="de-DE"/>
        </w:rPr>
        <w:t>M122_L</w:t>
      </w:r>
      <w:r w:rsidR="00C70E34">
        <w:rPr>
          <w:b/>
          <w:i/>
          <w:color w:val="0070C0"/>
          <w:lang w:eastAsia="de-DE"/>
        </w:rPr>
        <w:t>B2_T</w:t>
      </w:r>
      <w:r>
        <w:rPr>
          <w:b/>
          <w:i/>
          <w:color w:val="0070C0"/>
          <w:lang w:eastAsia="de-DE"/>
        </w:rPr>
        <w:t>estvorschrift</w:t>
      </w:r>
      <w:r w:rsidR="00D70988">
        <w:rPr>
          <w:b/>
          <w:i/>
          <w:color w:val="0070C0"/>
          <w:lang w:eastAsia="de-DE"/>
        </w:rPr>
        <w:t>_</w:t>
      </w:r>
      <w:r w:rsidR="00463D6F">
        <w:rPr>
          <w:b/>
          <w:i/>
          <w:color w:val="0070C0"/>
          <w:lang w:eastAsia="de-DE"/>
        </w:rPr>
        <w:t>MS-</w:t>
      </w:r>
      <w:r w:rsidR="00D70988">
        <w:rPr>
          <w:b/>
          <w:i/>
          <w:color w:val="0070C0"/>
          <w:lang w:eastAsia="de-DE"/>
        </w:rPr>
        <w:t>C2</w:t>
      </w:r>
      <w:r>
        <w:rPr>
          <w:b/>
          <w:i/>
          <w:color w:val="0070C0"/>
          <w:lang w:eastAsia="de-DE"/>
        </w:rPr>
        <w:t>_Name</w:t>
      </w:r>
      <w:r w:rsidR="00C31381">
        <w:rPr>
          <w:b/>
          <w:i/>
          <w:color w:val="0070C0"/>
          <w:lang w:eastAsia="de-DE"/>
        </w:rPr>
        <w:t>n</w:t>
      </w:r>
      <w:r w:rsidRPr="009A4E69">
        <w:rPr>
          <w:b/>
          <w:i/>
          <w:color w:val="0070C0"/>
          <w:lang w:eastAsia="de-DE"/>
        </w:rPr>
        <w:t>.docx</w:t>
      </w:r>
    </w:p>
    <w:p w14:paraId="655252C8" w14:textId="77777777" w:rsidR="00B372A5" w:rsidRPr="00240570" w:rsidRDefault="00B372A5" w:rsidP="00B372A5">
      <w:pPr>
        <w:pStyle w:val="BodyText"/>
      </w:pPr>
    </w:p>
    <w:p w14:paraId="3A150484" w14:textId="77777777" w:rsidR="00F55A67" w:rsidRDefault="00F55A67">
      <w:pPr>
        <w:spacing w:before="0" w:after="0"/>
        <w:rPr>
          <w:b/>
          <w:sz w:val="28"/>
        </w:rPr>
      </w:pPr>
      <w:r>
        <w:br w:type="page"/>
      </w:r>
    </w:p>
    <w:p w14:paraId="12008B01" w14:textId="6E39CA5B" w:rsidR="007E2BCE" w:rsidRDefault="00043CB1" w:rsidP="000A3F28">
      <w:pPr>
        <w:pStyle w:val="Heading1"/>
      </w:pPr>
      <w:r>
        <w:lastRenderedPageBreak/>
        <w:t>Systemdokumentation</w:t>
      </w:r>
      <w:r w:rsidR="007E2BCE">
        <w:t xml:space="preserve"> (</w:t>
      </w:r>
      <w:r w:rsidR="00C70E34" w:rsidRPr="009A4E69">
        <w:rPr>
          <w:color w:val="7030A0"/>
        </w:rPr>
        <w:t xml:space="preserve">Meilenstein </w:t>
      </w:r>
      <w:r w:rsidR="00C70E34">
        <w:rPr>
          <w:color w:val="7030A0"/>
        </w:rPr>
        <w:t>C</w:t>
      </w:r>
      <w:r w:rsidR="00C70E34" w:rsidRPr="009A4E69">
        <w:rPr>
          <w:color w:val="7030A0"/>
        </w:rPr>
        <w:t xml:space="preserve">: </w:t>
      </w:r>
      <w:r w:rsidR="00C70E34">
        <w:rPr>
          <w:color w:val="7030A0"/>
        </w:rPr>
        <w:t>individuelle A</w:t>
      </w:r>
      <w:r w:rsidR="00C70E34" w:rsidRPr="009A4E69">
        <w:rPr>
          <w:color w:val="7030A0"/>
        </w:rPr>
        <w:t>ufgabe</w:t>
      </w:r>
      <w:r w:rsidR="00C70E34">
        <w:rPr>
          <w:color w:val="7030A0"/>
        </w:rPr>
        <w:t xml:space="preserve"> 3</w:t>
      </w:r>
      <w:r w:rsidR="007E2BCE">
        <w:t>)</w:t>
      </w:r>
    </w:p>
    <w:p w14:paraId="4AF03F88" w14:textId="1DACB47A" w:rsidR="00426571" w:rsidRDefault="00426571" w:rsidP="00426571">
      <w:pPr>
        <w:pStyle w:val="BodyText"/>
      </w:pPr>
      <w:r>
        <w:t>Die erstellten Projekt-WPS-Scripts sind hier abgelegt</w:t>
      </w:r>
      <w:r w:rsidR="00817FD3">
        <w:t xml:space="preserve"> und </w:t>
      </w:r>
      <w:r w:rsidR="0013252F">
        <w:t xml:space="preserve">für </w:t>
      </w:r>
      <w:r w:rsidR="00817FD3">
        <w:t xml:space="preserve">Entwickler </w:t>
      </w:r>
      <w:r w:rsidR="0013252F">
        <w:t>dokumentiert</w:t>
      </w:r>
      <w:r>
        <w:t>:</w:t>
      </w:r>
    </w:p>
    <w:p w14:paraId="7314900E" w14:textId="2B518D53" w:rsidR="000A6831" w:rsidRPr="004E7FCE" w:rsidRDefault="007C33DE" w:rsidP="00426571">
      <w:pPr>
        <w:pStyle w:val="BodyText"/>
        <w:rPr>
          <w:color w:val="000000" w:themeColor="text1"/>
        </w:rPr>
      </w:pPr>
      <w:r w:rsidRPr="004E7FCE">
        <w:rPr>
          <w:color w:val="000000" w:themeColor="text1"/>
        </w:rPr>
        <w:t xml:space="preserve">Öffentliche </w:t>
      </w:r>
      <w:r w:rsidR="0013252F" w:rsidRPr="004E7FCE">
        <w:rPr>
          <w:color w:val="000000" w:themeColor="text1"/>
        </w:rPr>
        <w:t>GitHub</w:t>
      </w:r>
      <w:r w:rsidRPr="004E7FCE">
        <w:rPr>
          <w:color w:val="000000" w:themeColor="text1"/>
        </w:rPr>
        <w:t>-URL</w:t>
      </w:r>
      <w:r w:rsidR="000A6831" w:rsidRPr="004E7FCE">
        <w:rPr>
          <w:color w:val="000000" w:themeColor="text1"/>
        </w:rPr>
        <w:t>s</w:t>
      </w:r>
      <w:r w:rsidRPr="004E7FCE">
        <w:rPr>
          <w:color w:val="000000" w:themeColor="text1"/>
        </w:rPr>
        <w:t xml:space="preserve"> im Ablageordner auf dem BSCW ablege</w:t>
      </w:r>
      <w:r w:rsidR="006D7AC1" w:rsidRPr="004E7FCE">
        <w:rPr>
          <w:color w:val="000000" w:themeColor="text1"/>
        </w:rPr>
        <w:t>n!</w:t>
      </w:r>
      <w:r w:rsidR="000A6831" w:rsidRPr="004E7FCE">
        <w:rPr>
          <w:color w:val="000000" w:themeColor="text1"/>
        </w:rPr>
        <w:t xml:space="preserve"> (pro </w:t>
      </w:r>
      <w:r w:rsidR="00564FED" w:rsidRPr="004E7FCE">
        <w:rPr>
          <w:color w:val="000000" w:themeColor="text1"/>
        </w:rPr>
        <w:t>Team</w:t>
      </w:r>
      <w:r w:rsidR="00ED6DB3" w:rsidRPr="004E7FCE">
        <w:rPr>
          <w:color w:val="000000" w:themeColor="text1"/>
        </w:rPr>
        <w:t>)</w:t>
      </w:r>
    </w:p>
    <w:p w14:paraId="7B520445" w14:textId="03A48D35" w:rsidR="00C70E34" w:rsidRPr="004E7FCE" w:rsidRDefault="000A6831" w:rsidP="00426571">
      <w:pPr>
        <w:pStyle w:val="BodyText"/>
        <w:rPr>
          <w:b/>
          <w:i/>
          <w:color w:val="000000" w:themeColor="text1"/>
          <w:lang w:eastAsia="de-DE"/>
        </w:rPr>
      </w:pPr>
      <w:r w:rsidRPr="004E7FCE">
        <w:rPr>
          <w:color w:val="000000" w:themeColor="text1"/>
        </w:rPr>
        <w:t xml:space="preserve">Namenskonvention URL: </w:t>
      </w:r>
      <w:r w:rsidRPr="004E7FCE">
        <w:rPr>
          <w:b/>
          <w:bCs/>
          <w:color w:val="4F81BD" w:themeColor="accent1"/>
        </w:rPr>
        <w:t>M122_Klasse_Thema_Name</w:t>
      </w:r>
      <w:r w:rsidR="00564FED" w:rsidRPr="004E7FCE">
        <w:rPr>
          <w:b/>
          <w:bCs/>
          <w:color w:val="4F81BD" w:themeColor="accent1"/>
        </w:rPr>
        <w:t>_Name</w:t>
      </w:r>
      <w:r w:rsidRPr="004E7FCE">
        <w:rPr>
          <w:color w:val="000000" w:themeColor="text1"/>
        </w:rPr>
        <w:t xml:space="preserve"> </w:t>
      </w:r>
      <w:r w:rsidR="007C33DE" w:rsidRPr="004E7FCE">
        <w:rPr>
          <w:b/>
          <w:i/>
          <w:color w:val="000000" w:themeColor="text1"/>
          <w:lang w:eastAsia="de-DE"/>
        </w:rPr>
        <w:t xml:space="preserve"> </w:t>
      </w:r>
    </w:p>
    <w:p w14:paraId="104669B3" w14:textId="3DC30A45" w:rsidR="00B372A5" w:rsidRPr="0027590B" w:rsidRDefault="004E7FCE" w:rsidP="007E2BCE">
      <w:pPr>
        <w:pStyle w:val="BodyText"/>
        <w:rPr>
          <w:bCs/>
          <w:i/>
          <w:color w:val="FF0000"/>
          <w:lang w:eastAsia="de-DE"/>
        </w:rPr>
      </w:pPr>
      <w:r w:rsidRPr="0027590B">
        <w:rPr>
          <w:bCs/>
          <w:i/>
          <w:color w:val="FF0000"/>
          <w:lang w:eastAsia="de-DE"/>
        </w:rPr>
        <w:sym w:font="Wingdings" w:char="F0E0"/>
      </w:r>
      <w:r w:rsidRPr="0027590B">
        <w:rPr>
          <w:bCs/>
          <w:i/>
          <w:color w:val="FF0000"/>
          <w:lang w:eastAsia="de-DE"/>
        </w:rPr>
        <w:t xml:space="preserve"> </w:t>
      </w:r>
      <w:r w:rsidR="0027590B" w:rsidRPr="0027590B">
        <w:rPr>
          <w:bCs/>
          <w:i/>
          <w:color w:val="FF0000"/>
          <w:lang w:eastAsia="de-DE"/>
        </w:rPr>
        <w:t xml:space="preserve">Ein </w:t>
      </w:r>
      <w:r w:rsidR="001D34E7" w:rsidRPr="00DD582D">
        <w:rPr>
          <w:b/>
          <w:i/>
          <w:color w:val="FF0000"/>
          <w:lang w:eastAsia="de-DE"/>
        </w:rPr>
        <w:t>Branch</w:t>
      </w:r>
      <w:r w:rsidR="0027590B" w:rsidRPr="0027590B">
        <w:rPr>
          <w:bCs/>
          <w:i/>
          <w:color w:val="FF0000"/>
          <w:lang w:eastAsia="de-DE"/>
        </w:rPr>
        <w:t xml:space="preserve"> </w:t>
      </w:r>
      <w:r w:rsidR="0027590B">
        <w:rPr>
          <w:bCs/>
          <w:i/>
          <w:color w:val="FF0000"/>
          <w:lang w:eastAsia="de-DE"/>
        </w:rPr>
        <w:t>und separater Doku</w:t>
      </w:r>
      <w:r w:rsidR="004667E6">
        <w:rPr>
          <w:bCs/>
          <w:i/>
          <w:color w:val="FF0000"/>
          <w:lang w:eastAsia="de-DE"/>
        </w:rPr>
        <w:t>-O</w:t>
      </w:r>
      <w:r w:rsidR="0027590B">
        <w:rPr>
          <w:bCs/>
          <w:i/>
          <w:color w:val="FF0000"/>
          <w:lang w:eastAsia="de-DE"/>
        </w:rPr>
        <w:t xml:space="preserve">rdner </w:t>
      </w:r>
      <w:r w:rsidR="0027590B" w:rsidRPr="0027590B">
        <w:rPr>
          <w:bCs/>
          <w:i/>
          <w:color w:val="FF0000"/>
          <w:lang w:eastAsia="de-DE"/>
        </w:rPr>
        <w:t>pro Teammitglied erstellen</w:t>
      </w:r>
    </w:p>
    <w:p w14:paraId="70C87E8D" w14:textId="4BE0AF82" w:rsidR="00B372A5" w:rsidRDefault="00315CEE" w:rsidP="00315CEE">
      <w:pPr>
        <w:pStyle w:val="Heading2"/>
      </w:pPr>
      <w:r>
        <w:t>Umfang / Abgrenzung</w:t>
      </w:r>
      <w:r w:rsidR="000D3CFC">
        <w:t xml:space="preserve"> / Änderungen gegenüber Design</w:t>
      </w:r>
    </w:p>
    <w:p w14:paraId="4CCCC017" w14:textId="7A284483" w:rsidR="000D3CFC" w:rsidRDefault="00644051" w:rsidP="007E2BCE">
      <w:pPr>
        <w:pStyle w:val="BodyText"/>
      </w:pPr>
      <w:r>
        <w:t>Aufgrund unten beschriebener Umstände sind Anpassungen des ursprünglichen Lösungsdesigns gemacht worden:</w:t>
      </w:r>
    </w:p>
    <w:p w14:paraId="3F7EB8CE" w14:textId="48142555" w:rsidR="00315CEE" w:rsidRDefault="000D3CFC" w:rsidP="007E2BCE">
      <w:pPr>
        <w:pStyle w:val="BodyText"/>
      </w:pPr>
      <w:r>
        <w:t>..</w:t>
      </w:r>
      <w:r w:rsidR="00315CEE">
        <w:t>.</w:t>
      </w:r>
    </w:p>
    <w:p w14:paraId="34D6CE52" w14:textId="1E5410D7" w:rsidR="00326ECC" w:rsidRPr="00326ECC" w:rsidRDefault="00326ECC" w:rsidP="007E2BCE">
      <w:pPr>
        <w:pStyle w:val="BodyText"/>
        <w:rPr>
          <w:color w:val="0070C0"/>
        </w:rPr>
      </w:pPr>
      <w:r w:rsidRPr="00326ECC">
        <w:rPr>
          <w:color w:val="0070C0"/>
        </w:rPr>
        <w:t>Umstände / Anpassungen / Veränderungen</w:t>
      </w:r>
    </w:p>
    <w:p w14:paraId="5DB09C94" w14:textId="4413F789" w:rsidR="007256FF" w:rsidRDefault="00C63F49" w:rsidP="007E2BCE">
      <w:pPr>
        <w:pStyle w:val="Heading2"/>
      </w:pPr>
      <w:r>
        <w:t>Funktionalität der Implementation.</w:t>
      </w:r>
    </w:p>
    <w:p w14:paraId="6395CB25" w14:textId="39CD663C" w:rsidR="007256FF" w:rsidRDefault="007256FF" w:rsidP="007E2BCE">
      <w:pPr>
        <w:pStyle w:val="BodyText"/>
      </w:pPr>
      <w:r>
        <w:t xml:space="preserve">Zusätzlich zu der Inline-Dokumentation sind hier folgende Funktionen </w:t>
      </w:r>
      <w:r w:rsidR="00F72247">
        <w:t xml:space="preserve">/ Eventhandler </w:t>
      </w:r>
      <w:r>
        <w:t>detailliert beschrieben:</w:t>
      </w:r>
    </w:p>
    <w:p w14:paraId="635142DB" w14:textId="4D0C1531" w:rsidR="00315CEE" w:rsidRDefault="007256FF" w:rsidP="007E2BCE">
      <w:pPr>
        <w:pStyle w:val="BodyText"/>
      </w:pPr>
      <w:r>
        <w:t>.</w:t>
      </w:r>
      <w:r w:rsidR="00C63F49">
        <w:t>..</w:t>
      </w:r>
    </w:p>
    <w:p w14:paraId="0D41A8BB" w14:textId="24A4709E" w:rsidR="00C63F49" w:rsidRDefault="007256FF" w:rsidP="007E2BCE">
      <w:pPr>
        <w:pStyle w:val="BodyText"/>
        <w:rPr>
          <w:color w:val="0070C0"/>
        </w:rPr>
      </w:pPr>
      <w:r w:rsidRPr="00FD1FAC">
        <w:rPr>
          <w:color w:val="0070C0"/>
        </w:rPr>
        <w:t>Ausführliche Beschreibung der internen Funktionen</w:t>
      </w:r>
      <w:r w:rsidR="005C4340">
        <w:rPr>
          <w:color w:val="0070C0"/>
        </w:rPr>
        <w:t xml:space="preserve"> (</w:t>
      </w:r>
      <w:r w:rsidR="00F72247">
        <w:rPr>
          <w:color w:val="0070C0"/>
        </w:rPr>
        <w:t>Eventhandler</w:t>
      </w:r>
      <w:r w:rsidR="005C4340">
        <w:rPr>
          <w:color w:val="0070C0"/>
        </w:rPr>
        <w:t xml:space="preserve"> wie </w:t>
      </w:r>
      <w:proofErr w:type="spellStart"/>
      <w:r w:rsidR="005C4340">
        <w:rPr>
          <w:color w:val="0070C0"/>
        </w:rPr>
        <w:t>z.B</w:t>
      </w:r>
      <w:proofErr w:type="spellEnd"/>
      <w:r w:rsidR="005C4340">
        <w:rPr>
          <w:color w:val="0070C0"/>
        </w:rPr>
        <w:t>: $</w:t>
      </w:r>
      <w:proofErr w:type="spellStart"/>
      <w:r w:rsidR="005C4340">
        <w:rPr>
          <w:color w:val="0070C0"/>
        </w:rPr>
        <w:t>btn_ok_Click</w:t>
      </w:r>
      <w:proofErr w:type="spellEnd"/>
      <w:r w:rsidR="005C4340">
        <w:rPr>
          <w:color w:val="0070C0"/>
        </w:rPr>
        <w:t>)</w:t>
      </w:r>
      <w:r w:rsidR="0071111B">
        <w:rPr>
          <w:color w:val="0070C0"/>
        </w:rPr>
        <w:t xml:space="preserve">, der </w:t>
      </w:r>
      <w:r w:rsidR="003D6FA0">
        <w:rPr>
          <w:color w:val="0070C0"/>
        </w:rPr>
        <w:t>Parameter</w:t>
      </w:r>
      <w:r w:rsidR="006F24F4">
        <w:rPr>
          <w:color w:val="0070C0"/>
        </w:rPr>
        <w:t xml:space="preserve"> und </w:t>
      </w:r>
      <w:r w:rsidR="0071111B">
        <w:rPr>
          <w:color w:val="0070C0"/>
        </w:rPr>
        <w:t xml:space="preserve">der </w:t>
      </w:r>
      <w:r w:rsidR="003D6FA0">
        <w:rPr>
          <w:color w:val="0070C0"/>
        </w:rPr>
        <w:t>Rückgabewerte</w:t>
      </w:r>
    </w:p>
    <w:p w14:paraId="4964C847" w14:textId="5D1CA3F1" w:rsidR="00557AA8" w:rsidRDefault="009845A3" w:rsidP="007E2BCE">
      <w:pPr>
        <w:pStyle w:val="BodyText"/>
        <w:rPr>
          <w:color w:val="0070C0"/>
        </w:rPr>
      </w:pPr>
      <w:r w:rsidRPr="005C4340">
        <w:rPr>
          <w:b/>
          <w:bCs/>
          <w:color w:val="0070C0"/>
        </w:rPr>
        <w:t>Struktogramm</w:t>
      </w:r>
      <w:r>
        <w:rPr>
          <w:color w:val="0070C0"/>
        </w:rPr>
        <w:t xml:space="preserve"> </w:t>
      </w:r>
      <w:r w:rsidR="005C4340">
        <w:rPr>
          <w:color w:val="0070C0"/>
        </w:rPr>
        <w:t xml:space="preserve">(BET / SYS) oder </w:t>
      </w:r>
      <w:r w:rsidRPr="005C4340">
        <w:rPr>
          <w:b/>
          <w:bCs/>
          <w:color w:val="0070C0"/>
        </w:rPr>
        <w:t>UML Aktivitätsdiagramm</w:t>
      </w:r>
      <w:r w:rsidR="005C4340">
        <w:rPr>
          <w:color w:val="0070C0"/>
        </w:rPr>
        <w:t xml:space="preserve"> (API)</w:t>
      </w:r>
    </w:p>
    <w:p w14:paraId="3A641BBE" w14:textId="77777777" w:rsidR="00557AA8" w:rsidRPr="00FD1FAC" w:rsidRDefault="00557AA8" w:rsidP="007E2BCE">
      <w:pPr>
        <w:pStyle w:val="BodyText"/>
        <w:rPr>
          <w:color w:val="0070C0"/>
        </w:rPr>
      </w:pPr>
    </w:p>
    <w:p w14:paraId="4A75BCF0" w14:textId="77777777" w:rsidR="009E56C7" w:rsidRDefault="009E56C7">
      <w:pPr>
        <w:spacing w:before="0" w:after="0"/>
        <w:rPr>
          <w:b/>
          <w:sz w:val="28"/>
        </w:rPr>
      </w:pPr>
      <w:r>
        <w:br w:type="page"/>
      </w:r>
    </w:p>
    <w:p w14:paraId="214A85C6" w14:textId="4A9B7F76" w:rsidR="00B372A5" w:rsidRDefault="00B372A5" w:rsidP="000A3F28">
      <w:pPr>
        <w:pStyle w:val="Heading1"/>
      </w:pPr>
      <w:r>
        <w:lastRenderedPageBreak/>
        <w:t>Betriebsdokumentation (</w:t>
      </w:r>
      <w:r w:rsidR="00326ECC" w:rsidRPr="009A4E69">
        <w:rPr>
          <w:color w:val="7030A0"/>
        </w:rPr>
        <w:t xml:space="preserve">Meilenstein </w:t>
      </w:r>
      <w:r w:rsidR="00326ECC">
        <w:rPr>
          <w:color w:val="7030A0"/>
        </w:rPr>
        <w:t>C</w:t>
      </w:r>
      <w:r w:rsidR="00326ECC" w:rsidRPr="009A4E69">
        <w:rPr>
          <w:color w:val="7030A0"/>
        </w:rPr>
        <w:t xml:space="preserve">: </w:t>
      </w:r>
      <w:r w:rsidR="00326ECC">
        <w:rPr>
          <w:color w:val="7030A0"/>
        </w:rPr>
        <w:t>individuelle A</w:t>
      </w:r>
      <w:r w:rsidR="00326ECC" w:rsidRPr="009A4E69">
        <w:rPr>
          <w:color w:val="7030A0"/>
        </w:rPr>
        <w:t>ufgabe</w:t>
      </w:r>
      <w:r w:rsidR="00326ECC">
        <w:rPr>
          <w:color w:val="7030A0"/>
        </w:rPr>
        <w:t xml:space="preserve"> 3</w:t>
      </w:r>
      <w:r>
        <w:t>)</w:t>
      </w:r>
    </w:p>
    <w:p w14:paraId="15E5A75F" w14:textId="32DD0AF3" w:rsidR="00A76009" w:rsidRDefault="00EF30AC" w:rsidP="00A76009">
      <w:pPr>
        <w:pStyle w:val="BodyText"/>
      </w:pPr>
      <w:r>
        <w:t>Für</w:t>
      </w:r>
      <w:r w:rsidR="00A76009">
        <w:t xml:space="preserve"> </w:t>
      </w:r>
      <w:r>
        <w:t xml:space="preserve">Administrator und </w:t>
      </w:r>
      <w:r w:rsidR="00A76009">
        <w:t xml:space="preserve">Benutzer wird folgende Anleitung </w:t>
      </w:r>
      <w:r w:rsidR="00BC754D">
        <w:t>ausgeliefert ...</w:t>
      </w:r>
    </w:p>
    <w:p w14:paraId="67C95705" w14:textId="77777777" w:rsidR="0023569A" w:rsidRPr="00B372A5" w:rsidRDefault="0023569A" w:rsidP="00B372A5">
      <w:pPr>
        <w:pStyle w:val="BodyText"/>
      </w:pPr>
    </w:p>
    <w:p w14:paraId="3B2506AE" w14:textId="77777777" w:rsidR="00CE146C" w:rsidRDefault="00B372A5" w:rsidP="001745EE">
      <w:pPr>
        <w:pStyle w:val="Heading2"/>
      </w:pPr>
      <w:r>
        <w:t>Installation</w:t>
      </w:r>
      <w:r w:rsidR="0023569A">
        <w:t>s</w:t>
      </w:r>
      <w:r w:rsidR="00CE146C">
        <w:t>anleitung für Administratoren</w:t>
      </w:r>
    </w:p>
    <w:p w14:paraId="56AF25EE" w14:textId="7E696494" w:rsidR="00CE146C" w:rsidRDefault="00CE146C" w:rsidP="00CE146C">
      <w:r>
        <w:t xml:space="preserve">Das Programm ist folgendermassen zu installieren </w:t>
      </w:r>
      <w:r w:rsidR="00F077EB">
        <w:t xml:space="preserve">und konfiguriert </w:t>
      </w:r>
      <w:r>
        <w:t>...</w:t>
      </w:r>
      <w:r>
        <w:br/>
      </w:r>
      <w:r>
        <w:br/>
      </w:r>
    </w:p>
    <w:p w14:paraId="4791E172" w14:textId="1F7A3B77" w:rsidR="001745EE" w:rsidRDefault="001745EE" w:rsidP="001745EE">
      <w:pPr>
        <w:pStyle w:val="Heading2"/>
      </w:pPr>
      <w:r>
        <w:t>Bedienungsanleitung</w:t>
      </w:r>
      <w:r w:rsidR="00CE146C">
        <w:t xml:space="preserve"> für Benutzer</w:t>
      </w:r>
    </w:p>
    <w:p w14:paraId="01D28BAA" w14:textId="2803629C" w:rsidR="00B372A5" w:rsidRPr="009D41D5" w:rsidRDefault="00A76009">
      <w:r>
        <w:t>Das Programm ist folgendermassen zu bedienen ...</w:t>
      </w:r>
      <w:r w:rsidR="009D41D5">
        <w:br/>
      </w:r>
      <w:r w:rsidR="009D41D5">
        <w:br/>
      </w:r>
    </w:p>
    <w:sectPr w:rsidR="00B372A5" w:rsidRPr="009D41D5" w:rsidSect="00B902AC">
      <w:headerReference w:type="default" r:id="rId8"/>
      <w:footerReference w:type="default" r:id="rId9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85315" w14:textId="77777777" w:rsidR="00541F9D" w:rsidRDefault="00541F9D">
      <w:r>
        <w:separator/>
      </w:r>
    </w:p>
  </w:endnote>
  <w:endnote w:type="continuationSeparator" w:id="0">
    <w:p w14:paraId="5241297C" w14:textId="77777777" w:rsidR="00541F9D" w:rsidRDefault="00541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4EE42" w14:textId="62D3CDD2" w:rsidR="00B372A5" w:rsidRPr="008D5998" w:rsidRDefault="00283E3F" w:rsidP="0023049B">
    <w:pPr>
      <w:pStyle w:val="Footer"/>
      <w:rPr>
        <w:rStyle w:val="PageNumber"/>
        <w:sz w:val="16"/>
        <w:szCs w:val="16"/>
      </w:rPr>
    </w:pPr>
    <w:r>
      <w:rPr>
        <w:sz w:val="16"/>
        <w:szCs w:val="16"/>
      </w:rPr>
      <w:t>25</w:t>
    </w:r>
    <w:r w:rsidR="00B372A5">
      <w:rPr>
        <w:sz w:val="16"/>
        <w:szCs w:val="16"/>
      </w:rPr>
      <w:t>.0</w:t>
    </w:r>
    <w:r>
      <w:rPr>
        <w:sz w:val="16"/>
        <w:szCs w:val="16"/>
      </w:rPr>
      <w:t>9</w:t>
    </w:r>
    <w:r w:rsidR="00B372A5">
      <w:rPr>
        <w:sz w:val="16"/>
        <w:szCs w:val="16"/>
      </w:rPr>
      <w:t>.201</w:t>
    </w:r>
    <w:r>
      <w:rPr>
        <w:sz w:val="16"/>
        <w:szCs w:val="16"/>
      </w:rPr>
      <w:t>9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PageNumber"/>
        <w:sz w:val="16"/>
        <w:szCs w:val="16"/>
      </w:rPr>
      <w:fldChar w:fldCharType="begin"/>
    </w:r>
    <w:r w:rsidR="00B372A5" w:rsidRPr="008D5998">
      <w:rPr>
        <w:rStyle w:val="PageNumber"/>
        <w:sz w:val="16"/>
        <w:szCs w:val="16"/>
      </w:rPr>
      <w:instrText xml:space="preserve"> PAGE </w:instrText>
    </w:r>
    <w:r w:rsidR="00B372A5" w:rsidRPr="008D5998">
      <w:rPr>
        <w:rStyle w:val="PageNumber"/>
        <w:sz w:val="16"/>
        <w:szCs w:val="16"/>
      </w:rPr>
      <w:fldChar w:fldCharType="separate"/>
    </w:r>
    <w:r w:rsidR="00644051">
      <w:rPr>
        <w:rStyle w:val="PageNumber"/>
        <w:noProof/>
        <w:sz w:val="16"/>
        <w:szCs w:val="16"/>
      </w:rPr>
      <w:t>4</w:t>
    </w:r>
    <w:r w:rsidR="00B372A5" w:rsidRPr="008D5998">
      <w:rPr>
        <w:rStyle w:val="PageNumber"/>
        <w:sz w:val="16"/>
        <w:szCs w:val="16"/>
      </w:rPr>
      <w:fldChar w:fldCharType="end"/>
    </w:r>
    <w:r w:rsidR="00B372A5" w:rsidRPr="008D5998">
      <w:rPr>
        <w:rStyle w:val="PageNumber"/>
        <w:sz w:val="16"/>
        <w:szCs w:val="16"/>
      </w:rPr>
      <w:t xml:space="preserve"> von </w:t>
    </w:r>
    <w:r w:rsidR="00B372A5" w:rsidRPr="008D5998">
      <w:rPr>
        <w:rStyle w:val="PageNumber"/>
        <w:sz w:val="16"/>
        <w:szCs w:val="16"/>
      </w:rPr>
      <w:fldChar w:fldCharType="begin"/>
    </w:r>
    <w:r w:rsidR="00B372A5" w:rsidRPr="008D5998">
      <w:rPr>
        <w:rStyle w:val="PageNumber"/>
        <w:sz w:val="16"/>
        <w:szCs w:val="16"/>
      </w:rPr>
      <w:instrText xml:space="preserve"> NUMPAGES </w:instrText>
    </w:r>
    <w:r w:rsidR="00B372A5" w:rsidRPr="008D5998">
      <w:rPr>
        <w:rStyle w:val="PageNumber"/>
        <w:sz w:val="16"/>
        <w:szCs w:val="16"/>
      </w:rPr>
      <w:fldChar w:fldCharType="separate"/>
    </w:r>
    <w:r w:rsidR="00644051">
      <w:rPr>
        <w:rStyle w:val="PageNumber"/>
        <w:noProof/>
        <w:sz w:val="16"/>
        <w:szCs w:val="16"/>
      </w:rPr>
      <w:t>4</w:t>
    </w:r>
    <w:r w:rsidR="00B372A5" w:rsidRPr="008D5998">
      <w:rPr>
        <w:rStyle w:val="PageNumber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D98A4" w14:textId="77777777" w:rsidR="00541F9D" w:rsidRDefault="00541F9D">
      <w:r>
        <w:separator/>
      </w:r>
    </w:p>
  </w:footnote>
  <w:footnote w:type="continuationSeparator" w:id="0">
    <w:p w14:paraId="20EC3C75" w14:textId="77777777" w:rsidR="00541F9D" w:rsidRDefault="00541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F6F0D" w14:textId="6155F263" w:rsidR="00B372A5" w:rsidRPr="00D90732" w:rsidRDefault="006C728F" w:rsidP="003B2AD5">
    <w:pPr>
      <w:pStyle w:val="Header"/>
      <w:tabs>
        <w:tab w:val="clear" w:pos="9354"/>
        <w:tab w:val="left" w:pos="5670"/>
        <w:tab w:val="right" w:pos="9356"/>
      </w:tabs>
    </w:pPr>
    <w:r>
      <w:t xml:space="preserve">M122 </w:t>
    </w:r>
    <w:r w:rsidR="00B372A5">
      <w:t xml:space="preserve">Abläufe mit Scripts </w:t>
    </w:r>
    <w:proofErr w:type="gramStart"/>
    <w:r w:rsidR="00B372A5">
      <w:t>automatisieren</w:t>
    </w:r>
    <w:r w:rsidR="00C3446A">
      <w:t xml:space="preserve">  </w:t>
    </w:r>
    <w:r w:rsidR="000C1809" w:rsidRPr="00D90732">
      <w:t>LB</w:t>
    </w:r>
    <w:proofErr w:type="gramEnd"/>
    <w:r w:rsidR="00C3446A" w:rsidRPr="00D90732">
      <w:t>1  Jonuzi Elijana | Jens Steffen</w:t>
    </w:r>
  </w:p>
  <w:p w14:paraId="492439DC" w14:textId="3A494AD6" w:rsidR="00B372A5" w:rsidRDefault="0023569A" w:rsidP="0023049B">
    <w:pPr>
      <w:pStyle w:val="Header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</w:t>
    </w:r>
    <w:proofErr w:type="spellStart"/>
    <w:r w:rsidR="00C3446A">
      <w:rPr>
        <w:sz w:val="28"/>
        <w:szCs w:val="28"/>
      </w:rPr>
      <w:t>Spicy</w:t>
    </w:r>
    <w:proofErr w:type="spellEnd"/>
    <w:r w:rsidR="00C3446A">
      <w:rPr>
        <w:sz w:val="28"/>
        <w:szCs w:val="28"/>
      </w:rPr>
      <w:t>-stock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54845"/>
    <w:multiLevelType w:val="hybridMultilevel"/>
    <w:tmpl w:val="A4B8C8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63C0C"/>
    <w:multiLevelType w:val="multilevel"/>
    <w:tmpl w:val="4C5E14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43B42F8"/>
    <w:multiLevelType w:val="hybridMultilevel"/>
    <w:tmpl w:val="AD7CF26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91DCF"/>
    <w:multiLevelType w:val="hybridMultilevel"/>
    <w:tmpl w:val="09461B72"/>
    <w:lvl w:ilvl="0" w:tplc="94B423CC">
      <w:numFmt w:val="bullet"/>
      <w:pStyle w:val="ListBullet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4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FD5573"/>
    <w:multiLevelType w:val="hybridMultilevel"/>
    <w:tmpl w:val="B8A64B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90607E"/>
    <w:multiLevelType w:val="hybridMultilevel"/>
    <w:tmpl w:val="F4FE7B2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4BA438F"/>
    <w:multiLevelType w:val="hybridMultilevel"/>
    <w:tmpl w:val="0AAE320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6601A52"/>
    <w:multiLevelType w:val="hybridMultilevel"/>
    <w:tmpl w:val="03C87D9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BD25A7"/>
    <w:multiLevelType w:val="hybridMultilevel"/>
    <w:tmpl w:val="69A4542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1"/>
  </w:num>
  <w:num w:numId="3">
    <w:abstractNumId w:val="16"/>
  </w:num>
  <w:num w:numId="4">
    <w:abstractNumId w:val="26"/>
  </w:num>
  <w:num w:numId="5">
    <w:abstractNumId w:val="26"/>
  </w:num>
  <w:num w:numId="6">
    <w:abstractNumId w:val="19"/>
  </w:num>
  <w:num w:numId="7">
    <w:abstractNumId w:val="13"/>
  </w:num>
  <w:num w:numId="8">
    <w:abstractNumId w:val="18"/>
  </w:num>
  <w:num w:numId="9">
    <w:abstractNumId w:val="17"/>
  </w:num>
  <w:num w:numId="10">
    <w:abstractNumId w:val="15"/>
  </w:num>
  <w:num w:numId="11">
    <w:abstractNumId w:val="0"/>
  </w:num>
  <w:num w:numId="12">
    <w:abstractNumId w:val="20"/>
  </w:num>
  <w:num w:numId="13">
    <w:abstractNumId w:val="14"/>
  </w:num>
  <w:num w:numId="14">
    <w:abstractNumId w:val="21"/>
  </w:num>
  <w:num w:numId="15">
    <w:abstractNumId w:val="12"/>
  </w:num>
  <w:num w:numId="16">
    <w:abstractNumId w:val="24"/>
  </w:num>
  <w:num w:numId="17">
    <w:abstractNumId w:val="7"/>
  </w:num>
  <w:num w:numId="18">
    <w:abstractNumId w:val="4"/>
  </w:num>
  <w:num w:numId="19">
    <w:abstractNumId w:val="29"/>
  </w:num>
  <w:num w:numId="20">
    <w:abstractNumId w:val="9"/>
  </w:num>
  <w:num w:numId="21">
    <w:abstractNumId w:val="11"/>
  </w:num>
  <w:num w:numId="22">
    <w:abstractNumId w:val="8"/>
  </w:num>
  <w:num w:numId="23">
    <w:abstractNumId w:val="1"/>
  </w:num>
  <w:num w:numId="24">
    <w:abstractNumId w:val="6"/>
  </w:num>
  <w:num w:numId="25">
    <w:abstractNumId w:val="22"/>
  </w:num>
  <w:num w:numId="26">
    <w:abstractNumId w:val="25"/>
  </w:num>
  <w:num w:numId="27">
    <w:abstractNumId w:val="23"/>
  </w:num>
  <w:num w:numId="28">
    <w:abstractNumId w:val="3"/>
  </w:num>
  <w:num w:numId="29">
    <w:abstractNumId w:val="3"/>
  </w:num>
  <w:num w:numId="30">
    <w:abstractNumId w:val="3"/>
  </w:num>
  <w:num w:numId="31">
    <w:abstractNumId w:val="27"/>
  </w:num>
  <w:num w:numId="32">
    <w:abstractNumId w:val="2"/>
  </w:num>
  <w:num w:numId="33">
    <w:abstractNumId w:val="28"/>
  </w:num>
  <w:num w:numId="34">
    <w:abstractNumId w:val="32"/>
  </w:num>
  <w:num w:numId="35">
    <w:abstractNumId w:val="3"/>
  </w:num>
  <w:num w:numId="36">
    <w:abstractNumId w:val="33"/>
  </w:num>
  <w:num w:numId="37">
    <w:abstractNumId w:val="30"/>
  </w:num>
  <w:num w:numId="38">
    <w:abstractNumId w:val="5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 w:grammar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016ED"/>
    <w:rsid w:val="0001216F"/>
    <w:rsid w:val="00014648"/>
    <w:rsid w:val="00021A85"/>
    <w:rsid w:val="00024DCC"/>
    <w:rsid w:val="00041AF8"/>
    <w:rsid w:val="00042697"/>
    <w:rsid w:val="00043CB1"/>
    <w:rsid w:val="0004783A"/>
    <w:rsid w:val="00056B93"/>
    <w:rsid w:val="0006588A"/>
    <w:rsid w:val="00072195"/>
    <w:rsid w:val="000A3F28"/>
    <w:rsid w:val="000A6831"/>
    <w:rsid w:val="000A6F13"/>
    <w:rsid w:val="000A7E6B"/>
    <w:rsid w:val="000C1809"/>
    <w:rsid w:val="000D0786"/>
    <w:rsid w:val="000D3CFC"/>
    <w:rsid w:val="000F0FC0"/>
    <w:rsid w:val="0011434B"/>
    <w:rsid w:val="00130D47"/>
    <w:rsid w:val="0013252F"/>
    <w:rsid w:val="00132F3E"/>
    <w:rsid w:val="00140272"/>
    <w:rsid w:val="00140FFF"/>
    <w:rsid w:val="00151AB6"/>
    <w:rsid w:val="00153214"/>
    <w:rsid w:val="00161A36"/>
    <w:rsid w:val="00161C1A"/>
    <w:rsid w:val="0016494F"/>
    <w:rsid w:val="001726E7"/>
    <w:rsid w:val="001745EE"/>
    <w:rsid w:val="0018554E"/>
    <w:rsid w:val="00191B2E"/>
    <w:rsid w:val="00195488"/>
    <w:rsid w:val="001C3D38"/>
    <w:rsid w:val="001D34E7"/>
    <w:rsid w:val="0021004E"/>
    <w:rsid w:val="00217F1E"/>
    <w:rsid w:val="00225719"/>
    <w:rsid w:val="0023049B"/>
    <w:rsid w:val="00231595"/>
    <w:rsid w:val="0023421E"/>
    <w:rsid w:val="0023431F"/>
    <w:rsid w:val="0023569A"/>
    <w:rsid w:val="00240570"/>
    <w:rsid w:val="00247D2E"/>
    <w:rsid w:val="002506B9"/>
    <w:rsid w:val="00266422"/>
    <w:rsid w:val="0027590B"/>
    <w:rsid w:val="00283E3F"/>
    <w:rsid w:val="00285179"/>
    <w:rsid w:val="00291973"/>
    <w:rsid w:val="002A17D0"/>
    <w:rsid w:val="002A6823"/>
    <w:rsid w:val="002C40FA"/>
    <w:rsid w:val="002C55B7"/>
    <w:rsid w:val="002E3C78"/>
    <w:rsid w:val="002E44C7"/>
    <w:rsid w:val="002F0F9D"/>
    <w:rsid w:val="002F4A80"/>
    <w:rsid w:val="00300DED"/>
    <w:rsid w:val="00315CEE"/>
    <w:rsid w:val="00316558"/>
    <w:rsid w:val="00322D60"/>
    <w:rsid w:val="003243A1"/>
    <w:rsid w:val="00326ECC"/>
    <w:rsid w:val="00337E19"/>
    <w:rsid w:val="003432D2"/>
    <w:rsid w:val="003505EA"/>
    <w:rsid w:val="003525B1"/>
    <w:rsid w:val="0035419A"/>
    <w:rsid w:val="0035474E"/>
    <w:rsid w:val="003633DF"/>
    <w:rsid w:val="00366C6B"/>
    <w:rsid w:val="003671B5"/>
    <w:rsid w:val="00373A96"/>
    <w:rsid w:val="00377339"/>
    <w:rsid w:val="003A3100"/>
    <w:rsid w:val="003B2AD5"/>
    <w:rsid w:val="003B534F"/>
    <w:rsid w:val="003B6907"/>
    <w:rsid w:val="003C175D"/>
    <w:rsid w:val="003C68E1"/>
    <w:rsid w:val="003D2A4A"/>
    <w:rsid w:val="003D4990"/>
    <w:rsid w:val="003D5BF3"/>
    <w:rsid w:val="003D6FA0"/>
    <w:rsid w:val="003F002E"/>
    <w:rsid w:val="00400556"/>
    <w:rsid w:val="00410330"/>
    <w:rsid w:val="00426571"/>
    <w:rsid w:val="00445289"/>
    <w:rsid w:val="004479FE"/>
    <w:rsid w:val="00460C06"/>
    <w:rsid w:val="00460D20"/>
    <w:rsid w:val="00463D6F"/>
    <w:rsid w:val="0046419C"/>
    <w:rsid w:val="00464486"/>
    <w:rsid w:val="004647CA"/>
    <w:rsid w:val="00464ECE"/>
    <w:rsid w:val="004667E6"/>
    <w:rsid w:val="004742FC"/>
    <w:rsid w:val="00496436"/>
    <w:rsid w:val="004A0FBF"/>
    <w:rsid w:val="004A31E8"/>
    <w:rsid w:val="004B5C00"/>
    <w:rsid w:val="004D43BB"/>
    <w:rsid w:val="004E57A9"/>
    <w:rsid w:val="004E7FCE"/>
    <w:rsid w:val="0050297F"/>
    <w:rsid w:val="00540174"/>
    <w:rsid w:val="005404F4"/>
    <w:rsid w:val="00541F9D"/>
    <w:rsid w:val="00543700"/>
    <w:rsid w:val="00543F17"/>
    <w:rsid w:val="00557AA8"/>
    <w:rsid w:val="0056360E"/>
    <w:rsid w:val="00564FED"/>
    <w:rsid w:val="00580DC1"/>
    <w:rsid w:val="00581C34"/>
    <w:rsid w:val="0058455F"/>
    <w:rsid w:val="005C1C0A"/>
    <w:rsid w:val="005C2076"/>
    <w:rsid w:val="005C4340"/>
    <w:rsid w:val="005C5878"/>
    <w:rsid w:val="005C6547"/>
    <w:rsid w:val="005D768A"/>
    <w:rsid w:val="005F23B7"/>
    <w:rsid w:val="005F4C1D"/>
    <w:rsid w:val="005F74C6"/>
    <w:rsid w:val="00606718"/>
    <w:rsid w:val="00611041"/>
    <w:rsid w:val="0061531E"/>
    <w:rsid w:val="0062737A"/>
    <w:rsid w:val="00632399"/>
    <w:rsid w:val="00633050"/>
    <w:rsid w:val="00643B1C"/>
    <w:rsid w:val="00644051"/>
    <w:rsid w:val="0065763A"/>
    <w:rsid w:val="0066468C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B7E9D"/>
    <w:rsid w:val="006C1649"/>
    <w:rsid w:val="006C2917"/>
    <w:rsid w:val="006C2A53"/>
    <w:rsid w:val="006C728F"/>
    <w:rsid w:val="006D178C"/>
    <w:rsid w:val="006D2DAE"/>
    <w:rsid w:val="006D4D46"/>
    <w:rsid w:val="006D7AC1"/>
    <w:rsid w:val="006E14BA"/>
    <w:rsid w:val="006F24F4"/>
    <w:rsid w:val="006F3EE7"/>
    <w:rsid w:val="006F6222"/>
    <w:rsid w:val="0071111B"/>
    <w:rsid w:val="00722379"/>
    <w:rsid w:val="007226A4"/>
    <w:rsid w:val="007256FF"/>
    <w:rsid w:val="007272DC"/>
    <w:rsid w:val="007276AC"/>
    <w:rsid w:val="00743ACC"/>
    <w:rsid w:val="00755FD5"/>
    <w:rsid w:val="00771FF5"/>
    <w:rsid w:val="00785541"/>
    <w:rsid w:val="00793BCF"/>
    <w:rsid w:val="00794B33"/>
    <w:rsid w:val="007A5B7F"/>
    <w:rsid w:val="007B2FCB"/>
    <w:rsid w:val="007B6FC0"/>
    <w:rsid w:val="007C33DE"/>
    <w:rsid w:val="007C71EB"/>
    <w:rsid w:val="007E02E6"/>
    <w:rsid w:val="007E1C3A"/>
    <w:rsid w:val="007E2BCE"/>
    <w:rsid w:val="008052A2"/>
    <w:rsid w:val="00817FD3"/>
    <w:rsid w:val="00825508"/>
    <w:rsid w:val="00830855"/>
    <w:rsid w:val="00861849"/>
    <w:rsid w:val="008703E4"/>
    <w:rsid w:val="00872449"/>
    <w:rsid w:val="008733A0"/>
    <w:rsid w:val="00877AA6"/>
    <w:rsid w:val="00881647"/>
    <w:rsid w:val="00885DBC"/>
    <w:rsid w:val="00886D7C"/>
    <w:rsid w:val="00887237"/>
    <w:rsid w:val="008960F1"/>
    <w:rsid w:val="008A1A5C"/>
    <w:rsid w:val="008A5379"/>
    <w:rsid w:val="008C1342"/>
    <w:rsid w:val="008C7A3C"/>
    <w:rsid w:val="008D5998"/>
    <w:rsid w:val="008D5E55"/>
    <w:rsid w:val="008E5A27"/>
    <w:rsid w:val="008F6C1B"/>
    <w:rsid w:val="009107B6"/>
    <w:rsid w:val="00912EC7"/>
    <w:rsid w:val="009161FB"/>
    <w:rsid w:val="009220E5"/>
    <w:rsid w:val="00925BC7"/>
    <w:rsid w:val="00930E85"/>
    <w:rsid w:val="009549F9"/>
    <w:rsid w:val="00956FEC"/>
    <w:rsid w:val="0097231F"/>
    <w:rsid w:val="009753C3"/>
    <w:rsid w:val="00976C8C"/>
    <w:rsid w:val="009845A3"/>
    <w:rsid w:val="00990073"/>
    <w:rsid w:val="009A4E69"/>
    <w:rsid w:val="009B4DF6"/>
    <w:rsid w:val="009D067C"/>
    <w:rsid w:val="009D41D5"/>
    <w:rsid w:val="009E2048"/>
    <w:rsid w:val="009E43C0"/>
    <w:rsid w:val="009E56C7"/>
    <w:rsid w:val="00A01502"/>
    <w:rsid w:val="00A048CD"/>
    <w:rsid w:val="00A17146"/>
    <w:rsid w:val="00A22ADE"/>
    <w:rsid w:val="00A25C90"/>
    <w:rsid w:val="00A44D45"/>
    <w:rsid w:val="00A45DC7"/>
    <w:rsid w:val="00A47D35"/>
    <w:rsid w:val="00A542EC"/>
    <w:rsid w:val="00A61488"/>
    <w:rsid w:val="00A66480"/>
    <w:rsid w:val="00A7239A"/>
    <w:rsid w:val="00A7265E"/>
    <w:rsid w:val="00A76009"/>
    <w:rsid w:val="00A94299"/>
    <w:rsid w:val="00A96512"/>
    <w:rsid w:val="00A97A53"/>
    <w:rsid w:val="00AA7C27"/>
    <w:rsid w:val="00AB0981"/>
    <w:rsid w:val="00AD3172"/>
    <w:rsid w:val="00AD42DA"/>
    <w:rsid w:val="00AE4C92"/>
    <w:rsid w:val="00AE758A"/>
    <w:rsid w:val="00AF2E40"/>
    <w:rsid w:val="00B16DA3"/>
    <w:rsid w:val="00B2181B"/>
    <w:rsid w:val="00B35160"/>
    <w:rsid w:val="00B372A5"/>
    <w:rsid w:val="00B4268A"/>
    <w:rsid w:val="00B433D1"/>
    <w:rsid w:val="00B51326"/>
    <w:rsid w:val="00B70BF5"/>
    <w:rsid w:val="00B82682"/>
    <w:rsid w:val="00B902AC"/>
    <w:rsid w:val="00BA034C"/>
    <w:rsid w:val="00BA18D2"/>
    <w:rsid w:val="00BA25D9"/>
    <w:rsid w:val="00BA7F29"/>
    <w:rsid w:val="00BB3D51"/>
    <w:rsid w:val="00BB4737"/>
    <w:rsid w:val="00BC754D"/>
    <w:rsid w:val="00BD3661"/>
    <w:rsid w:val="00BD6493"/>
    <w:rsid w:val="00BE0CD5"/>
    <w:rsid w:val="00BE61F9"/>
    <w:rsid w:val="00BF313E"/>
    <w:rsid w:val="00C041CA"/>
    <w:rsid w:val="00C31381"/>
    <w:rsid w:val="00C3446A"/>
    <w:rsid w:val="00C55324"/>
    <w:rsid w:val="00C63F49"/>
    <w:rsid w:val="00C70E34"/>
    <w:rsid w:val="00C8064D"/>
    <w:rsid w:val="00C835E8"/>
    <w:rsid w:val="00C847E0"/>
    <w:rsid w:val="00C87068"/>
    <w:rsid w:val="00C93114"/>
    <w:rsid w:val="00C94EA8"/>
    <w:rsid w:val="00CA03D7"/>
    <w:rsid w:val="00CA11E0"/>
    <w:rsid w:val="00CA3283"/>
    <w:rsid w:val="00CA401E"/>
    <w:rsid w:val="00CA7765"/>
    <w:rsid w:val="00CB64E6"/>
    <w:rsid w:val="00CD0832"/>
    <w:rsid w:val="00CD4305"/>
    <w:rsid w:val="00CE146C"/>
    <w:rsid w:val="00D009EE"/>
    <w:rsid w:val="00D204E4"/>
    <w:rsid w:val="00D20543"/>
    <w:rsid w:val="00D25779"/>
    <w:rsid w:val="00D30E3A"/>
    <w:rsid w:val="00D34801"/>
    <w:rsid w:val="00D6492F"/>
    <w:rsid w:val="00D706F5"/>
    <w:rsid w:val="00D70988"/>
    <w:rsid w:val="00D74931"/>
    <w:rsid w:val="00D76466"/>
    <w:rsid w:val="00D90732"/>
    <w:rsid w:val="00DB0196"/>
    <w:rsid w:val="00DB66EC"/>
    <w:rsid w:val="00DD11A1"/>
    <w:rsid w:val="00DD582D"/>
    <w:rsid w:val="00DE29AF"/>
    <w:rsid w:val="00DF6003"/>
    <w:rsid w:val="00E06091"/>
    <w:rsid w:val="00E1258D"/>
    <w:rsid w:val="00E139A2"/>
    <w:rsid w:val="00E37630"/>
    <w:rsid w:val="00E46B65"/>
    <w:rsid w:val="00E46C3D"/>
    <w:rsid w:val="00E51991"/>
    <w:rsid w:val="00E551C9"/>
    <w:rsid w:val="00E60167"/>
    <w:rsid w:val="00E629BE"/>
    <w:rsid w:val="00E62A54"/>
    <w:rsid w:val="00E62D70"/>
    <w:rsid w:val="00E6777A"/>
    <w:rsid w:val="00E72639"/>
    <w:rsid w:val="00E908FF"/>
    <w:rsid w:val="00E90F5C"/>
    <w:rsid w:val="00EB5311"/>
    <w:rsid w:val="00EC251C"/>
    <w:rsid w:val="00EC3E05"/>
    <w:rsid w:val="00ED2CA4"/>
    <w:rsid w:val="00ED6DB3"/>
    <w:rsid w:val="00ED7719"/>
    <w:rsid w:val="00EE0E08"/>
    <w:rsid w:val="00EF12F6"/>
    <w:rsid w:val="00EF19AC"/>
    <w:rsid w:val="00EF1A98"/>
    <w:rsid w:val="00EF30AC"/>
    <w:rsid w:val="00EF6B41"/>
    <w:rsid w:val="00EF6CA3"/>
    <w:rsid w:val="00F077EB"/>
    <w:rsid w:val="00F1083A"/>
    <w:rsid w:val="00F162B5"/>
    <w:rsid w:val="00F2567E"/>
    <w:rsid w:val="00F26827"/>
    <w:rsid w:val="00F279D7"/>
    <w:rsid w:val="00F30286"/>
    <w:rsid w:val="00F319A1"/>
    <w:rsid w:val="00F32515"/>
    <w:rsid w:val="00F352EA"/>
    <w:rsid w:val="00F418A4"/>
    <w:rsid w:val="00F419EC"/>
    <w:rsid w:val="00F55A67"/>
    <w:rsid w:val="00F5764E"/>
    <w:rsid w:val="00F60935"/>
    <w:rsid w:val="00F72247"/>
    <w:rsid w:val="00F7323B"/>
    <w:rsid w:val="00F75655"/>
    <w:rsid w:val="00F76CED"/>
    <w:rsid w:val="00F825CB"/>
    <w:rsid w:val="00F93834"/>
    <w:rsid w:val="00FA4231"/>
    <w:rsid w:val="00FA4B77"/>
    <w:rsid w:val="00FB4A22"/>
    <w:rsid w:val="00FB6C0D"/>
    <w:rsid w:val="00FB767A"/>
    <w:rsid w:val="00FC26F1"/>
    <w:rsid w:val="00FD1FAC"/>
    <w:rsid w:val="00FD5180"/>
    <w:rsid w:val="00FE75AD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Heading1">
    <w:name w:val="heading 1"/>
    <w:basedOn w:val="Normal"/>
    <w:next w:val="BodyText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Heading3">
    <w:name w:val="heading 3"/>
    <w:basedOn w:val="Normal"/>
    <w:next w:val="Normal"/>
    <w:qFormat/>
    <w:rsid w:val="00A22ADE"/>
    <w:pPr>
      <w:keepNext/>
      <w:numPr>
        <w:ilvl w:val="2"/>
        <w:numId w:val="28"/>
      </w:numPr>
      <w:outlineLvl w:val="2"/>
    </w:pPr>
  </w:style>
  <w:style w:type="paragraph" w:styleId="Heading4">
    <w:name w:val="heading 4"/>
    <w:basedOn w:val="Normal"/>
    <w:next w:val="Normal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ellenkopf">
    <w:name w:val="Tabellenkopf"/>
    <w:basedOn w:val="Normal"/>
    <w:next w:val="Normal"/>
    <w:pPr>
      <w:spacing w:before="20" w:after="20"/>
    </w:pPr>
    <w:rPr>
      <w:b/>
      <w:bCs/>
      <w:sz w:val="22"/>
    </w:rPr>
  </w:style>
  <w:style w:type="paragraph" w:styleId="Header">
    <w:name w:val="header"/>
    <w:basedOn w:val="Normal"/>
    <w:rsid w:val="00CB5454"/>
    <w:pPr>
      <w:tabs>
        <w:tab w:val="right" w:pos="9354"/>
      </w:tabs>
      <w:spacing w:before="120" w:after="0"/>
    </w:pPr>
    <w:rPr>
      <w:b/>
    </w:rPr>
  </w:style>
  <w:style w:type="paragraph" w:styleId="Footer">
    <w:name w:val="footer"/>
    <w:basedOn w:val="Normal"/>
    <w:next w:val="Normal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Normal"/>
    <w:rPr>
      <w:sz w:val="22"/>
    </w:rPr>
  </w:style>
  <w:style w:type="paragraph" w:customStyle="1" w:styleId="Dazwischen">
    <w:name w:val="Dazwischen"/>
    <w:basedOn w:val="Normal"/>
    <w:next w:val="Normal"/>
    <w:pPr>
      <w:spacing w:before="0" w:after="0"/>
    </w:pPr>
    <w:rPr>
      <w:sz w:val="16"/>
    </w:rPr>
  </w:style>
  <w:style w:type="paragraph" w:customStyle="1" w:styleId="Fusszeile-2">
    <w:name w:val="Fusszeile-2"/>
    <w:basedOn w:val="Footer"/>
    <w:next w:val="Normal"/>
    <w:rPr>
      <w:sz w:val="20"/>
    </w:rPr>
  </w:style>
  <w:style w:type="character" w:styleId="PageNumber">
    <w:name w:val="page number"/>
    <w:basedOn w:val="DefaultParagraphFont"/>
  </w:style>
  <w:style w:type="paragraph" w:customStyle="1" w:styleId="Kopfzeile-2">
    <w:name w:val="Kopfzeile-2"/>
    <w:basedOn w:val="Normal"/>
    <w:next w:val="Normal"/>
    <w:pPr>
      <w:spacing w:before="120" w:after="0"/>
    </w:pPr>
    <w:rPr>
      <w:sz w:val="20"/>
    </w:rPr>
  </w:style>
  <w:style w:type="paragraph" w:styleId="ListBullet">
    <w:name w:val="List Bullet"/>
    <w:basedOn w:val="Normal"/>
    <w:rsid w:val="002844A4"/>
    <w:pPr>
      <w:numPr>
        <w:numId w:val="1"/>
      </w:numPr>
    </w:pPr>
  </w:style>
  <w:style w:type="table" w:styleId="TableGrid">
    <w:name w:val="Table Grid"/>
    <w:basedOn w:val="TableNormal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Normal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Normal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ootnoteReference">
    <w:name w:val="footnote reference"/>
    <w:semiHidden/>
    <w:rsid w:val="00CA7765"/>
    <w:rPr>
      <w:vertAlign w:val="superscript"/>
    </w:rPr>
  </w:style>
  <w:style w:type="paragraph" w:styleId="FootnoteText">
    <w:name w:val="footnote text"/>
    <w:basedOn w:val="Normal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Normal"/>
    <w:rsid w:val="00CA7765"/>
    <w:pPr>
      <w:suppressLineNumbers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Heading2Char">
    <w:name w:val="Heading 2 Char"/>
    <w:basedOn w:val="DefaultParagraphFont"/>
    <w:link w:val="Heading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Normal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le">
    <w:name w:val="Title"/>
    <w:basedOn w:val="Normal"/>
    <w:next w:val="Normal"/>
    <w:link w:val="TitleChar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Paragraph">
    <w:name w:val="List Paragraph"/>
    <w:basedOn w:val="Normal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BodyTextChar">
    <w:name w:val="Body Text Char"/>
    <w:basedOn w:val="DefaultParagraphFont"/>
    <w:link w:val="BodyText"/>
    <w:rsid w:val="00ED7719"/>
    <w:rPr>
      <w:rFonts w:ascii="Arial" w:hAnsi="Arial"/>
      <w:sz w:val="24"/>
      <w:lang w:val="de-CH" w:eastAsia="de-CH"/>
    </w:rPr>
  </w:style>
  <w:style w:type="character" w:styleId="Hyperlink">
    <w:name w:val="Hyperlink"/>
    <w:basedOn w:val="DefaultParagraphFont"/>
    <w:uiPriority w:val="99"/>
    <w:semiHidden/>
    <w:unhideWhenUsed/>
    <w:rsid w:val="006D2D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y.telegram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1</TotalTime>
  <Pages>7</Pages>
  <Words>688</Words>
  <Characters>3928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Vorlage Lösungsblatt</vt:lpstr>
      <vt:lpstr>Vorlage Lösungsblatt</vt:lpstr>
    </vt:vector>
  </TitlesOfParts>
  <Company>Professional Services</Company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Elijana Jonuzi</cp:lastModifiedBy>
  <cp:revision>2</cp:revision>
  <cp:lastPrinted>2009-09-07T09:22:00Z</cp:lastPrinted>
  <dcterms:created xsi:type="dcterms:W3CDTF">2021-02-02T10:23:00Z</dcterms:created>
  <dcterms:modified xsi:type="dcterms:W3CDTF">2021-02-02T10:23:00Z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