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9D" w:rsidRDefault="00EE599D" w:rsidP="00EE599D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 w:rsidRPr="00AE73D4">
        <w:rPr>
          <w:rFonts w:ascii="Verdana" w:hAnsi="Verdana"/>
          <w:sz w:val="19"/>
          <w:szCs w:val="19"/>
        </w:rPr>
        <w:t>HBase</w:t>
      </w:r>
      <w:r w:rsidRPr="00AE73D4">
        <w:rPr>
          <w:rFonts w:ascii="Verdana" w:hAnsi="Verdana"/>
          <w:sz w:val="19"/>
          <w:szCs w:val="19"/>
        </w:rPr>
        <w:t>性能优化方法总结（一）：表的设计</w:t>
      </w:r>
    </w:p>
    <w:p w:rsidR="00EE599D" w:rsidRDefault="00EE599D" w:rsidP="00EE599D">
      <w:pPr>
        <w:pStyle w:val="1"/>
        <w:shd w:val="clear" w:color="auto" w:fill="FFFFFF"/>
        <w:spacing w:before="0" w:after="0" w:line="340" w:lineRule="atLeast"/>
        <w:ind w:left="68"/>
        <w:rPr>
          <w:rFonts w:ascii="Verdana" w:hAnsi="Verdana"/>
          <w:color w:val="000000"/>
          <w:sz w:val="38"/>
          <w:szCs w:val="38"/>
        </w:rPr>
      </w:pPr>
      <w:r>
        <w:rPr>
          <w:rFonts w:ascii="Verdana" w:hAnsi="Verdana"/>
          <w:color w:val="000000"/>
          <w:sz w:val="38"/>
          <w:szCs w:val="38"/>
        </w:rPr>
        <w:t xml:space="preserve">1. </w:t>
      </w:r>
      <w:r>
        <w:rPr>
          <w:rFonts w:ascii="Verdana" w:hAnsi="Verdana"/>
          <w:color w:val="000000"/>
          <w:sz w:val="38"/>
          <w:szCs w:val="38"/>
        </w:rPr>
        <w:t>表的设计</w:t>
      </w:r>
    </w:p>
    <w:p w:rsidR="00EE599D" w:rsidRDefault="00EE599D" w:rsidP="00EE599D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1.1 </w:t>
      </w:r>
      <w:r w:rsidRPr="004F0556">
        <w:rPr>
          <w:rFonts w:ascii="Verdana" w:hAnsi="Verdana"/>
          <w:color w:val="FF0000"/>
          <w:sz w:val="19"/>
          <w:szCs w:val="19"/>
        </w:rPr>
        <w:t>Pre-Creating Regions</w:t>
      </w:r>
    </w:p>
    <w:p w:rsidR="00EE599D" w:rsidRDefault="00EE599D" w:rsidP="00EE599D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默认情况下，在创建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表的时候会自动创建一个</w:t>
      </w:r>
      <w:r>
        <w:rPr>
          <w:rFonts w:ascii="Verdana" w:hAnsi="Verdana"/>
          <w:color w:val="000000"/>
          <w:sz w:val="19"/>
          <w:szCs w:val="19"/>
        </w:rPr>
        <w:t>region</w:t>
      </w:r>
      <w:r>
        <w:rPr>
          <w:rFonts w:ascii="Verdana" w:hAnsi="Verdana"/>
          <w:color w:val="000000"/>
          <w:sz w:val="19"/>
          <w:szCs w:val="19"/>
        </w:rPr>
        <w:t>分区，当导入数据的时候，所有的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客户端都向这一个</w:t>
      </w:r>
      <w:r>
        <w:rPr>
          <w:rFonts w:ascii="Verdana" w:hAnsi="Verdana"/>
          <w:color w:val="000000"/>
          <w:sz w:val="19"/>
          <w:szCs w:val="19"/>
        </w:rPr>
        <w:t>region</w:t>
      </w:r>
      <w:r>
        <w:rPr>
          <w:rFonts w:ascii="Verdana" w:hAnsi="Verdana"/>
          <w:color w:val="000000"/>
          <w:sz w:val="19"/>
          <w:szCs w:val="19"/>
        </w:rPr>
        <w:t>写数据，直到这个</w:t>
      </w:r>
      <w:r>
        <w:rPr>
          <w:rFonts w:ascii="Verdana" w:hAnsi="Verdana"/>
          <w:color w:val="000000"/>
          <w:sz w:val="19"/>
          <w:szCs w:val="19"/>
        </w:rPr>
        <w:t>region</w:t>
      </w:r>
      <w:r>
        <w:rPr>
          <w:rFonts w:ascii="Verdana" w:hAnsi="Verdana"/>
          <w:color w:val="000000"/>
          <w:sz w:val="19"/>
          <w:szCs w:val="19"/>
        </w:rPr>
        <w:t>足够大了才进行切分。一种可以加快批量写入速度的方法是通过预先创建一些空的</w:t>
      </w:r>
      <w:r>
        <w:rPr>
          <w:rFonts w:ascii="Verdana" w:hAnsi="Verdana"/>
          <w:color w:val="000000"/>
          <w:sz w:val="19"/>
          <w:szCs w:val="19"/>
        </w:rPr>
        <w:t>regions</w:t>
      </w:r>
      <w:r>
        <w:rPr>
          <w:rFonts w:ascii="Verdana" w:hAnsi="Verdana"/>
          <w:color w:val="000000"/>
          <w:sz w:val="19"/>
          <w:szCs w:val="19"/>
        </w:rPr>
        <w:t>，这样当数据写入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时，会按照</w:t>
      </w:r>
      <w:r>
        <w:rPr>
          <w:rFonts w:ascii="Verdana" w:hAnsi="Verdana"/>
          <w:color w:val="000000"/>
          <w:sz w:val="19"/>
          <w:szCs w:val="19"/>
        </w:rPr>
        <w:t>region</w:t>
      </w:r>
      <w:r>
        <w:rPr>
          <w:rFonts w:ascii="Verdana" w:hAnsi="Verdana"/>
          <w:color w:val="000000"/>
          <w:sz w:val="19"/>
          <w:szCs w:val="19"/>
        </w:rPr>
        <w:t>分区情况，在集群内做数据的负载均衡。</w:t>
      </w:r>
    </w:p>
    <w:p w:rsidR="00EE599D" w:rsidRDefault="00EE599D" w:rsidP="00EE599D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有关预分区，详情参见：</w:t>
      </w:r>
      <w:hyperlink r:id="rId7" w:anchor="precreate.regions" w:tgtFrame="_blank" w:history="1">
        <w:r>
          <w:rPr>
            <w:rStyle w:val="a6"/>
            <w:rFonts w:ascii="Verdana" w:hAnsi="Verdana"/>
            <w:color w:val="1D58D1"/>
            <w:sz w:val="19"/>
            <w:szCs w:val="19"/>
          </w:rPr>
          <w:t>Table Creation: Pre-Creating Regions</w:t>
        </w:r>
      </w:hyperlink>
      <w:r>
        <w:rPr>
          <w:rFonts w:ascii="Verdana" w:hAnsi="Verdana"/>
          <w:color w:val="000000"/>
          <w:sz w:val="19"/>
          <w:szCs w:val="19"/>
        </w:rPr>
        <w:t>，下面是一个例子：</w:t>
      </w:r>
    </w:p>
    <w:p w:rsidR="00EE599D" w:rsidRDefault="00EE599D" w:rsidP="00EE599D">
      <w:pPr>
        <w:shd w:val="clear" w:color="auto" w:fill="F5F5F5"/>
        <w:spacing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1D58D1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86" w:rsidRDefault="00EE599D" w:rsidP="002F1086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boolean</w:t>
      </w:r>
      <w:r>
        <w:rPr>
          <w:color w:val="000000"/>
        </w:rPr>
        <w:t xml:space="preserve"> createTable(HBaseAdmin admin, HTableDescriptor table, </w:t>
      </w:r>
      <w:r>
        <w:rPr>
          <w:color w:val="0000FF"/>
        </w:rPr>
        <w:t>byte</w:t>
      </w:r>
      <w:r>
        <w:rPr>
          <w:color w:val="000000"/>
        </w:rPr>
        <w:t>[][] splits)</w:t>
      </w:r>
      <w:r>
        <w:rPr>
          <w:color w:val="000000"/>
        </w:rPr>
        <w:br/>
      </w:r>
      <w:r>
        <w:rPr>
          <w:color w:val="0000FF"/>
        </w:rPr>
        <w:t>throws</w:t>
      </w:r>
      <w:r>
        <w:rPr>
          <w:color w:val="000000"/>
        </w:rPr>
        <w:t xml:space="preserve"> IOException {</w:t>
      </w:r>
      <w:r>
        <w:rPr>
          <w:color w:val="000000"/>
        </w:rPr>
        <w:br/>
        <w:t xml:space="preserve">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/>
        <w:t xml:space="preserve">    admin.createTable(table, splits);</w:t>
      </w:r>
      <w:r>
        <w:rPr>
          <w:color w:val="000000"/>
        </w:rPr>
        <w:br/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} </w:t>
      </w:r>
      <w:r>
        <w:rPr>
          <w:color w:val="0000FF"/>
        </w:rPr>
        <w:t>catch</w:t>
      </w:r>
      <w:r>
        <w:rPr>
          <w:color w:val="000000"/>
        </w:rPr>
        <w:t xml:space="preserve"> (TableExistsException e) {</w:t>
      </w:r>
      <w:r>
        <w:rPr>
          <w:color w:val="000000"/>
        </w:rPr>
        <w:br/>
        <w:t xml:space="preserve">    logger.info("table " + table.getNameAsString() + " already exists");</w:t>
      </w:r>
      <w:r>
        <w:rPr>
          <w:color w:val="000000"/>
        </w:rPr>
        <w:br/>
        <w:t xml:space="preserve">    </w:t>
      </w:r>
      <w:r>
        <w:rPr>
          <w:color w:val="008000"/>
        </w:rPr>
        <w:t>// the table already exists...</w:t>
      </w:r>
      <w:r>
        <w:rPr>
          <w:color w:val="008000"/>
        </w:rPr>
        <w:br/>
      </w: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 xml:space="preserve">;  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byte</w:t>
      </w:r>
      <w:r>
        <w:rPr>
          <w:color w:val="000000"/>
        </w:rPr>
        <w:t xml:space="preserve">[][] getHexSplits(String startKey, String endKey, </w:t>
      </w:r>
      <w:r>
        <w:rPr>
          <w:color w:val="0000FF"/>
        </w:rPr>
        <w:t>int</w:t>
      </w:r>
      <w:r>
        <w:rPr>
          <w:color w:val="000000"/>
        </w:rPr>
        <w:t xml:space="preserve"> numRegions) {</w:t>
      </w:r>
      <w:r w:rsidR="002F1086">
        <w:rPr>
          <w:rFonts w:hint="eastAsia"/>
          <w:color w:val="000000"/>
        </w:rPr>
        <w:t xml:space="preserve"> //start:001,endkey:100,10region [001,010]</w:t>
      </w:r>
    </w:p>
    <w:p w:rsidR="00EE599D" w:rsidRDefault="002F1086" w:rsidP="002F1086">
      <w:pPr>
        <w:pStyle w:val="HTML"/>
        <w:shd w:val="clear" w:color="auto" w:fill="F5F5F5"/>
        <w:spacing w:line="340" w:lineRule="atLeast"/>
        <w:ind w:left="299" w:firstLineChars="2500" w:firstLine="6000"/>
        <w:rPr>
          <w:color w:val="000000"/>
        </w:rPr>
      </w:pPr>
      <w:r>
        <w:rPr>
          <w:rFonts w:hint="eastAsia"/>
          <w:color w:val="0000FF"/>
        </w:rPr>
        <w:t>[011,020]</w:t>
      </w:r>
      <w:r w:rsidR="00EE599D">
        <w:rPr>
          <w:color w:val="000000"/>
        </w:rPr>
        <w:br/>
        <w:t xml:space="preserve">  </w:t>
      </w:r>
      <w:r w:rsidR="00EE599D">
        <w:rPr>
          <w:color w:val="0000FF"/>
        </w:rPr>
        <w:t>byte</w:t>
      </w:r>
      <w:r w:rsidR="00EE599D">
        <w:rPr>
          <w:color w:val="000000"/>
        </w:rPr>
        <w:t xml:space="preserve">[][] splits = </w:t>
      </w:r>
      <w:r w:rsidR="00EE599D">
        <w:rPr>
          <w:color w:val="0000FF"/>
        </w:rPr>
        <w:t>new</w:t>
      </w:r>
      <w:r w:rsidR="00EE599D">
        <w:rPr>
          <w:color w:val="000000"/>
        </w:rPr>
        <w:t xml:space="preserve"> </w:t>
      </w:r>
      <w:r w:rsidR="00EE599D">
        <w:rPr>
          <w:color w:val="0000FF"/>
        </w:rPr>
        <w:t>byte</w:t>
      </w:r>
      <w:r w:rsidR="00EE599D">
        <w:rPr>
          <w:color w:val="000000"/>
        </w:rPr>
        <w:t>[numRegions-1][];</w:t>
      </w:r>
      <w:r w:rsidR="00EE599D">
        <w:rPr>
          <w:color w:val="000000"/>
        </w:rPr>
        <w:br/>
        <w:t xml:space="preserve">  BigInteger lowestKey = </w:t>
      </w:r>
      <w:r w:rsidR="00EE599D">
        <w:rPr>
          <w:color w:val="0000FF"/>
        </w:rPr>
        <w:t>new</w:t>
      </w:r>
      <w:r w:rsidR="00EE599D">
        <w:rPr>
          <w:color w:val="000000"/>
        </w:rPr>
        <w:t xml:space="preserve"> BigInteger(startKey, 16);</w:t>
      </w:r>
      <w:r w:rsidR="00EE599D">
        <w:rPr>
          <w:color w:val="000000"/>
        </w:rPr>
        <w:br/>
        <w:t xml:space="preserve">  BigInteger highestKey = </w:t>
      </w:r>
      <w:r w:rsidR="00EE599D">
        <w:rPr>
          <w:color w:val="0000FF"/>
        </w:rPr>
        <w:t>new</w:t>
      </w:r>
      <w:r w:rsidR="00EE599D">
        <w:rPr>
          <w:color w:val="000000"/>
        </w:rPr>
        <w:t xml:space="preserve"> BigInteger(endKey, 16);</w:t>
      </w:r>
      <w:r w:rsidR="00EE599D">
        <w:rPr>
          <w:color w:val="000000"/>
        </w:rPr>
        <w:br/>
        <w:t xml:space="preserve">  BigInteger range = highestKey.subtract(lowestKey);</w:t>
      </w:r>
      <w:r w:rsidR="00EE599D">
        <w:rPr>
          <w:color w:val="000000"/>
        </w:rPr>
        <w:br/>
        <w:t xml:space="preserve">  BigInteger regionIncrement = range.divide(BigInteger.valueOf(numRegions));</w:t>
      </w:r>
      <w:r w:rsidR="00EE599D">
        <w:rPr>
          <w:color w:val="000000"/>
        </w:rPr>
        <w:br/>
        <w:t xml:space="preserve">  lowestKey = lowestKey.add(regionIncrement);</w:t>
      </w:r>
      <w:r w:rsidR="00EE599D">
        <w:rPr>
          <w:color w:val="000000"/>
        </w:rPr>
        <w:br/>
        <w:t xml:space="preserve">  </w:t>
      </w:r>
      <w:r w:rsidR="00EE599D">
        <w:rPr>
          <w:color w:val="0000FF"/>
        </w:rPr>
        <w:t>for</w:t>
      </w:r>
      <w:r w:rsidR="00EE599D">
        <w:rPr>
          <w:color w:val="000000"/>
        </w:rPr>
        <w:t>(</w:t>
      </w:r>
      <w:r w:rsidR="00EE599D">
        <w:rPr>
          <w:color w:val="0000FF"/>
        </w:rPr>
        <w:t>int</w:t>
      </w:r>
      <w:r w:rsidR="00EE599D">
        <w:rPr>
          <w:color w:val="000000"/>
        </w:rPr>
        <w:t xml:space="preserve"> i=0; i &lt; numRegions-1;i++) {</w:t>
      </w:r>
      <w:r w:rsidR="00EE599D">
        <w:rPr>
          <w:color w:val="000000"/>
        </w:rPr>
        <w:br/>
        <w:t xml:space="preserve">    BigInteger key = lowestKey.add(regionIncrement.multiply(BigInteger.valueOf(i)));</w:t>
      </w:r>
      <w:r w:rsidR="00EE599D">
        <w:rPr>
          <w:color w:val="000000"/>
        </w:rPr>
        <w:br/>
        <w:t xml:space="preserve">    </w:t>
      </w:r>
      <w:r w:rsidR="00EE599D">
        <w:rPr>
          <w:color w:val="0000FF"/>
        </w:rPr>
        <w:t>byte</w:t>
      </w:r>
      <w:r w:rsidR="00EE599D">
        <w:rPr>
          <w:color w:val="000000"/>
        </w:rPr>
        <w:t>[] b = String.format("%016x", key).getBytes();</w:t>
      </w:r>
      <w:r w:rsidR="00EE599D">
        <w:rPr>
          <w:color w:val="000000"/>
        </w:rPr>
        <w:br/>
      </w:r>
      <w:r w:rsidR="00EE599D">
        <w:rPr>
          <w:color w:val="000000"/>
        </w:rPr>
        <w:lastRenderedPageBreak/>
        <w:t xml:space="preserve">    splits[i] = b;</w:t>
      </w:r>
      <w:r w:rsidR="00EE599D">
        <w:rPr>
          <w:color w:val="000000"/>
        </w:rPr>
        <w:br/>
        <w:t xml:space="preserve">  }</w:t>
      </w:r>
      <w:r w:rsidR="00EE599D">
        <w:rPr>
          <w:color w:val="000000"/>
        </w:rPr>
        <w:br/>
        <w:t xml:space="preserve">  </w:t>
      </w:r>
      <w:r w:rsidR="00EE599D">
        <w:rPr>
          <w:color w:val="0000FF"/>
        </w:rPr>
        <w:t>return</w:t>
      </w:r>
      <w:r w:rsidR="00EE599D">
        <w:rPr>
          <w:color w:val="000000"/>
        </w:rPr>
        <w:t xml:space="preserve"> splits;</w:t>
      </w:r>
      <w:r w:rsidR="00EE599D">
        <w:rPr>
          <w:color w:val="000000"/>
        </w:rPr>
        <w:br/>
        <w:t>}</w:t>
      </w:r>
    </w:p>
    <w:p w:rsidR="00EE599D" w:rsidRDefault="00EE599D" w:rsidP="00EE599D">
      <w:pPr>
        <w:shd w:val="clear" w:color="auto" w:fill="F5F5F5"/>
        <w:spacing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1D58D1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99D" w:rsidRDefault="00EE599D" w:rsidP="00EE599D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1.2</w:t>
      </w:r>
      <w:r w:rsidRPr="004F0556">
        <w:rPr>
          <w:rFonts w:ascii="Verdana" w:hAnsi="Verdana"/>
          <w:color w:val="FF0000"/>
          <w:sz w:val="19"/>
          <w:szCs w:val="19"/>
        </w:rPr>
        <w:t xml:space="preserve"> Row Key</w:t>
      </w:r>
    </w:p>
    <w:p w:rsidR="00EE599D" w:rsidRDefault="00EE599D" w:rsidP="00EE599D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中</w:t>
      </w:r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用来检索表中的记录，支持以下三种方式：</w:t>
      </w:r>
    </w:p>
    <w:p w:rsidR="00EE599D" w:rsidRDefault="00EE599D" w:rsidP="00EE599D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 w:line="340" w:lineRule="atLeast"/>
        <w:ind w:left="611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通过单个</w:t>
      </w:r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访问：即按照某个</w:t>
      </w:r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键值进行</w:t>
      </w:r>
      <w:r>
        <w:rPr>
          <w:rFonts w:ascii="Verdana" w:hAnsi="Verdana"/>
          <w:color w:val="000000"/>
          <w:sz w:val="19"/>
          <w:szCs w:val="19"/>
        </w:rPr>
        <w:t>get</w:t>
      </w:r>
      <w:r>
        <w:rPr>
          <w:rFonts w:ascii="Verdana" w:hAnsi="Verdana"/>
          <w:color w:val="000000"/>
          <w:sz w:val="19"/>
          <w:szCs w:val="19"/>
        </w:rPr>
        <w:t>操作；</w:t>
      </w:r>
    </w:p>
    <w:p w:rsidR="00EE599D" w:rsidRDefault="00EE599D" w:rsidP="00EE599D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 w:line="340" w:lineRule="atLeast"/>
        <w:ind w:left="611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通过</w:t>
      </w:r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的</w:t>
      </w:r>
      <w:r>
        <w:rPr>
          <w:rFonts w:ascii="Verdana" w:hAnsi="Verdana"/>
          <w:color w:val="000000"/>
          <w:sz w:val="19"/>
          <w:szCs w:val="19"/>
        </w:rPr>
        <w:t>range</w:t>
      </w:r>
      <w:r>
        <w:rPr>
          <w:rFonts w:ascii="Verdana" w:hAnsi="Verdana"/>
          <w:color w:val="000000"/>
          <w:sz w:val="19"/>
          <w:szCs w:val="19"/>
        </w:rPr>
        <w:t>进行</w:t>
      </w:r>
      <w:r>
        <w:rPr>
          <w:rFonts w:ascii="Verdana" w:hAnsi="Verdana"/>
          <w:color w:val="000000"/>
          <w:sz w:val="19"/>
          <w:szCs w:val="19"/>
        </w:rPr>
        <w:t>scan</w:t>
      </w:r>
      <w:r>
        <w:rPr>
          <w:rFonts w:ascii="Verdana" w:hAnsi="Verdana"/>
          <w:color w:val="000000"/>
          <w:sz w:val="19"/>
          <w:szCs w:val="19"/>
        </w:rPr>
        <w:t>：即通过设置</w:t>
      </w:r>
      <w:r>
        <w:rPr>
          <w:rFonts w:ascii="Verdana" w:hAnsi="Verdana"/>
          <w:color w:val="000000"/>
          <w:sz w:val="19"/>
          <w:szCs w:val="19"/>
        </w:rPr>
        <w:t>startRowKey</w:t>
      </w:r>
      <w:r>
        <w:rPr>
          <w:rFonts w:ascii="Verdana" w:hAnsi="Verdana"/>
          <w:color w:val="000000"/>
          <w:sz w:val="19"/>
          <w:szCs w:val="19"/>
        </w:rPr>
        <w:t>和</w:t>
      </w:r>
      <w:r>
        <w:rPr>
          <w:rFonts w:ascii="Verdana" w:hAnsi="Verdana"/>
          <w:color w:val="000000"/>
          <w:sz w:val="19"/>
          <w:szCs w:val="19"/>
        </w:rPr>
        <w:t>endRowKey</w:t>
      </w:r>
      <w:r>
        <w:rPr>
          <w:rFonts w:ascii="Verdana" w:hAnsi="Verdana"/>
          <w:color w:val="000000"/>
          <w:sz w:val="19"/>
          <w:szCs w:val="19"/>
        </w:rPr>
        <w:t>，在这个范围内进行扫描；</w:t>
      </w:r>
    </w:p>
    <w:p w:rsidR="00EE599D" w:rsidRDefault="00EE599D" w:rsidP="00EE599D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 w:line="340" w:lineRule="atLeast"/>
        <w:ind w:left="611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全表扫描：即直接扫描整张表中所有行记录。</w:t>
      </w:r>
    </w:p>
    <w:p w:rsidR="00EE599D" w:rsidRDefault="00EE599D" w:rsidP="00EE599D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在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中，</w:t>
      </w:r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可以是任意字符串，最大长度</w:t>
      </w:r>
      <w:r>
        <w:rPr>
          <w:rFonts w:ascii="Verdana" w:hAnsi="Verdana"/>
          <w:color w:val="000000"/>
          <w:sz w:val="19"/>
          <w:szCs w:val="19"/>
        </w:rPr>
        <w:t>64KB</w:t>
      </w:r>
      <w:r>
        <w:rPr>
          <w:rFonts w:ascii="Verdana" w:hAnsi="Verdana"/>
          <w:color w:val="000000"/>
          <w:sz w:val="19"/>
          <w:szCs w:val="19"/>
        </w:rPr>
        <w:t>，实际应用中一般为</w:t>
      </w:r>
      <w:r>
        <w:rPr>
          <w:rFonts w:ascii="Verdana" w:hAnsi="Verdana"/>
          <w:color w:val="000000"/>
          <w:sz w:val="19"/>
          <w:szCs w:val="19"/>
        </w:rPr>
        <w:t>10~100bytes</w:t>
      </w:r>
      <w:r>
        <w:rPr>
          <w:rFonts w:ascii="Verdana" w:hAnsi="Verdana"/>
          <w:color w:val="000000"/>
          <w:sz w:val="19"/>
          <w:szCs w:val="19"/>
        </w:rPr>
        <w:t>，存为</w:t>
      </w:r>
      <w:r>
        <w:rPr>
          <w:rFonts w:ascii="Verdana" w:hAnsi="Verdana"/>
          <w:color w:val="000000"/>
          <w:sz w:val="19"/>
          <w:szCs w:val="19"/>
        </w:rPr>
        <w:t>byte[]</w:t>
      </w:r>
      <w:r>
        <w:rPr>
          <w:rFonts w:ascii="Verdana" w:hAnsi="Verdana"/>
          <w:color w:val="000000"/>
          <w:sz w:val="19"/>
          <w:szCs w:val="19"/>
        </w:rPr>
        <w:t>字节数组，</w:t>
      </w:r>
      <w:r>
        <w:rPr>
          <w:rStyle w:val="a5"/>
          <w:rFonts w:ascii="Verdana" w:hAnsi="Verdana"/>
          <w:color w:val="000000"/>
          <w:sz w:val="19"/>
          <w:szCs w:val="19"/>
        </w:rPr>
        <w:t>一般设计成定长的</w:t>
      </w:r>
      <w:r>
        <w:rPr>
          <w:rFonts w:ascii="Verdana" w:hAnsi="Verdana"/>
          <w:color w:val="000000"/>
          <w:sz w:val="19"/>
          <w:szCs w:val="19"/>
        </w:rPr>
        <w:t>。</w:t>
      </w:r>
    </w:p>
    <w:p w:rsidR="00EE599D" w:rsidRDefault="00EE599D" w:rsidP="00EE599D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是按照</w:t>
      </w:r>
      <w:r>
        <w:rPr>
          <w:rStyle w:val="a5"/>
          <w:rFonts w:ascii="Verdana" w:hAnsi="Verdana"/>
          <w:color w:val="000000"/>
          <w:sz w:val="19"/>
          <w:szCs w:val="19"/>
        </w:rPr>
        <w:t>字典序</w:t>
      </w:r>
      <w:r>
        <w:rPr>
          <w:rFonts w:ascii="Verdana" w:hAnsi="Verdana"/>
          <w:color w:val="000000"/>
          <w:sz w:val="19"/>
          <w:szCs w:val="19"/>
        </w:rPr>
        <w:t>存储，因此，设计</w:t>
      </w:r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时，要充分利用这个排序特点，将经常一起读取的数据存储到一块，将最近可能会被访问的数据放在一块。</w:t>
      </w:r>
    </w:p>
    <w:p w:rsidR="00EE599D" w:rsidRDefault="00EE599D" w:rsidP="00EE599D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举个例子：如果最近写入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表中的数据是最可能被访问的，可以考虑将时间戳作为</w:t>
      </w:r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的一部分，由于是字典序排序，所以可以使用</w:t>
      </w:r>
      <w:r>
        <w:rPr>
          <w:rFonts w:ascii="Verdana" w:hAnsi="Verdana"/>
          <w:color w:val="000000"/>
          <w:sz w:val="19"/>
          <w:szCs w:val="19"/>
        </w:rPr>
        <w:t>Long.MAX_VALUE - timestamp</w:t>
      </w:r>
      <w:r>
        <w:rPr>
          <w:rFonts w:ascii="Verdana" w:hAnsi="Verdana"/>
          <w:color w:val="000000"/>
          <w:sz w:val="19"/>
          <w:szCs w:val="19"/>
        </w:rPr>
        <w:t>作为</w:t>
      </w:r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，这样能保证新写入的数据在读取时可以被快速命中。</w:t>
      </w:r>
    </w:p>
    <w:p w:rsidR="00670983" w:rsidRDefault="00670983" w:rsidP="00EE599D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Rowkey</w:t>
      </w:r>
      <w:r>
        <w:rPr>
          <w:rFonts w:ascii="Verdana" w:hAnsi="Verdana"/>
          <w:color w:val="000000"/>
          <w:sz w:val="19"/>
          <w:szCs w:val="19"/>
        </w:rPr>
        <w:t>规则</w:t>
      </w:r>
      <w:r>
        <w:rPr>
          <w:rFonts w:ascii="Verdana" w:hAnsi="Verdana" w:hint="eastAsia"/>
          <w:color w:val="000000"/>
          <w:sz w:val="19"/>
          <w:szCs w:val="19"/>
        </w:rPr>
        <w:t>：</w:t>
      </w:r>
    </w:p>
    <w:p w:rsidR="00670983" w:rsidRDefault="0075239B" w:rsidP="0075239B">
      <w:pPr>
        <w:pStyle w:val="a3"/>
        <w:numPr>
          <w:ilvl w:val="0"/>
          <w:numId w:val="13"/>
        </w:numPr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越小越好</w:t>
      </w:r>
    </w:p>
    <w:p w:rsidR="0075239B" w:rsidRDefault="00EB0CB1" w:rsidP="0075239B">
      <w:pPr>
        <w:pStyle w:val="a3"/>
        <w:numPr>
          <w:ilvl w:val="0"/>
          <w:numId w:val="13"/>
        </w:numPr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Rowkey</w:t>
      </w:r>
      <w:r>
        <w:rPr>
          <w:rFonts w:ascii="Verdana" w:hAnsi="Verdana"/>
          <w:color w:val="000000"/>
          <w:sz w:val="19"/>
          <w:szCs w:val="19"/>
        </w:rPr>
        <w:t>的设计是要根据实际业务来</w:t>
      </w:r>
    </w:p>
    <w:p w:rsidR="00830492" w:rsidRDefault="00830492" w:rsidP="0075239B">
      <w:pPr>
        <w:pStyle w:val="a3"/>
        <w:numPr>
          <w:ilvl w:val="0"/>
          <w:numId w:val="13"/>
        </w:numPr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散列性</w:t>
      </w:r>
    </w:p>
    <w:p w:rsidR="00830492" w:rsidRDefault="00830492" w:rsidP="00830492">
      <w:pPr>
        <w:pStyle w:val="a3"/>
        <w:numPr>
          <w:ilvl w:val="1"/>
          <w:numId w:val="13"/>
        </w:numPr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取反</w:t>
      </w:r>
      <w:r w:rsidR="00403B42">
        <w:rPr>
          <w:rFonts w:ascii="Verdana" w:hAnsi="Verdana" w:hint="eastAsia"/>
          <w:color w:val="000000"/>
          <w:sz w:val="19"/>
          <w:szCs w:val="19"/>
        </w:rPr>
        <w:t xml:space="preserve">   001  002</w:t>
      </w:r>
      <w:r w:rsidR="00403B42">
        <w:rPr>
          <w:rFonts w:ascii="Verdana" w:hAnsi="Verdana"/>
          <w:color w:val="000000"/>
          <w:sz w:val="19"/>
          <w:szCs w:val="19"/>
        </w:rPr>
        <w:t xml:space="preserve">  100 200</w:t>
      </w:r>
    </w:p>
    <w:p w:rsidR="00403B42" w:rsidRPr="00670983" w:rsidRDefault="00403B42" w:rsidP="00830492">
      <w:pPr>
        <w:pStyle w:val="a3"/>
        <w:numPr>
          <w:ilvl w:val="1"/>
          <w:numId w:val="13"/>
        </w:numPr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Hash</w:t>
      </w:r>
    </w:p>
    <w:p w:rsidR="00DA6532" w:rsidRDefault="00DA6532" w:rsidP="00EE599D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</w:p>
    <w:p w:rsidR="00EE599D" w:rsidRDefault="00EE599D" w:rsidP="00EE599D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1.3 </w:t>
      </w:r>
      <w:r w:rsidRPr="004F0556">
        <w:rPr>
          <w:rFonts w:ascii="Verdana" w:hAnsi="Verdana"/>
          <w:color w:val="FF0000"/>
          <w:sz w:val="19"/>
          <w:szCs w:val="19"/>
        </w:rPr>
        <w:t>Column Family</w:t>
      </w:r>
    </w:p>
    <w:p w:rsidR="00EE599D" w:rsidRDefault="00EE599D" w:rsidP="00EE599D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  <w:sz w:val="19"/>
          <w:szCs w:val="19"/>
        </w:rPr>
        <w:t>不要在一张表里定义太多的</w:t>
      </w:r>
      <w:r>
        <w:rPr>
          <w:rStyle w:val="a5"/>
          <w:rFonts w:ascii="Verdana" w:hAnsi="Verdana"/>
          <w:color w:val="000000"/>
          <w:sz w:val="19"/>
          <w:szCs w:val="19"/>
        </w:rPr>
        <w:t>column family</w:t>
      </w:r>
      <w:r>
        <w:rPr>
          <w:rFonts w:ascii="Verdana" w:hAnsi="Verdana"/>
          <w:color w:val="000000"/>
          <w:sz w:val="19"/>
          <w:szCs w:val="19"/>
        </w:rPr>
        <w:t>。目前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并不能很好的处理超过</w:t>
      </w:r>
      <w:r>
        <w:rPr>
          <w:rFonts w:ascii="Verdana" w:hAnsi="Verdana"/>
          <w:color w:val="000000"/>
          <w:sz w:val="19"/>
          <w:szCs w:val="19"/>
        </w:rPr>
        <w:t>2~3</w:t>
      </w:r>
      <w:r>
        <w:rPr>
          <w:rFonts w:ascii="Verdana" w:hAnsi="Verdana"/>
          <w:color w:val="000000"/>
          <w:sz w:val="19"/>
          <w:szCs w:val="19"/>
        </w:rPr>
        <w:t>个</w:t>
      </w:r>
      <w:r>
        <w:rPr>
          <w:rFonts w:ascii="Verdana" w:hAnsi="Verdana"/>
          <w:color w:val="000000"/>
          <w:sz w:val="19"/>
          <w:szCs w:val="19"/>
        </w:rPr>
        <w:t>column family</w:t>
      </w:r>
      <w:r>
        <w:rPr>
          <w:rFonts w:ascii="Verdana" w:hAnsi="Verdana"/>
          <w:color w:val="000000"/>
          <w:sz w:val="19"/>
          <w:szCs w:val="19"/>
        </w:rPr>
        <w:t>的表。因为某个</w:t>
      </w:r>
      <w:r>
        <w:rPr>
          <w:rFonts w:ascii="Verdana" w:hAnsi="Verdana"/>
          <w:color w:val="000000"/>
          <w:sz w:val="19"/>
          <w:szCs w:val="19"/>
        </w:rPr>
        <w:t>column family</w:t>
      </w:r>
      <w:r>
        <w:rPr>
          <w:rFonts w:ascii="Verdana" w:hAnsi="Verdana"/>
          <w:color w:val="000000"/>
          <w:sz w:val="19"/>
          <w:szCs w:val="19"/>
        </w:rPr>
        <w:t>在</w:t>
      </w:r>
      <w:r>
        <w:rPr>
          <w:rFonts w:ascii="Verdana" w:hAnsi="Verdana"/>
          <w:color w:val="000000"/>
          <w:sz w:val="19"/>
          <w:szCs w:val="19"/>
        </w:rPr>
        <w:t>flush</w:t>
      </w:r>
      <w:r>
        <w:rPr>
          <w:rFonts w:ascii="Verdana" w:hAnsi="Verdana"/>
          <w:color w:val="000000"/>
          <w:sz w:val="19"/>
          <w:szCs w:val="19"/>
        </w:rPr>
        <w:t>的时候，它邻近的</w:t>
      </w:r>
      <w:r>
        <w:rPr>
          <w:rFonts w:ascii="Verdana" w:hAnsi="Verdana"/>
          <w:color w:val="000000"/>
          <w:sz w:val="19"/>
          <w:szCs w:val="19"/>
        </w:rPr>
        <w:t>column family</w:t>
      </w:r>
      <w:r>
        <w:rPr>
          <w:rFonts w:ascii="Verdana" w:hAnsi="Verdana"/>
          <w:color w:val="000000"/>
          <w:sz w:val="19"/>
          <w:szCs w:val="19"/>
        </w:rPr>
        <w:t>也会因关联效应被触发</w:t>
      </w:r>
      <w:r>
        <w:rPr>
          <w:rFonts w:ascii="Verdana" w:hAnsi="Verdana"/>
          <w:color w:val="000000"/>
          <w:sz w:val="19"/>
          <w:szCs w:val="19"/>
        </w:rPr>
        <w:t>flush</w:t>
      </w:r>
      <w:r>
        <w:rPr>
          <w:rFonts w:ascii="Verdana" w:hAnsi="Verdana"/>
          <w:color w:val="000000"/>
          <w:sz w:val="19"/>
          <w:szCs w:val="19"/>
        </w:rPr>
        <w:t>，最终导致系统产生更多的</w:t>
      </w:r>
      <w:r>
        <w:rPr>
          <w:rFonts w:ascii="Verdana" w:hAnsi="Verdana"/>
          <w:color w:val="000000"/>
          <w:sz w:val="19"/>
          <w:szCs w:val="19"/>
        </w:rPr>
        <w:t>I/O</w:t>
      </w:r>
      <w:r>
        <w:rPr>
          <w:rFonts w:ascii="Verdana" w:hAnsi="Verdana"/>
          <w:color w:val="000000"/>
          <w:sz w:val="19"/>
          <w:szCs w:val="19"/>
        </w:rPr>
        <w:t>。感兴趣的同学可以对自己的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集群进行实际测试，从得到的测试结果数据验证一下。</w:t>
      </w:r>
    </w:p>
    <w:p w:rsidR="00EE599D" w:rsidRDefault="00EE599D" w:rsidP="00EE599D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1.4 In Memory</w:t>
      </w:r>
    </w:p>
    <w:p w:rsidR="00EE599D" w:rsidRDefault="00EE599D" w:rsidP="00EE599D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创建表的时候，可以通过</w:t>
      </w:r>
      <w:r>
        <w:rPr>
          <w:rFonts w:ascii="Verdana" w:hAnsi="Verdana"/>
          <w:color w:val="000000"/>
          <w:sz w:val="19"/>
          <w:szCs w:val="19"/>
        </w:rPr>
        <w:t>HColumnDescriptor.setInMemory(true)</w:t>
      </w:r>
      <w:r>
        <w:rPr>
          <w:rFonts w:ascii="Verdana" w:hAnsi="Verdana"/>
          <w:color w:val="000000"/>
          <w:sz w:val="19"/>
          <w:szCs w:val="19"/>
        </w:rPr>
        <w:t>将表放到</w:t>
      </w:r>
      <w:r>
        <w:rPr>
          <w:rFonts w:ascii="Verdana" w:hAnsi="Verdana"/>
          <w:color w:val="000000"/>
          <w:sz w:val="19"/>
          <w:szCs w:val="19"/>
        </w:rPr>
        <w:t>RegionServer</w:t>
      </w:r>
      <w:r>
        <w:rPr>
          <w:rFonts w:ascii="Verdana" w:hAnsi="Verdana"/>
          <w:color w:val="000000"/>
          <w:sz w:val="19"/>
          <w:szCs w:val="19"/>
        </w:rPr>
        <w:t>的缓存中，保证在读取的时候被</w:t>
      </w:r>
      <w:r>
        <w:rPr>
          <w:rFonts w:ascii="Verdana" w:hAnsi="Verdana"/>
          <w:color w:val="000000"/>
          <w:sz w:val="19"/>
          <w:szCs w:val="19"/>
        </w:rPr>
        <w:t>cache</w:t>
      </w:r>
      <w:r>
        <w:rPr>
          <w:rFonts w:ascii="Verdana" w:hAnsi="Verdana"/>
          <w:color w:val="000000"/>
          <w:sz w:val="19"/>
          <w:szCs w:val="19"/>
        </w:rPr>
        <w:t>命中。</w:t>
      </w:r>
    </w:p>
    <w:p w:rsidR="00EE599D" w:rsidRDefault="00EE599D" w:rsidP="00EE599D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1.5 Max Version</w:t>
      </w:r>
    </w:p>
    <w:p w:rsidR="00EE599D" w:rsidRDefault="00EE599D" w:rsidP="00EE599D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创建表的时候，可以通过</w:t>
      </w:r>
      <w:r>
        <w:rPr>
          <w:rFonts w:ascii="Verdana" w:hAnsi="Verdana"/>
          <w:color w:val="000000"/>
          <w:sz w:val="19"/>
          <w:szCs w:val="19"/>
        </w:rPr>
        <w:t>HColumnDescriptor.setMaxVersions(int maxVersions)</w:t>
      </w:r>
      <w:r>
        <w:rPr>
          <w:rFonts w:ascii="Verdana" w:hAnsi="Verdana"/>
          <w:color w:val="000000"/>
          <w:sz w:val="19"/>
          <w:szCs w:val="19"/>
        </w:rPr>
        <w:t>设置表中数据的最大版本，如果只需要保存最新版本的数据，那么可以设置</w:t>
      </w:r>
      <w:r>
        <w:rPr>
          <w:rFonts w:ascii="Verdana" w:hAnsi="Verdana"/>
          <w:color w:val="000000"/>
          <w:sz w:val="19"/>
          <w:szCs w:val="19"/>
        </w:rPr>
        <w:t>setMaxVersions(1)</w:t>
      </w:r>
      <w:r>
        <w:rPr>
          <w:rFonts w:ascii="Verdana" w:hAnsi="Verdana"/>
          <w:color w:val="000000"/>
          <w:sz w:val="19"/>
          <w:szCs w:val="19"/>
        </w:rPr>
        <w:t>。</w:t>
      </w:r>
    </w:p>
    <w:p w:rsidR="00EE599D" w:rsidRDefault="00EE599D" w:rsidP="00EE599D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1.6 Time To Live</w:t>
      </w:r>
    </w:p>
    <w:p w:rsidR="00EE599D" w:rsidRDefault="00EE599D" w:rsidP="00EE599D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创建表的时候，可以通过</w:t>
      </w:r>
      <w:r>
        <w:rPr>
          <w:rFonts w:ascii="Verdana" w:hAnsi="Verdana"/>
          <w:color w:val="000000"/>
          <w:sz w:val="19"/>
          <w:szCs w:val="19"/>
        </w:rPr>
        <w:t>HColumnDescriptor.setTimeToLive(int timeToLive)</w:t>
      </w:r>
      <w:r>
        <w:rPr>
          <w:rFonts w:ascii="Verdana" w:hAnsi="Verdana"/>
          <w:color w:val="000000"/>
          <w:sz w:val="19"/>
          <w:szCs w:val="19"/>
        </w:rPr>
        <w:t>设置表中数据的存储生命期，过期数据将自动被删除，例如如果只需要存储最近两天的数据，那么可以设置</w:t>
      </w:r>
      <w:r>
        <w:rPr>
          <w:rFonts w:ascii="Verdana" w:hAnsi="Verdana"/>
          <w:color w:val="000000"/>
          <w:sz w:val="19"/>
          <w:szCs w:val="19"/>
        </w:rPr>
        <w:t>setTimeToLive(2 * 24 * 60 * 60)</w:t>
      </w:r>
      <w:r>
        <w:rPr>
          <w:rFonts w:ascii="Verdana" w:hAnsi="Verdana"/>
          <w:color w:val="000000"/>
          <w:sz w:val="19"/>
          <w:szCs w:val="19"/>
        </w:rPr>
        <w:t>。</w:t>
      </w:r>
    </w:p>
    <w:p w:rsidR="00EE599D" w:rsidRDefault="00EE599D" w:rsidP="00EE599D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1.7 </w:t>
      </w:r>
      <w:r w:rsidRPr="004F0556">
        <w:rPr>
          <w:rFonts w:ascii="Verdana" w:hAnsi="Verdana"/>
          <w:color w:val="FF0000"/>
          <w:sz w:val="19"/>
          <w:szCs w:val="19"/>
        </w:rPr>
        <w:t>Compact &amp; Split</w:t>
      </w:r>
    </w:p>
    <w:p w:rsidR="00EE599D" w:rsidRDefault="00EE599D" w:rsidP="00EE599D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在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中，数据在更新时首先写入</w:t>
      </w:r>
      <w:r>
        <w:rPr>
          <w:rFonts w:ascii="Verdana" w:hAnsi="Verdana"/>
          <w:color w:val="000000"/>
          <w:sz w:val="19"/>
          <w:szCs w:val="19"/>
        </w:rPr>
        <w:t xml:space="preserve">WAL </w:t>
      </w:r>
      <w:r>
        <w:rPr>
          <w:rFonts w:ascii="Verdana" w:hAnsi="Verdana"/>
          <w:color w:val="000000"/>
          <w:sz w:val="19"/>
          <w:szCs w:val="19"/>
        </w:rPr>
        <w:t>日志</w:t>
      </w:r>
      <w:r>
        <w:rPr>
          <w:rFonts w:ascii="Verdana" w:hAnsi="Verdana"/>
          <w:color w:val="000000"/>
          <w:sz w:val="19"/>
          <w:szCs w:val="19"/>
        </w:rPr>
        <w:t>(HLog)</w:t>
      </w:r>
      <w:r>
        <w:rPr>
          <w:rFonts w:ascii="Verdana" w:hAnsi="Verdana"/>
          <w:color w:val="000000"/>
          <w:sz w:val="19"/>
          <w:szCs w:val="19"/>
        </w:rPr>
        <w:t>和内存</w:t>
      </w:r>
      <w:r>
        <w:rPr>
          <w:rFonts w:ascii="Verdana" w:hAnsi="Verdana"/>
          <w:color w:val="000000"/>
          <w:sz w:val="19"/>
          <w:szCs w:val="19"/>
        </w:rPr>
        <w:t>(MemStore)</w:t>
      </w:r>
      <w:r>
        <w:rPr>
          <w:rFonts w:ascii="Verdana" w:hAnsi="Verdana"/>
          <w:color w:val="000000"/>
          <w:sz w:val="19"/>
          <w:szCs w:val="19"/>
        </w:rPr>
        <w:t>中，</w:t>
      </w:r>
      <w:r>
        <w:rPr>
          <w:rFonts w:ascii="Verdana" w:hAnsi="Verdana"/>
          <w:color w:val="000000"/>
          <w:sz w:val="19"/>
          <w:szCs w:val="19"/>
        </w:rPr>
        <w:t>MemStore</w:t>
      </w:r>
      <w:r>
        <w:rPr>
          <w:rFonts w:ascii="Verdana" w:hAnsi="Verdana"/>
          <w:color w:val="000000"/>
          <w:sz w:val="19"/>
          <w:szCs w:val="19"/>
        </w:rPr>
        <w:t>中的数据是排序的，当</w:t>
      </w:r>
      <w:r>
        <w:rPr>
          <w:rFonts w:ascii="Verdana" w:hAnsi="Verdana"/>
          <w:color w:val="000000"/>
          <w:sz w:val="19"/>
          <w:szCs w:val="19"/>
        </w:rPr>
        <w:t>MemStore</w:t>
      </w:r>
      <w:r>
        <w:rPr>
          <w:rFonts w:ascii="Verdana" w:hAnsi="Verdana"/>
          <w:color w:val="000000"/>
          <w:sz w:val="19"/>
          <w:szCs w:val="19"/>
        </w:rPr>
        <w:t>累计到一定阈值时，就会创建一个新的</w:t>
      </w:r>
      <w:r>
        <w:rPr>
          <w:rFonts w:ascii="Verdana" w:hAnsi="Verdana"/>
          <w:color w:val="000000"/>
          <w:sz w:val="19"/>
          <w:szCs w:val="19"/>
        </w:rPr>
        <w:t>MemStore</w:t>
      </w:r>
      <w:r>
        <w:rPr>
          <w:rFonts w:ascii="Verdana" w:hAnsi="Verdana"/>
          <w:color w:val="000000"/>
          <w:sz w:val="19"/>
          <w:szCs w:val="19"/>
        </w:rPr>
        <w:t>，并且将老的</w:t>
      </w:r>
      <w:r>
        <w:rPr>
          <w:rFonts w:ascii="Verdana" w:hAnsi="Verdana"/>
          <w:color w:val="000000"/>
          <w:sz w:val="19"/>
          <w:szCs w:val="19"/>
        </w:rPr>
        <w:t>MemStore</w:t>
      </w:r>
      <w:r>
        <w:rPr>
          <w:rFonts w:ascii="Verdana" w:hAnsi="Verdana"/>
          <w:color w:val="000000"/>
          <w:sz w:val="19"/>
          <w:szCs w:val="19"/>
        </w:rPr>
        <w:t>添加到</w:t>
      </w:r>
      <w:r>
        <w:rPr>
          <w:rFonts w:ascii="Verdana" w:hAnsi="Verdana"/>
          <w:color w:val="000000"/>
          <w:sz w:val="19"/>
          <w:szCs w:val="19"/>
        </w:rPr>
        <w:t>flush</w:t>
      </w:r>
      <w:r>
        <w:rPr>
          <w:rFonts w:ascii="Verdana" w:hAnsi="Verdana"/>
          <w:color w:val="000000"/>
          <w:sz w:val="19"/>
          <w:szCs w:val="19"/>
        </w:rPr>
        <w:t>队列，由单独的线程</w:t>
      </w:r>
      <w:r>
        <w:rPr>
          <w:rFonts w:ascii="Verdana" w:hAnsi="Verdana"/>
          <w:color w:val="000000"/>
          <w:sz w:val="19"/>
          <w:szCs w:val="19"/>
        </w:rPr>
        <w:t>flush</w:t>
      </w:r>
      <w:r>
        <w:rPr>
          <w:rFonts w:ascii="Verdana" w:hAnsi="Verdana"/>
          <w:color w:val="000000"/>
          <w:sz w:val="19"/>
          <w:szCs w:val="19"/>
        </w:rPr>
        <w:t>到磁盘上，成为一个</w:t>
      </w:r>
      <w:r>
        <w:rPr>
          <w:rFonts w:ascii="Verdana" w:hAnsi="Verdana"/>
          <w:color w:val="000000"/>
          <w:sz w:val="19"/>
          <w:szCs w:val="19"/>
        </w:rPr>
        <w:t>StoreFile</w:t>
      </w:r>
      <w:r>
        <w:rPr>
          <w:rFonts w:ascii="Verdana" w:hAnsi="Verdana"/>
          <w:color w:val="000000"/>
          <w:sz w:val="19"/>
          <w:szCs w:val="19"/>
        </w:rPr>
        <w:t>。于此同时，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系统会在</w:t>
      </w:r>
      <w:r>
        <w:rPr>
          <w:rFonts w:ascii="Verdana" w:hAnsi="Verdana"/>
          <w:color w:val="000000"/>
          <w:sz w:val="19"/>
          <w:szCs w:val="19"/>
        </w:rPr>
        <w:t>zookeeper</w:t>
      </w:r>
      <w:r>
        <w:rPr>
          <w:rFonts w:ascii="Verdana" w:hAnsi="Verdana"/>
          <w:color w:val="000000"/>
          <w:sz w:val="19"/>
          <w:szCs w:val="19"/>
        </w:rPr>
        <w:t>中记录一个</w:t>
      </w:r>
      <w:r>
        <w:rPr>
          <w:rFonts w:ascii="Verdana" w:hAnsi="Verdana"/>
          <w:color w:val="000000"/>
          <w:sz w:val="19"/>
          <w:szCs w:val="19"/>
        </w:rPr>
        <w:t>redo point</w:t>
      </w:r>
      <w:r>
        <w:rPr>
          <w:rFonts w:ascii="Verdana" w:hAnsi="Verdana"/>
          <w:color w:val="000000"/>
          <w:sz w:val="19"/>
          <w:szCs w:val="19"/>
        </w:rPr>
        <w:t>，表示这个时刻之前的变更已经持久化了</w:t>
      </w:r>
      <w:r>
        <w:rPr>
          <w:rStyle w:val="a5"/>
          <w:rFonts w:ascii="Verdana" w:hAnsi="Verdana"/>
          <w:color w:val="000000"/>
          <w:sz w:val="19"/>
          <w:szCs w:val="19"/>
        </w:rPr>
        <w:t>(minor compact)</w:t>
      </w:r>
      <w:r>
        <w:rPr>
          <w:rFonts w:ascii="Verdana" w:hAnsi="Verdana"/>
          <w:color w:val="000000"/>
          <w:sz w:val="19"/>
          <w:szCs w:val="19"/>
        </w:rPr>
        <w:t>。</w:t>
      </w:r>
    </w:p>
    <w:p w:rsidR="00EE599D" w:rsidRDefault="00EE599D" w:rsidP="00EE599D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StoreFile</w:t>
      </w:r>
      <w:r>
        <w:rPr>
          <w:rFonts w:ascii="Verdana" w:hAnsi="Verdana"/>
          <w:color w:val="000000"/>
          <w:sz w:val="19"/>
          <w:szCs w:val="19"/>
        </w:rPr>
        <w:t>是只读的，一旦创建后就不可以再修改。因此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的更新其实是不断追加的操作。当一个</w:t>
      </w:r>
      <w:r>
        <w:rPr>
          <w:rFonts w:ascii="Verdana" w:hAnsi="Verdana"/>
          <w:color w:val="000000"/>
          <w:sz w:val="19"/>
          <w:szCs w:val="19"/>
        </w:rPr>
        <w:t>Store</w:t>
      </w:r>
      <w:r>
        <w:rPr>
          <w:rFonts w:ascii="Verdana" w:hAnsi="Verdana"/>
          <w:color w:val="000000"/>
          <w:sz w:val="19"/>
          <w:szCs w:val="19"/>
        </w:rPr>
        <w:t>中的</w:t>
      </w:r>
      <w:r>
        <w:rPr>
          <w:rFonts w:ascii="Verdana" w:hAnsi="Verdana"/>
          <w:color w:val="000000"/>
          <w:sz w:val="19"/>
          <w:szCs w:val="19"/>
        </w:rPr>
        <w:t>StoreFile</w:t>
      </w:r>
      <w:r>
        <w:rPr>
          <w:rFonts w:ascii="Verdana" w:hAnsi="Verdana"/>
          <w:color w:val="000000"/>
          <w:sz w:val="19"/>
          <w:szCs w:val="19"/>
        </w:rPr>
        <w:t>达到一定的阈值后，就会进行一次合并</w:t>
      </w:r>
      <w:r>
        <w:rPr>
          <w:rStyle w:val="a5"/>
          <w:rFonts w:ascii="Verdana" w:hAnsi="Verdana"/>
          <w:color w:val="000000"/>
          <w:sz w:val="19"/>
          <w:szCs w:val="19"/>
        </w:rPr>
        <w:t>(major compact)</w:t>
      </w:r>
      <w:r>
        <w:rPr>
          <w:rFonts w:ascii="Verdana" w:hAnsi="Verdana"/>
          <w:color w:val="000000"/>
          <w:sz w:val="19"/>
          <w:szCs w:val="19"/>
        </w:rPr>
        <w:t>，将对同一个</w:t>
      </w:r>
      <w:r>
        <w:rPr>
          <w:rFonts w:ascii="Verdana" w:hAnsi="Verdana"/>
          <w:color w:val="000000"/>
          <w:sz w:val="19"/>
          <w:szCs w:val="19"/>
        </w:rPr>
        <w:t>key</w:t>
      </w:r>
      <w:r>
        <w:rPr>
          <w:rFonts w:ascii="Verdana" w:hAnsi="Verdana"/>
          <w:color w:val="000000"/>
          <w:sz w:val="19"/>
          <w:szCs w:val="19"/>
        </w:rPr>
        <w:t>的修改合并到一起，形成一个大的</w:t>
      </w:r>
      <w:r>
        <w:rPr>
          <w:rFonts w:ascii="Verdana" w:hAnsi="Verdana"/>
          <w:color w:val="000000"/>
          <w:sz w:val="19"/>
          <w:szCs w:val="19"/>
        </w:rPr>
        <w:t>StoreFile</w:t>
      </w:r>
      <w:r>
        <w:rPr>
          <w:rFonts w:ascii="Verdana" w:hAnsi="Verdana"/>
          <w:color w:val="000000"/>
          <w:sz w:val="19"/>
          <w:szCs w:val="19"/>
        </w:rPr>
        <w:t>，当</w:t>
      </w:r>
      <w:r>
        <w:rPr>
          <w:rFonts w:ascii="Verdana" w:hAnsi="Verdana"/>
          <w:color w:val="000000"/>
          <w:sz w:val="19"/>
          <w:szCs w:val="19"/>
        </w:rPr>
        <w:t>StoreFile</w:t>
      </w:r>
      <w:r>
        <w:rPr>
          <w:rFonts w:ascii="Verdana" w:hAnsi="Verdana"/>
          <w:color w:val="000000"/>
          <w:sz w:val="19"/>
          <w:szCs w:val="19"/>
        </w:rPr>
        <w:t>的大小达到一定阈值后，又会对</w:t>
      </w:r>
      <w:r>
        <w:rPr>
          <w:rFonts w:ascii="Verdana" w:hAnsi="Verdana"/>
          <w:color w:val="000000"/>
          <w:sz w:val="19"/>
          <w:szCs w:val="19"/>
        </w:rPr>
        <w:t xml:space="preserve"> StoreFile</w:t>
      </w:r>
      <w:r>
        <w:rPr>
          <w:rFonts w:ascii="Verdana" w:hAnsi="Verdana"/>
          <w:color w:val="000000"/>
          <w:sz w:val="19"/>
          <w:szCs w:val="19"/>
        </w:rPr>
        <w:t>进行分割</w:t>
      </w:r>
      <w:r>
        <w:rPr>
          <w:rStyle w:val="a5"/>
          <w:rFonts w:ascii="Verdana" w:hAnsi="Verdana"/>
          <w:color w:val="000000"/>
          <w:sz w:val="19"/>
          <w:szCs w:val="19"/>
        </w:rPr>
        <w:t>(split)</w:t>
      </w:r>
      <w:r>
        <w:rPr>
          <w:rFonts w:ascii="Verdana" w:hAnsi="Verdana"/>
          <w:color w:val="000000"/>
          <w:sz w:val="19"/>
          <w:szCs w:val="19"/>
        </w:rPr>
        <w:t>，等分为两个</w:t>
      </w:r>
      <w:r>
        <w:rPr>
          <w:rFonts w:ascii="Verdana" w:hAnsi="Verdana"/>
          <w:color w:val="000000"/>
          <w:sz w:val="19"/>
          <w:szCs w:val="19"/>
        </w:rPr>
        <w:t>StoreFile</w:t>
      </w:r>
      <w:r>
        <w:rPr>
          <w:rFonts w:ascii="Verdana" w:hAnsi="Verdana"/>
          <w:color w:val="000000"/>
          <w:sz w:val="19"/>
          <w:szCs w:val="19"/>
        </w:rPr>
        <w:t>。</w:t>
      </w:r>
    </w:p>
    <w:p w:rsidR="00EE599D" w:rsidRDefault="00EE599D" w:rsidP="00EE599D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由于对表的更新是不断追加的，处理读请求时，需要访问</w:t>
      </w:r>
      <w:r>
        <w:rPr>
          <w:rFonts w:ascii="Verdana" w:hAnsi="Verdana"/>
          <w:color w:val="000000"/>
          <w:sz w:val="19"/>
          <w:szCs w:val="19"/>
        </w:rPr>
        <w:t>Store</w:t>
      </w:r>
      <w:r>
        <w:rPr>
          <w:rFonts w:ascii="Verdana" w:hAnsi="Verdana"/>
          <w:color w:val="000000"/>
          <w:sz w:val="19"/>
          <w:szCs w:val="19"/>
        </w:rPr>
        <w:t>中全部的</w:t>
      </w:r>
      <w:r>
        <w:rPr>
          <w:rFonts w:ascii="Verdana" w:hAnsi="Verdana"/>
          <w:color w:val="000000"/>
          <w:sz w:val="19"/>
          <w:szCs w:val="19"/>
        </w:rPr>
        <w:t>StoreFile</w:t>
      </w:r>
      <w:r>
        <w:rPr>
          <w:rFonts w:ascii="Verdana" w:hAnsi="Verdana"/>
          <w:color w:val="000000"/>
          <w:sz w:val="19"/>
          <w:szCs w:val="19"/>
        </w:rPr>
        <w:t>和</w:t>
      </w:r>
      <w:r>
        <w:rPr>
          <w:rFonts w:ascii="Verdana" w:hAnsi="Verdana"/>
          <w:color w:val="000000"/>
          <w:sz w:val="19"/>
          <w:szCs w:val="19"/>
        </w:rPr>
        <w:t>MemStore</w:t>
      </w:r>
      <w:r>
        <w:rPr>
          <w:rFonts w:ascii="Verdana" w:hAnsi="Verdana"/>
          <w:color w:val="000000"/>
          <w:sz w:val="19"/>
          <w:szCs w:val="19"/>
        </w:rPr>
        <w:t>，将它们按照</w:t>
      </w:r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进行合并，由于</w:t>
      </w:r>
      <w:r>
        <w:rPr>
          <w:rFonts w:ascii="Verdana" w:hAnsi="Verdana"/>
          <w:color w:val="000000"/>
          <w:sz w:val="19"/>
          <w:szCs w:val="19"/>
        </w:rPr>
        <w:t>StoreFile</w:t>
      </w:r>
      <w:r>
        <w:rPr>
          <w:rFonts w:ascii="Verdana" w:hAnsi="Verdana"/>
          <w:color w:val="000000"/>
          <w:sz w:val="19"/>
          <w:szCs w:val="19"/>
        </w:rPr>
        <w:t>和</w:t>
      </w:r>
      <w:r>
        <w:rPr>
          <w:rFonts w:ascii="Verdana" w:hAnsi="Verdana"/>
          <w:color w:val="000000"/>
          <w:sz w:val="19"/>
          <w:szCs w:val="19"/>
        </w:rPr>
        <w:t>MemStore</w:t>
      </w:r>
      <w:r>
        <w:rPr>
          <w:rFonts w:ascii="Verdana" w:hAnsi="Verdana"/>
          <w:color w:val="000000"/>
          <w:sz w:val="19"/>
          <w:szCs w:val="19"/>
        </w:rPr>
        <w:t>都是经过排序的，并且</w:t>
      </w:r>
      <w:r>
        <w:rPr>
          <w:rFonts w:ascii="Verdana" w:hAnsi="Verdana"/>
          <w:color w:val="000000"/>
          <w:sz w:val="19"/>
          <w:szCs w:val="19"/>
        </w:rPr>
        <w:t>StoreFile</w:t>
      </w:r>
      <w:r>
        <w:rPr>
          <w:rFonts w:ascii="Verdana" w:hAnsi="Verdana"/>
          <w:color w:val="000000"/>
          <w:sz w:val="19"/>
          <w:szCs w:val="19"/>
        </w:rPr>
        <w:t>带有内存中索引，通常合并过程还是比较快的。</w:t>
      </w:r>
    </w:p>
    <w:p w:rsidR="00EE599D" w:rsidRDefault="00EE599D" w:rsidP="00EE599D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实际应用中，可以考虑必要时手动进行</w:t>
      </w:r>
      <w:r>
        <w:rPr>
          <w:rFonts w:ascii="Verdana" w:hAnsi="Verdana"/>
          <w:color w:val="000000"/>
          <w:sz w:val="19"/>
          <w:szCs w:val="19"/>
        </w:rPr>
        <w:t>major compact</w:t>
      </w:r>
      <w:r>
        <w:rPr>
          <w:rFonts w:ascii="Verdana" w:hAnsi="Verdana"/>
          <w:color w:val="000000"/>
          <w:sz w:val="19"/>
          <w:szCs w:val="19"/>
        </w:rPr>
        <w:t>，将同一个</w:t>
      </w:r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的修改进行合并形成一个大的</w:t>
      </w:r>
      <w:r>
        <w:rPr>
          <w:rFonts w:ascii="Verdana" w:hAnsi="Verdana"/>
          <w:color w:val="000000"/>
          <w:sz w:val="19"/>
          <w:szCs w:val="19"/>
        </w:rPr>
        <w:t>StoreFile</w:t>
      </w:r>
      <w:r>
        <w:rPr>
          <w:rFonts w:ascii="Verdana" w:hAnsi="Verdana"/>
          <w:color w:val="000000"/>
          <w:sz w:val="19"/>
          <w:szCs w:val="19"/>
        </w:rPr>
        <w:t>。同时，可以将</w:t>
      </w:r>
      <w:r>
        <w:rPr>
          <w:rFonts w:ascii="Verdana" w:hAnsi="Verdana"/>
          <w:color w:val="000000"/>
          <w:sz w:val="19"/>
          <w:szCs w:val="19"/>
        </w:rPr>
        <w:t>StoreFile</w:t>
      </w:r>
      <w:r>
        <w:rPr>
          <w:rFonts w:ascii="Verdana" w:hAnsi="Verdana"/>
          <w:color w:val="000000"/>
          <w:sz w:val="19"/>
          <w:szCs w:val="19"/>
        </w:rPr>
        <w:t>设置大些，减少</w:t>
      </w:r>
      <w:r>
        <w:rPr>
          <w:rFonts w:ascii="Verdana" w:hAnsi="Verdana"/>
          <w:color w:val="000000"/>
          <w:sz w:val="19"/>
          <w:szCs w:val="19"/>
        </w:rPr>
        <w:t>split</w:t>
      </w:r>
      <w:r>
        <w:rPr>
          <w:rFonts w:ascii="Verdana" w:hAnsi="Verdana"/>
          <w:color w:val="000000"/>
          <w:sz w:val="19"/>
          <w:szCs w:val="19"/>
        </w:rPr>
        <w:t>的发生。</w:t>
      </w:r>
    </w:p>
    <w:p w:rsidR="00FE2218" w:rsidRPr="00FE2218" w:rsidRDefault="00FE2218" w:rsidP="00FE2218">
      <w:pPr>
        <w:pStyle w:val="a3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</w:p>
    <w:p w:rsidR="00FE2218" w:rsidRPr="00FE2218" w:rsidRDefault="00FE2218" w:rsidP="00FE2218">
      <w:pPr>
        <w:pStyle w:val="a3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 w:rsidRPr="00FE2218">
        <w:rPr>
          <w:rFonts w:ascii="Verdana" w:hAnsi="Verdana" w:hint="eastAsia"/>
          <w:color w:val="000000"/>
          <w:sz w:val="19"/>
          <w:szCs w:val="19"/>
        </w:rPr>
        <w:t>hbase</w:t>
      </w:r>
      <w:r w:rsidRPr="00FE2218">
        <w:rPr>
          <w:rFonts w:ascii="Verdana" w:hAnsi="Verdana" w:hint="eastAsia"/>
          <w:color w:val="000000"/>
          <w:sz w:val="19"/>
          <w:szCs w:val="19"/>
        </w:rPr>
        <w:t>为了防止小文件（被刷到磁盘的</w:t>
      </w:r>
      <w:r w:rsidRPr="00FE2218">
        <w:rPr>
          <w:rFonts w:ascii="Verdana" w:hAnsi="Verdana" w:hint="eastAsia"/>
          <w:color w:val="000000"/>
          <w:sz w:val="19"/>
          <w:szCs w:val="19"/>
        </w:rPr>
        <w:t>menstore</w:t>
      </w:r>
      <w:r w:rsidRPr="00FE2218">
        <w:rPr>
          <w:rFonts w:ascii="Verdana" w:hAnsi="Verdana" w:hint="eastAsia"/>
          <w:color w:val="000000"/>
          <w:sz w:val="19"/>
          <w:szCs w:val="19"/>
        </w:rPr>
        <w:t>）过多，以保证保证查询效率，</w:t>
      </w:r>
      <w:r w:rsidRPr="00FE2218">
        <w:rPr>
          <w:rFonts w:ascii="Verdana" w:hAnsi="Verdana" w:hint="eastAsia"/>
          <w:color w:val="000000"/>
          <w:sz w:val="19"/>
          <w:szCs w:val="19"/>
        </w:rPr>
        <w:t>hbase</w:t>
      </w:r>
      <w:r w:rsidRPr="00FE2218">
        <w:rPr>
          <w:rFonts w:ascii="Verdana" w:hAnsi="Verdana" w:hint="eastAsia"/>
          <w:color w:val="000000"/>
          <w:sz w:val="19"/>
          <w:szCs w:val="19"/>
        </w:rPr>
        <w:t>需要在必要的时候将这些小的</w:t>
      </w:r>
      <w:r w:rsidRPr="00FE2218">
        <w:rPr>
          <w:rFonts w:ascii="Verdana" w:hAnsi="Verdana" w:hint="eastAsia"/>
          <w:color w:val="000000"/>
          <w:sz w:val="19"/>
          <w:szCs w:val="19"/>
        </w:rPr>
        <w:t>store file</w:t>
      </w:r>
      <w:r w:rsidRPr="00FE2218">
        <w:rPr>
          <w:rFonts w:ascii="Verdana" w:hAnsi="Verdana" w:hint="eastAsia"/>
          <w:color w:val="000000"/>
          <w:sz w:val="19"/>
          <w:szCs w:val="19"/>
        </w:rPr>
        <w:t>合并成相对较大的</w:t>
      </w:r>
      <w:r w:rsidRPr="00FE2218">
        <w:rPr>
          <w:rFonts w:ascii="Verdana" w:hAnsi="Verdana" w:hint="eastAsia"/>
          <w:color w:val="000000"/>
          <w:sz w:val="19"/>
          <w:szCs w:val="19"/>
        </w:rPr>
        <w:t>store file</w:t>
      </w:r>
      <w:r w:rsidRPr="00FE2218">
        <w:rPr>
          <w:rFonts w:ascii="Verdana" w:hAnsi="Verdana" w:hint="eastAsia"/>
          <w:color w:val="000000"/>
          <w:sz w:val="19"/>
          <w:szCs w:val="19"/>
        </w:rPr>
        <w:t>，这个过程就称之为</w:t>
      </w:r>
      <w:r w:rsidRPr="00FE2218">
        <w:rPr>
          <w:rFonts w:ascii="Verdana" w:hAnsi="Verdana" w:hint="eastAsia"/>
          <w:color w:val="000000"/>
          <w:sz w:val="19"/>
          <w:szCs w:val="19"/>
        </w:rPr>
        <w:t>compaction</w:t>
      </w:r>
      <w:r w:rsidRPr="00FE2218">
        <w:rPr>
          <w:rFonts w:ascii="Verdana" w:hAnsi="Verdana" w:hint="eastAsia"/>
          <w:color w:val="000000"/>
          <w:sz w:val="19"/>
          <w:szCs w:val="19"/>
        </w:rPr>
        <w:t>。在</w:t>
      </w:r>
      <w:r w:rsidRPr="00FE2218">
        <w:rPr>
          <w:rFonts w:ascii="Verdana" w:hAnsi="Verdana" w:hint="eastAsia"/>
          <w:color w:val="000000"/>
          <w:sz w:val="19"/>
          <w:szCs w:val="19"/>
        </w:rPr>
        <w:t>hbase</w:t>
      </w:r>
      <w:r w:rsidRPr="00FE2218">
        <w:rPr>
          <w:rFonts w:ascii="Verdana" w:hAnsi="Verdana" w:hint="eastAsia"/>
          <w:color w:val="000000"/>
          <w:sz w:val="19"/>
          <w:szCs w:val="19"/>
        </w:rPr>
        <w:t>中，主要存在两种类型的</w:t>
      </w:r>
      <w:r w:rsidRPr="00FE2218">
        <w:rPr>
          <w:rFonts w:ascii="Verdana" w:hAnsi="Verdana" w:hint="eastAsia"/>
          <w:color w:val="000000"/>
          <w:sz w:val="19"/>
          <w:szCs w:val="19"/>
        </w:rPr>
        <w:t>compaction</w:t>
      </w:r>
      <w:r w:rsidRPr="00FE2218">
        <w:rPr>
          <w:rFonts w:ascii="Verdana" w:hAnsi="Verdana" w:hint="eastAsia"/>
          <w:color w:val="000000"/>
          <w:sz w:val="19"/>
          <w:szCs w:val="19"/>
        </w:rPr>
        <w:t>：</w:t>
      </w:r>
      <w:r w:rsidRPr="00FE2218">
        <w:rPr>
          <w:rFonts w:ascii="Verdana" w:hAnsi="Verdana" w:hint="eastAsia"/>
          <w:color w:val="000000"/>
          <w:sz w:val="19"/>
          <w:szCs w:val="19"/>
        </w:rPr>
        <w:t>minor  compaction</w:t>
      </w:r>
      <w:r w:rsidRPr="00FE2218">
        <w:rPr>
          <w:rFonts w:ascii="Verdana" w:hAnsi="Verdana" w:hint="eastAsia"/>
          <w:color w:val="000000"/>
          <w:sz w:val="19"/>
          <w:szCs w:val="19"/>
        </w:rPr>
        <w:t>和</w:t>
      </w:r>
      <w:r w:rsidRPr="00FE2218">
        <w:rPr>
          <w:rFonts w:ascii="Verdana" w:hAnsi="Verdana" w:hint="eastAsia"/>
          <w:color w:val="000000"/>
          <w:sz w:val="19"/>
          <w:szCs w:val="19"/>
        </w:rPr>
        <w:t>major compaction</w:t>
      </w:r>
      <w:r w:rsidRPr="00FE2218">
        <w:rPr>
          <w:rFonts w:ascii="Verdana" w:hAnsi="Verdana" w:hint="eastAsia"/>
          <w:color w:val="000000"/>
          <w:sz w:val="19"/>
          <w:szCs w:val="19"/>
        </w:rPr>
        <w:t>。</w:t>
      </w:r>
    </w:p>
    <w:p w:rsidR="00FE2218" w:rsidRPr="00FE2218" w:rsidRDefault="00175F48" w:rsidP="00FE2218">
      <w:pPr>
        <w:pStyle w:val="a3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 w:rsidRPr="00FE2218">
        <w:rPr>
          <w:rFonts w:ascii="Verdana" w:hAnsi="Verdana" w:hint="eastAsia"/>
          <w:color w:val="000000"/>
          <w:sz w:val="19"/>
          <w:szCs w:val="19"/>
        </w:rPr>
        <w:t>minor compaction</w:t>
      </w:r>
      <w:r>
        <w:rPr>
          <w:rFonts w:ascii="Verdana" w:hAnsi="Verdana" w:hint="eastAsia"/>
          <w:color w:val="000000"/>
          <w:sz w:val="19"/>
          <w:szCs w:val="19"/>
        </w:rPr>
        <w:t>:</w:t>
      </w:r>
      <w:r w:rsidR="00FE0091">
        <w:rPr>
          <w:rFonts w:ascii="Verdana" w:hAnsi="Verdana" w:hint="eastAsia"/>
          <w:color w:val="000000"/>
          <w:sz w:val="19"/>
          <w:szCs w:val="19"/>
        </w:rPr>
        <w:t>的</w:t>
      </w:r>
      <w:r>
        <w:rPr>
          <w:rFonts w:ascii="Verdana" w:hAnsi="Verdana" w:hint="eastAsia"/>
          <w:color w:val="000000"/>
          <w:sz w:val="19"/>
          <w:szCs w:val="19"/>
        </w:rPr>
        <w:t>是较小、很少文件的合并。</w:t>
      </w:r>
    </w:p>
    <w:p w:rsidR="00645DB1" w:rsidRDefault="00FE2218" w:rsidP="00FE2218">
      <w:pPr>
        <w:pStyle w:val="a3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 w:rsidRPr="00FE2218">
        <w:rPr>
          <w:rFonts w:ascii="Verdana" w:hAnsi="Verdana" w:hint="eastAsia"/>
          <w:color w:val="000000"/>
          <w:sz w:val="19"/>
          <w:szCs w:val="19"/>
        </w:rPr>
        <w:t xml:space="preserve">major compaction </w:t>
      </w:r>
      <w:r w:rsidRPr="00FE2218">
        <w:rPr>
          <w:rFonts w:ascii="Verdana" w:hAnsi="Verdana" w:hint="eastAsia"/>
          <w:color w:val="000000"/>
          <w:sz w:val="19"/>
          <w:szCs w:val="19"/>
        </w:rPr>
        <w:t>的功能是将所有的</w:t>
      </w:r>
      <w:r w:rsidRPr="00FE2218">
        <w:rPr>
          <w:rFonts w:ascii="Verdana" w:hAnsi="Verdana" w:hint="eastAsia"/>
          <w:color w:val="000000"/>
          <w:sz w:val="19"/>
          <w:szCs w:val="19"/>
        </w:rPr>
        <w:t>store file</w:t>
      </w:r>
      <w:r w:rsidRPr="00FE2218">
        <w:rPr>
          <w:rFonts w:ascii="Verdana" w:hAnsi="Verdana" w:hint="eastAsia"/>
          <w:color w:val="000000"/>
          <w:sz w:val="19"/>
          <w:szCs w:val="19"/>
        </w:rPr>
        <w:t>合并成一个，触发</w:t>
      </w:r>
      <w:r w:rsidRPr="00FE2218">
        <w:rPr>
          <w:rFonts w:ascii="Verdana" w:hAnsi="Verdana" w:hint="eastAsia"/>
          <w:color w:val="000000"/>
          <w:sz w:val="19"/>
          <w:szCs w:val="19"/>
        </w:rPr>
        <w:t>major compaction</w:t>
      </w:r>
      <w:r w:rsidRPr="00FE2218">
        <w:rPr>
          <w:rFonts w:ascii="Verdana" w:hAnsi="Verdana" w:hint="eastAsia"/>
          <w:color w:val="000000"/>
          <w:sz w:val="19"/>
          <w:szCs w:val="19"/>
        </w:rPr>
        <w:t>的可能条件有：</w:t>
      </w:r>
      <w:r w:rsidRPr="00FE2218">
        <w:rPr>
          <w:rFonts w:ascii="Verdana" w:hAnsi="Verdana" w:hint="eastAsia"/>
          <w:color w:val="000000"/>
          <w:sz w:val="19"/>
          <w:szCs w:val="19"/>
        </w:rPr>
        <w:t xml:space="preserve">major_compact </w:t>
      </w:r>
      <w:r w:rsidRPr="00FE2218">
        <w:rPr>
          <w:rFonts w:ascii="Verdana" w:hAnsi="Verdana" w:hint="eastAsia"/>
          <w:color w:val="000000"/>
          <w:sz w:val="19"/>
          <w:szCs w:val="19"/>
        </w:rPr>
        <w:t>命令、</w:t>
      </w:r>
      <w:r w:rsidRPr="00FE2218">
        <w:rPr>
          <w:rFonts w:ascii="Verdana" w:hAnsi="Verdana" w:hint="eastAsia"/>
          <w:color w:val="000000"/>
          <w:sz w:val="19"/>
          <w:szCs w:val="19"/>
        </w:rPr>
        <w:t>majorCompact() API</w:t>
      </w:r>
      <w:r w:rsidRPr="00FE2218">
        <w:rPr>
          <w:rFonts w:ascii="Verdana" w:hAnsi="Verdana" w:hint="eastAsia"/>
          <w:color w:val="000000"/>
          <w:sz w:val="19"/>
          <w:szCs w:val="19"/>
        </w:rPr>
        <w:t>、</w:t>
      </w:r>
      <w:r w:rsidRPr="00FE2218">
        <w:rPr>
          <w:rFonts w:ascii="Verdana" w:hAnsi="Verdana" w:hint="eastAsia"/>
          <w:color w:val="000000"/>
          <w:sz w:val="19"/>
          <w:szCs w:val="19"/>
        </w:rPr>
        <w:t>region server</w:t>
      </w:r>
      <w:r w:rsidRPr="00FE2218">
        <w:rPr>
          <w:rFonts w:ascii="Verdana" w:hAnsi="Verdana" w:hint="eastAsia"/>
          <w:color w:val="000000"/>
          <w:sz w:val="19"/>
          <w:szCs w:val="19"/>
        </w:rPr>
        <w:t>自动运行（相关参数：</w:t>
      </w:r>
      <w:r w:rsidRPr="00FE2218">
        <w:rPr>
          <w:rFonts w:ascii="Verdana" w:hAnsi="Verdana" w:hint="eastAsia"/>
          <w:color w:val="000000"/>
          <w:sz w:val="19"/>
          <w:szCs w:val="19"/>
        </w:rPr>
        <w:t xml:space="preserve">hbase.hregion.majoucompaction </w:t>
      </w:r>
      <w:r w:rsidRPr="00FE2218">
        <w:rPr>
          <w:rFonts w:ascii="Verdana" w:hAnsi="Verdana" w:hint="eastAsia"/>
          <w:color w:val="000000"/>
          <w:sz w:val="19"/>
          <w:szCs w:val="19"/>
        </w:rPr>
        <w:t>默认为</w:t>
      </w:r>
      <w:r w:rsidRPr="00FE2218">
        <w:rPr>
          <w:rFonts w:ascii="Verdana" w:hAnsi="Verdana" w:hint="eastAsia"/>
          <w:color w:val="000000"/>
          <w:sz w:val="19"/>
          <w:szCs w:val="19"/>
        </w:rPr>
        <w:t xml:space="preserve">24 </w:t>
      </w:r>
      <w:r w:rsidRPr="00FE2218">
        <w:rPr>
          <w:rFonts w:ascii="Verdana" w:hAnsi="Verdana" w:hint="eastAsia"/>
          <w:color w:val="000000"/>
          <w:sz w:val="19"/>
          <w:szCs w:val="19"/>
        </w:rPr>
        <w:t>小时、</w:t>
      </w:r>
      <w:r w:rsidRPr="00FE2218">
        <w:rPr>
          <w:rFonts w:ascii="Verdana" w:hAnsi="Verdana" w:hint="eastAsia"/>
          <w:color w:val="000000"/>
          <w:sz w:val="19"/>
          <w:szCs w:val="19"/>
        </w:rPr>
        <w:t xml:space="preserve">hbase.hregion.majorcompaction.jetter </w:t>
      </w:r>
      <w:r w:rsidRPr="00FE2218">
        <w:rPr>
          <w:rFonts w:ascii="Verdana" w:hAnsi="Verdana" w:hint="eastAsia"/>
          <w:color w:val="000000"/>
          <w:sz w:val="19"/>
          <w:szCs w:val="19"/>
        </w:rPr>
        <w:t>默认值为</w:t>
      </w:r>
      <w:r w:rsidRPr="00FE2218">
        <w:rPr>
          <w:rFonts w:ascii="Verdana" w:hAnsi="Verdana" w:hint="eastAsia"/>
          <w:color w:val="000000"/>
          <w:sz w:val="19"/>
          <w:szCs w:val="19"/>
        </w:rPr>
        <w:t xml:space="preserve">0.2 </w:t>
      </w:r>
      <w:r w:rsidRPr="00FE2218">
        <w:rPr>
          <w:rFonts w:ascii="Verdana" w:hAnsi="Verdana" w:hint="eastAsia"/>
          <w:color w:val="000000"/>
          <w:sz w:val="19"/>
          <w:szCs w:val="19"/>
        </w:rPr>
        <w:t>防止</w:t>
      </w:r>
      <w:r w:rsidRPr="00FE2218">
        <w:rPr>
          <w:rFonts w:ascii="Verdana" w:hAnsi="Verdana" w:hint="eastAsia"/>
          <w:color w:val="000000"/>
          <w:sz w:val="19"/>
          <w:szCs w:val="19"/>
        </w:rPr>
        <w:t xml:space="preserve">region server </w:t>
      </w:r>
      <w:r w:rsidRPr="00FE2218">
        <w:rPr>
          <w:rFonts w:ascii="Verdana" w:hAnsi="Verdana" w:hint="eastAsia"/>
          <w:color w:val="000000"/>
          <w:sz w:val="19"/>
          <w:szCs w:val="19"/>
        </w:rPr>
        <w:t>在同一时间进行</w:t>
      </w:r>
      <w:r w:rsidRPr="00FE2218">
        <w:rPr>
          <w:rFonts w:ascii="Verdana" w:hAnsi="Verdana" w:hint="eastAsia"/>
          <w:color w:val="000000"/>
          <w:sz w:val="19"/>
          <w:szCs w:val="19"/>
        </w:rPr>
        <w:t>major compaction</w:t>
      </w:r>
      <w:r w:rsidRPr="00FE2218">
        <w:rPr>
          <w:rFonts w:ascii="Verdana" w:hAnsi="Verdana" w:hint="eastAsia"/>
          <w:color w:val="000000"/>
          <w:sz w:val="19"/>
          <w:szCs w:val="19"/>
        </w:rPr>
        <w:t>）。</w:t>
      </w:r>
    </w:p>
    <w:p w:rsidR="00FE2218" w:rsidRDefault="00FE2218" w:rsidP="00FE2218">
      <w:pPr>
        <w:pStyle w:val="a3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 w:rsidRPr="00FE2218">
        <w:rPr>
          <w:rFonts w:ascii="Verdana" w:hAnsi="Verdana" w:hint="eastAsia"/>
          <w:color w:val="000000"/>
          <w:sz w:val="19"/>
          <w:szCs w:val="19"/>
        </w:rPr>
        <w:lastRenderedPageBreak/>
        <w:t>hbase.hregion.majorcompaction.jetter</w:t>
      </w:r>
      <w:r w:rsidRPr="00FE2218">
        <w:rPr>
          <w:rFonts w:ascii="Verdana" w:hAnsi="Verdana" w:hint="eastAsia"/>
          <w:color w:val="000000"/>
          <w:sz w:val="19"/>
          <w:szCs w:val="19"/>
        </w:rPr>
        <w:t>参数的作用是：对参数</w:t>
      </w:r>
      <w:r w:rsidRPr="00FE2218">
        <w:rPr>
          <w:rFonts w:ascii="Verdana" w:hAnsi="Verdana" w:hint="eastAsia"/>
          <w:color w:val="000000"/>
          <w:sz w:val="19"/>
          <w:szCs w:val="19"/>
        </w:rPr>
        <w:t xml:space="preserve">hbase.hregion.majoucompaction </w:t>
      </w:r>
      <w:r w:rsidRPr="00FE2218">
        <w:rPr>
          <w:rFonts w:ascii="Verdana" w:hAnsi="Verdana" w:hint="eastAsia"/>
          <w:color w:val="000000"/>
          <w:sz w:val="19"/>
          <w:szCs w:val="19"/>
        </w:rPr>
        <w:t>规定的值起到浮动的作用，假如两个参数都为默认值</w:t>
      </w:r>
      <w:r w:rsidRPr="00FE2218">
        <w:rPr>
          <w:rFonts w:ascii="Verdana" w:hAnsi="Verdana" w:hint="eastAsia"/>
          <w:color w:val="000000"/>
          <w:sz w:val="19"/>
          <w:szCs w:val="19"/>
        </w:rPr>
        <w:t>24</w:t>
      </w:r>
      <w:r w:rsidRPr="00FE2218">
        <w:rPr>
          <w:rFonts w:ascii="Verdana" w:hAnsi="Verdana" w:hint="eastAsia"/>
          <w:color w:val="000000"/>
          <w:sz w:val="19"/>
          <w:szCs w:val="19"/>
        </w:rPr>
        <w:t>和</w:t>
      </w:r>
      <w:r w:rsidRPr="00FE2218">
        <w:rPr>
          <w:rFonts w:ascii="Verdana" w:hAnsi="Verdana" w:hint="eastAsia"/>
          <w:color w:val="000000"/>
          <w:sz w:val="19"/>
          <w:szCs w:val="19"/>
        </w:rPr>
        <w:t>0,2</w:t>
      </w:r>
      <w:r w:rsidRPr="00FE2218">
        <w:rPr>
          <w:rFonts w:ascii="Verdana" w:hAnsi="Verdana" w:hint="eastAsia"/>
          <w:color w:val="000000"/>
          <w:sz w:val="19"/>
          <w:szCs w:val="19"/>
        </w:rPr>
        <w:t>，那么</w:t>
      </w:r>
      <w:r w:rsidRPr="00FE2218">
        <w:rPr>
          <w:rFonts w:ascii="Verdana" w:hAnsi="Verdana" w:hint="eastAsia"/>
          <w:color w:val="000000"/>
          <w:sz w:val="19"/>
          <w:szCs w:val="19"/>
        </w:rPr>
        <w:t>major compact</w:t>
      </w:r>
      <w:r w:rsidRPr="00FE2218">
        <w:rPr>
          <w:rFonts w:ascii="Verdana" w:hAnsi="Verdana" w:hint="eastAsia"/>
          <w:color w:val="000000"/>
          <w:sz w:val="19"/>
          <w:szCs w:val="19"/>
        </w:rPr>
        <w:t>最终使用的数值为：</w:t>
      </w:r>
      <w:r w:rsidRPr="00FE2218">
        <w:rPr>
          <w:rFonts w:ascii="Verdana" w:hAnsi="Verdana" w:hint="eastAsia"/>
          <w:color w:val="000000"/>
          <w:sz w:val="19"/>
          <w:szCs w:val="19"/>
        </w:rPr>
        <w:t xml:space="preserve">19.2~28.8 </w:t>
      </w:r>
      <w:r w:rsidRPr="00FE2218">
        <w:rPr>
          <w:rFonts w:ascii="Verdana" w:hAnsi="Verdana" w:hint="eastAsia"/>
          <w:color w:val="000000"/>
          <w:sz w:val="19"/>
          <w:szCs w:val="19"/>
        </w:rPr>
        <w:t>这个范围。</w:t>
      </w:r>
    </w:p>
    <w:p w:rsidR="007526FF" w:rsidRDefault="007526FF" w:rsidP="00FE2218">
      <w:pPr>
        <w:pStyle w:val="a3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</w:p>
    <w:p w:rsidR="007526FF" w:rsidRDefault="007526FF" w:rsidP="007526FF">
      <w:pPr>
        <w:pStyle w:val="a3"/>
        <w:numPr>
          <w:ilvl w:val="0"/>
          <w:numId w:val="9"/>
        </w:numPr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关闭自动</w:t>
      </w:r>
      <w:r w:rsidRPr="00FE2218">
        <w:rPr>
          <w:rFonts w:ascii="Verdana" w:hAnsi="Verdana" w:hint="eastAsia"/>
          <w:color w:val="000000"/>
          <w:sz w:val="19"/>
          <w:szCs w:val="19"/>
        </w:rPr>
        <w:t>major compaction</w:t>
      </w:r>
    </w:p>
    <w:p w:rsidR="007526FF" w:rsidRDefault="007526FF" w:rsidP="007526FF">
      <w:pPr>
        <w:pStyle w:val="a3"/>
        <w:numPr>
          <w:ilvl w:val="0"/>
          <w:numId w:val="9"/>
        </w:numPr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手动编程</w:t>
      </w:r>
      <w:r w:rsidRPr="00FE2218">
        <w:rPr>
          <w:rFonts w:ascii="Verdana" w:hAnsi="Verdana" w:hint="eastAsia"/>
          <w:color w:val="000000"/>
          <w:sz w:val="19"/>
          <w:szCs w:val="19"/>
        </w:rPr>
        <w:t>major compaction</w:t>
      </w:r>
    </w:p>
    <w:p w:rsidR="005B0CF4" w:rsidRPr="00FE2218" w:rsidRDefault="005B0CF4" w:rsidP="00FE2218">
      <w:pPr>
        <w:pStyle w:val="a3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</w:t>
      </w:r>
      <w:r>
        <w:rPr>
          <w:rFonts w:ascii="Verdana" w:hAnsi="Verdana" w:hint="eastAsia"/>
          <w:color w:val="000000"/>
          <w:sz w:val="19"/>
          <w:szCs w:val="19"/>
        </w:rPr>
        <w:t>imer</w:t>
      </w:r>
      <w:r>
        <w:rPr>
          <w:rFonts w:ascii="Verdana" w:hAnsi="Verdana" w:hint="eastAsia"/>
          <w:color w:val="000000"/>
          <w:sz w:val="19"/>
          <w:szCs w:val="19"/>
        </w:rPr>
        <w:t>类</w:t>
      </w:r>
      <w:r w:rsidR="00387751">
        <w:rPr>
          <w:rFonts w:ascii="Verdana" w:hAnsi="Verdana" w:hint="eastAsia"/>
          <w:color w:val="000000"/>
          <w:sz w:val="19"/>
          <w:szCs w:val="19"/>
        </w:rPr>
        <w:t>，</w:t>
      </w:r>
      <w:r w:rsidR="00387751">
        <w:rPr>
          <w:rFonts w:ascii="Verdana" w:hAnsi="Verdana" w:hint="eastAsia"/>
          <w:color w:val="000000"/>
          <w:sz w:val="19"/>
          <w:szCs w:val="19"/>
        </w:rPr>
        <w:t>contab</w:t>
      </w:r>
    </w:p>
    <w:p w:rsidR="00FE2218" w:rsidRPr="00FE2218" w:rsidRDefault="00FE2218" w:rsidP="00FE2218">
      <w:pPr>
        <w:pStyle w:val="a3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 w:rsidRPr="00FE2218">
        <w:rPr>
          <w:rFonts w:ascii="Verdana" w:hAnsi="Verdana" w:hint="eastAsia"/>
          <w:color w:val="000000"/>
          <w:sz w:val="19"/>
          <w:szCs w:val="19"/>
        </w:rPr>
        <w:t>minor compaction</w:t>
      </w:r>
      <w:r w:rsidRPr="00FE2218">
        <w:rPr>
          <w:rFonts w:ascii="Verdana" w:hAnsi="Verdana" w:hint="eastAsia"/>
          <w:color w:val="000000"/>
          <w:sz w:val="19"/>
          <w:szCs w:val="19"/>
        </w:rPr>
        <w:t>的运行机制要复杂一些，它由一下几个参数共同决定：</w:t>
      </w:r>
    </w:p>
    <w:p w:rsidR="00FE2218" w:rsidRPr="00FE2218" w:rsidRDefault="00FE2218" w:rsidP="00FE2218">
      <w:pPr>
        <w:pStyle w:val="a3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 w:rsidRPr="00FE2218">
        <w:rPr>
          <w:rFonts w:ascii="Verdana" w:hAnsi="Verdana" w:hint="eastAsia"/>
          <w:color w:val="000000"/>
          <w:sz w:val="19"/>
          <w:szCs w:val="19"/>
        </w:rPr>
        <w:t>hbase.hstore.compaction.min :</w:t>
      </w:r>
      <w:r w:rsidRPr="00FE2218">
        <w:rPr>
          <w:rFonts w:ascii="Verdana" w:hAnsi="Verdana" w:hint="eastAsia"/>
          <w:color w:val="000000"/>
          <w:sz w:val="19"/>
          <w:szCs w:val="19"/>
        </w:rPr>
        <w:t>默认值为</w:t>
      </w:r>
      <w:r w:rsidRPr="00FE2218">
        <w:rPr>
          <w:rFonts w:ascii="Verdana" w:hAnsi="Verdana" w:hint="eastAsia"/>
          <w:color w:val="000000"/>
          <w:sz w:val="19"/>
          <w:szCs w:val="19"/>
        </w:rPr>
        <w:t xml:space="preserve"> 3</w:t>
      </w:r>
      <w:r w:rsidRPr="00FE2218">
        <w:rPr>
          <w:rFonts w:ascii="Verdana" w:hAnsi="Verdana" w:hint="eastAsia"/>
          <w:color w:val="000000"/>
          <w:sz w:val="19"/>
          <w:szCs w:val="19"/>
        </w:rPr>
        <w:t>，表示至少需要三个满足条件的</w:t>
      </w:r>
      <w:r w:rsidRPr="00FE2218">
        <w:rPr>
          <w:rFonts w:ascii="Verdana" w:hAnsi="Verdana" w:hint="eastAsia"/>
          <w:color w:val="000000"/>
          <w:sz w:val="19"/>
          <w:szCs w:val="19"/>
        </w:rPr>
        <w:t>store file</w:t>
      </w:r>
      <w:r w:rsidRPr="00FE2218">
        <w:rPr>
          <w:rFonts w:ascii="Verdana" w:hAnsi="Verdana" w:hint="eastAsia"/>
          <w:color w:val="000000"/>
          <w:sz w:val="19"/>
          <w:szCs w:val="19"/>
        </w:rPr>
        <w:t>时，</w:t>
      </w:r>
      <w:r w:rsidRPr="00FE2218">
        <w:rPr>
          <w:rFonts w:ascii="Verdana" w:hAnsi="Verdana" w:hint="eastAsia"/>
          <w:color w:val="000000"/>
          <w:sz w:val="19"/>
          <w:szCs w:val="19"/>
        </w:rPr>
        <w:t>minor compaction</w:t>
      </w:r>
      <w:r w:rsidRPr="00FE2218">
        <w:rPr>
          <w:rFonts w:ascii="Verdana" w:hAnsi="Verdana" w:hint="eastAsia"/>
          <w:color w:val="000000"/>
          <w:sz w:val="19"/>
          <w:szCs w:val="19"/>
        </w:rPr>
        <w:t>才会启动</w:t>
      </w:r>
    </w:p>
    <w:p w:rsidR="00FE2218" w:rsidRPr="00FE2218" w:rsidRDefault="00FE2218" w:rsidP="00FE2218">
      <w:pPr>
        <w:pStyle w:val="a3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 w:rsidRPr="00FE2218">
        <w:rPr>
          <w:rFonts w:ascii="Verdana" w:hAnsi="Verdana" w:hint="eastAsia"/>
          <w:color w:val="000000"/>
          <w:sz w:val="19"/>
          <w:szCs w:val="19"/>
        </w:rPr>
        <w:t xml:space="preserve">hbase.hstore.compaction.max </w:t>
      </w:r>
      <w:r w:rsidRPr="00FE2218">
        <w:rPr>
          <w:rFonts w:ascii="Verdana" w:hAnsi="Verdana" w:hint="eastAsia"/>
          <w:color w:val="000000"/>
          <w:sz w:val="19"/>
          <w:szCs w:val="19"/>
        </w:rPr>
        <w:t>默认值为</w:t>
      </w:r>
      <w:r w:rsidRPr="00FE2218">
        <w:rPr>
          <w:rFonts w:ascii="Verdana" w:hAnsi="Verdana" w:hint="eastAsia"/>
          <w:color w:val="000000"/>
          <w:sz w:val="19"/>
          <w:szCs w:val="19"/>
        </w:rPr>
        <w:t>10</w:t>
      </w:r>
      <w:r w:rsidRPr="00FE2218">
        <w:rPr>
          <w:rFonts w:ascii="Verdana" w:hAnsi="Verdana" w:hint="eastAsia"/>
          <w:color w:val="000000"/>
          <w:sz w:val="19"/>
          <w:szCs w:val="19"/>
        </w:rPr>
        <w:t>，表示一次</w:t>
      </w:r>
      <w:r w:rsidRPr="00FE2218">
        <w:rPr>
          <w:rFonts w:ascii="Verdana" w:hAnsi="Verdana" w:hint="eastAsia"/>
          <w:color w:val="000000"/>
          <w:sz w:val="19"/>
          <w:szCs w:val="19"/>
        </w:rPr>
        <w:t>minor compaction</w:t>
      </w:r>
      <w:r w:rsidRPr="00FE2218">
        <w:rPr>
          <w:rFonts w:ascii="Verdana" w:hAnsi="Verdana" w:hint="eastAsia"/>
          <w:color w:val="000000"/>
          <w:sz w:val="19"/>
          <w:szCs w:val="19"/>
        </w:rPr>
        <w:t>中最多选取</w:t>
      </w:r>
      <w:r w:rsidRPr="00FE2218">
        <w:rPr>
          <w:rFonts w:ascii="Verdana" w:hAnsi="Verdana" w:hint="eastAsia"/>
          <w:color w:val="000000"/>
          <w:sz w:val="19"/>
          <w:szCs w:val="19"/>
        </w:rPr>
        <w:t>10</w:t>
      </w:r>
      <w:r w:rsidRPr="00FE2218">
        <w:rPr>
          <w:rFonts w:ascii="Verdana" w:hAnsi="Verdana" w:hint="eastAsia"/>
          <w:color w:val="000000"/>
          <w:sz w:val="19"/>
          <w:szCs w:val="19"/>
        </w:rPr>
        <w:t>个</w:t>
      </w:r>
      <w:r>
        <w:rPr>
          <w:rFonts w:ascii="Verdana" w:hAnsi="Verdana" w:hint="eastAsia"/>
          <w:color w:val="000000"/>
          <w:sz w:val="19"/>
          <w:szCs w:val="19"/>
        </w:rPr>
        <w:t>store file</w:t>
      </w:r>
    </w:p>
    <w:p w:rsidR="00FE2218" w:rsidRPr="00FE2218" w:rsidRDefault="00FE2218" w:rsidP="00FE2218">
      <w:pPr>
        <w:pStyle w:val="a3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 w:rsidRPr="00FE2218">
        <w:rPr>
          <w:rFonts w:ascii="Verdana" w:hAnsi="Verdana" w:hint="eastAsia"/>
          <w:color w:val="000000"/>
          <w:sz w:val="19"/>
          <w:szCs w:val="19"/>
        </w:rPr>
        <w:t xml:space="preserve">hbase.hstore.compaction.min.size </w:t>
      </w:r>
      <w:r w:rsidRPr="00FE2218">
        <w:rPr>
          <w:rFonts w:ascii="Verdana" w:hAnsi="Verdana" w:hint="eastAsia"/>
          <w:color w:val="000000"/>
          <w:sz w:val="19"/>
          <w:szCs w:val="19"/>
        </w:rPr>
        <w:t>表示文件大小小于该值的</w:t>
      </w:r>
      <w:r w:rsidRPr="00FE2218">
        <w:rPr>
          <w:rFonts w:ascii="Verdana" w:hAnsi="Verdana" w:hint="eastAsia"/>
          <w:color w:val="000000"/>
          <w:sz w:val="19"/>
          <w:szCs w:val="19"/>
        </w:rPr>
        <w:t xml:space="preserve">store file </w:t>
      </w:r>
      <w:r w:rsidRPr="00FE2218">
        <w:rPr>
          <w:rFonts w:ascii="Verdana" w:hAnsi="Verdana" w:hint="eastAsia"/>
          <w:color w:val="000000"/>
          <w:sz w:val="19"/>
          <w:szCs w:val="19"/>
        </w:rPr>
        <w:t>一定会加入到</w:t>
      </w:r>
      <w:r w:rsidRPr="00FE2218">
        <w:rPr>
          <w:rFonts w:ascii="Verdana" w:hAnsi="Verdana" w:hint="eastAsia"/>
          <w:color w:val="000000"/>
          <w:sz w:val="19"/>
          <w:szCs w:val="19"/>
        </w:rPr>
        <w:t>minor compaction</w:t>
      </w:r>
      <w:r w:rsidRPr="00FE2218">
        <w:rPr>
          <w:rFonts w:ascii="Verdana" w:hAnsi="Verdana" w:hint="eastAsia"/>
          <w:color w:val="000000"/>
          <w:sz w:val="19"/>
          <w:szCs w:val="19"/>
        </w:rPr>
        <w:t>的</w:t>
      </w:r>
      <w:r w:rsidRPr="00FE2218">
        <w:rPr>
          <w:rFonts w:ascii="Verdana" w:hAnsi="Verdana" w:hint="eastAsia"/>
          <w:color w:val="000000"/>
          <w:sz w:val="19"/>
          <w:szCs w:val="19"/>
        </w:rPr>
        <w:t>store file</w:t>
      </w:r>
      <w:r w:rsidRPr="00FE2218">
        <w:rPr>
          <w:rFonts w:ascii="Verdana" w:hAnsi="Verdana" w:hint="eastAsia"/>
          <w:color w:val="000000"/>
          <w:sz w:val="19"/>
          <w:szCs w:val="19"/>
        </w:rPr>
        <w:t>中</w:t>
      </w:r>
    </w:p>
    <w:p w:rsidR="00FE2218" w:rsidRPr="00FE2218" w:rsidRDefault="00FE2218" w:rsidP="00FE2218">
      <w:pPr>
        <w:pStyle w:val="a3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 w:rsidRPr="00FE2218">
        <w:rPr>
          <w:rFonts w:ascii="Verdana" w:hAnsi="Verdana" w:hint="eastAsia"/>
          <w:color w:val="000000"/>
          <w:sz w:val="19"/>
          <w:szCs w:val="19"/>
        </w:rPr>
        <w:t xml:space="preserve">hbase.hstore.compaction.max.size </w:t>
      </w:r>
      <w:r w:rsidRPr="00FE2218">
        <w:rPr>
          <w:rFonts w:ascii="Verdana" w:hAnsi="Verdana" w:hint="eastAsia"/>
          <w:color w:val="000000"/>
          <w:sz w:val="19"/>
          <w:szCs w:val="19"/>
        </w:rPr>
        <w:t>表示文件大小大于该值的</w:t>
      </w:r>
      <w:r w:rsidRPr="00FE2218">
        <w:rPr>
          <w:rFonts w:ascii="Verdana" w:hAnsi="Verdana" w:hint="eastAsia"/>
          <w:color w:val="000000"/>
          <w:sz w:val="19"/>
          <w:szCs w:val="19"/>
        </w:rPr>
        <w:t xml:space="preserve">store file </w:t>
      </w:r>
      <w:r w:rsidRPr="00FE2218">
        <w:rPr>
          <w:rFonts w:ascii="Verdana" w:hAnsi="Verdana" w:hint="eastAsia"/>
          <w:color w:val="000000"/>
          <w:sz w:val="19"/>
          <w:szCs w:val="19"/>
        </w:rPr>
        <w:t>一定会被</w:t>
      </w:r>
      <w:r w:rsidRPr="00FE2218">
        <w:rPr>
          <w:rFonts w:ascii="Verdana" w:hAnsi="Verdana" w:hint="eastAsia"/>
          <w:color w:val="000000"/>
          <w:sz w:val="19"/>
          <w:szCs w:val="19"/>
        </w:rPr>
        <w:t>minor compaction</w:t>
      </w:r>
      <w:r w:rsidRPr="00FE2218">
        <w:rPr>
          <w:rFonts w:ascii="Verdana" w:hAnsi="Verdana" w:hint="eastAsia"/>
          <w:color w:val="000000"/>
          <w:sz w:val="19"/>
          <w:szCs w:val="19"/>
        </w:rPr>
        <w:t>排除</w:t>
      </w:r>
    </w:p>
    <w:p w:rsidR="00FE2218" w:rsidRPr="00FE2218" w:rsidRDefault="00FE2218" w:rsidP="00FE2218">
      <w:pPr>
        <w:pStyle w:val="a3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 w:rsidRPr="00FE2218">
        <w:rPr>
          <w:rFonts w:ascii="Verdana" w:hAnsi="Verdana" w:hint="eastAsia"/>
          <w:color w:val="000000"/>
          <w:sz w:val="19"/>
          <w:szCs w:val="19"/>
        </w:rPr>
        <w:t xml:space="preserve">hbase.hstore.compaction.ratio </w:t>
      </w:r>
      <w:r w:rsidRPr="00FE2218">
        <w:rPr>
          <w:rFonts w:ascii="Verdana" w:hAnsi="Verdana" w:hint="eastAsia"/>
          <w:color w:val="000000"/>
          <w:sz w:val="19"/>
          <w:szCs w:val="19"/>
        </w:rPr>
        <w:t>将</w:t>
      </w:r>
      <w:r w:rsidRPr="00FE2218">
        <w:rPr>
          <w:rFonts w:ascii="Verdana" w:hAnsi="Verdana" w:hint="eastAsia"/>
          <w:color w:val="000000"/>
          <w:sz w:val="19"/>
          <w:szCs w:val="19"/>
        </w:rPr>
        <w:t xml:space="preserve">store file </w:t>
      </w:r>
      <w:r w:rsidRPr="00FE2218">
        <w:rPr>
          <w:rFonts w:ascii="Verdana" w:hAnsi="Verdana" w:hint="eastAsia"/>
          <w:color w:val="000000"/>
          <w:sz w:val="19"/>
          <w:szCs w:val="19"/>
        </w:rPr>
        <w:t>按照文件年龄排序（</w:t>
      </w:r>
      <w:r w:rsidRPr="00FE2218">
        <w:rPr>
          <w:rFonts w:ascii="Verdana" w:hAnsi="Verdana" w:hint="eastAsia"/>
          <w:color w:val="000000"/>
          <w:sz w:val="19"/>
          <w:szCs w:val="19"/>
        </w:rPr>
        <w:t>older to younger</w:t>
      </w:r>
      <w:r w:rsidRPr="00FE2218">
        <w:rPr>
          <w:rFonts w:ascii="Verdana" w:hAnsi="Verdana" w:hint="eastAsia"/>
          <w:color w:val="000000"/>
          <w:sz w:val="19"/>
          <w:szCs w:val="19"/>
        </w:rPr>
        <w:t>），</w:t>
      </w:r>
      <w:r w:rsidRPr="00FE2218">
        <w:rPr>
          <w:rFonts w:ascii="Verdana" w:hAnsi="Verdana" w:hint="eastAsia"/>
          <w:color w:val="000000"/>
          <w:sz w:val="19"/>
          <w:szCs w:val="19"/>
        </w:rPr>
        <w:t>minor compaction</w:t>
      </w:r>
      <w:r w:rsidRPr="00FE2218">
        <w:rPr>
          <w:rFonts w:ascii="Verdana" w:hAnsi="Verdana" w:hint="eastAsia"/>
          <w:color w:val="000000"/>
          <w:sz w:val="19"/>
          <w:szCs w:val="19"/>
        </w:rPr>
        <w:t>总是从</w:t>
      </w:r>
      <w:r w:rsidRPr="00FE2218">
        <w:rPr>
          <w:rFonts w:ascii="Verdana" w:hAnsi="Verdana" w:hint="eastAsia"/>
          <w:color w:val="000000"/>
          <w:sz w:val="19"/>
          <w:szCs w:val="19"/>
        </w:rPr>
        <w:t>older store file</w:t>
      </w:r>
      <w:r w:rsidRPr="00FE2218">
        <w:rPr>
          <w:rFonts w:ascii="Verdana" w:hAnsi="Verdana" w:hint="eastAsia"/>
          <w:color w:val="000000"/>
          <w:sz w:val="19"/>
          <w:szCs w:val="19"/>
        </w:rPr>
        <w:t>开始选择</w:t>
      </w:r>
    </w:p>
    <w:p w:rsidR="00CA55D9" w:rsidRDefault="00FE2218" w:rsidP="00FE2218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 w:rsidRPr="00FE2218">
        <w:rPr>
          <w:rFonts w:ascii="Verdana" w:hAnsi="Verdana"/>
          <w:color w:val="000000"/>
          <w:sz w:val="19"/>
          <w:szCs w:val="19"/>
        </w:rPr>
        <w:tab/>
      </w:r>
    </w:p>
    <w:p w:rsidR="00CA55D9" w:rsidRDefault="005923D8" w:rsidP="00CA55D9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hyperlink r:id="rId10" w:history="1">
        <w:r w:rsidR="00CA55D9">
          <w:rPr>
            <w:rStyle w:val="a6"/>
            <w:rFonts w:ascii="Verdana" w:hAnsi="Verdana"/>
            <w:color w:val="223355"/>
            <w:sz w:val="19"/>
            <w:szCs w:val="19"/>
          </w:rPr>
          <w:t>HBase</w:t>
        </w:r>
        <w:r w:rsidR="00CA55D9">
          <w:rPr>
            <w:rStyle w:val="a6"/>
            <w:rFonts w:ascii="Verdana" w:hAnsi="Verdana"/>
            <w:color w:val="223355"/>
            <w:sz w:val="19"/>
            <w:szCs w:val="19"/>
          </w:rPr>
          <w:t>性能优化方法总结（二）：写表操作</w:t>
        </w:r>
      </w:hyperlink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下面是本文总结的第二部分内容：写表操作相关的优化方法。</w:t>
      </w:r>
    </w:p>
    <w:p w:rsidR="00CA55D9" w:rsidRDefault="00CA55D9" w:rsidP="00CA55D9">
      <w:pPr>
        <w:pStyle w:val="1"/>
        <w:shd w:val="clear" w:color="auto" w:fill="FFFFFF"/>
        <w:spacing w:before="0" w:after="0" w:line="340" w:lineRule="atLeast"/>
        <w:ind w:left="68"/>
        <w:rPr>
          <w:rFonts w:ascii="Verdana" w:hAnsi="Verdana"/>
          <w:color w:val="000000"/>
          <w:sz w:val="38"/>
          <w:szCs w:val="38"/>
        </w:rPr>
      </w:pPr>
      <w:r>
        <w:rPr>
          <w:rFonts w:ascii="Verdana" w:hAnsi="Verdana"/>
          <w:color w:val="000000"/>
          <w:sz w:val="38"/>
          <w:szCs w:val="38"/>
        </w:rPr>
        <w:t xml:space="preserve">2. </w:t>
      </w:r>
      <w:r>
        <w:rPr>
          <w:rFonts w:ascii="Verdana" w:hAnsi="Verdana"/>
          <w:color w:val="000000"/>
          <w:sz w:val="38"/>
          <w:szCs w:val="38"/>
        </w:rPr>
        <w:t>写表操作</w:t>
      </w:r>
    </w:p>
    <w:p w:rsidR="00CA55D9" w:rsidRDefault="00CA55D9" w:rsidP="00CA55D9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2.1 </w:t>
      </w:r>
      <w:r>
        <w:rPr>
          <w:rFonts w:ascii="Verdana" w:hAnsi="Verdana"/>
          <w:color w:val="000000"/>
          <w:sz w:val="19"/>
          <w:szCs w:val="19"/>
        </w:rPr>
        <w:t>多</w:t>
      </w:r>
      <w:r>
        <w:rPr>
          <w:rFonts w:ascii="Verdana" w:hAnsi="Verdana"/>
          <w:color w:val="000000"/>
          <w:sz w:val="19"/>
          <w:szCs w:val="19"/>
        </w:rPr>
        <w:t>HTable</w:t>
      </w:r>
      <w:r>
        <w:rPr>
          <w:rFonts w:ascii="Verdana" w:hAnsi="Verdana"/>
          <w:color w:val="000000"/>
          <w:sz w:val="19"/>
          <w:szCs w:val="19"/>
        </w:rPr>
        <w:t>并发写</w:t>
      </w:r>
      <w:bookmarkStart w:id="0" w:name="_GoBack"/>
      <w:bookmarkEnd w:id="0"/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创建多个</w:t>
      </w:r>
      <w:r>
        <w:rPr>
          <w:rFonts w:ascii="Verdana" w:hAnsi="Verdana"/>
          <w:color w:val="000000"/>
          <w:sz w:val="19"/>
          <w:szCs w:val="19"/>
        </w:rPr>
        <w:t>HTable</w:t>
      </w:r>
      <w:r>
        <w:rPr>
          <w:rFonts w:ascii="Verdana" w:hAnsi="Verdana"/>
          <w:color w:val="000000"/>
          <w:sz w:val="19"/>
          <w:szCs w:val="19"/>
        </w:rPr>
        <w:t>客户端用于写操作，提高写数据的吞吐量，一个例子：</w:t>
      </w:r>
    </w:p>
    <w:p w:rsidR="00CA55D9" w:rsidRDefault="00CA55D9" w:rsidP="00CA55D9">
      <w:pPr>
        <w:shd w:val="clear" w:color="auto" w:fill="F5F5F5"/>
        <w:spacing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1D58D1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final</w:t>
      </w:r>
      <w:r>
        <w:rPr>
          <w:color w:val="000000"/>
        </w:rPr>
        <w:t xml:space="preserve"> Configuration conf = HBaseConfiguration.create();</w:t>
      </w:r>
      <w:r>
        <w:rPr>
          <w:color w:val="000000"/>
        </w:rPr>
        <w:br/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final</w:t>
      </w:r>
      <w:r>
        <w:rPr>
          <w:color w:val="000000"/>
        </w:rPr>
        <w:t xml:space="preserve"> String table_log_name = “user_log”;</w:t>
      </w:r>
      <w:r>
        <w:rPr>
          <w:color w:val="000000"/>
        </w:rPr>
        <w:br/>
        <w:t xml:space="preserve">wTableLog = </w:t>
      </w:r>
      <w:r>
        <w:rPr>
          <w:color w:val="0000FF"/>
        </w:rPr>
        <w:t>new</w:t>
      </w:r>
      <w:r>
        <w:rPr>
          <w:color w:val="000000"/>
        </w:rPr>
        <w:t xml:space="preserve"> HTable[tableN];</w:t>
      </w:r>
      <w:r>
        <w:rPr>
          <w:color w:val="000000"/>
        </w:rPr>
        <w:br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tableN; i++)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wTableLog[i] = </w:t>
      </w:r>
      <w:r>
        <w:rPr>
          <w:color w:val="0000FF"/>
        </w:rPr>
        <w:t>new</w:t>
      </w:r>
      <w:r>
        <w:rPr>
          <w:color w:val="000000"/>
        </w:rPr>
        <w:t xml:space="preserve"> HTable(conf, table_log_name);</w:t>
      </w:r>
      <w:r>
        <w:rPr>
          <w:color w:val="000000"/>
        </w:rPr>
        <w:br/>
        <w:t xml:space="preserve">    wTableLog[i].setWriteBufferSize(5 * 1024 * 1024); </w:t>
      </w:r>
      <w:r>
        <w:rPr>
          <w:color w:val="008000"/>
        </w:rPr>
        <w:t>//5MB</w:t>
      </w:r>
      <w:r>
        <w:rPr>
          <w:color w:val="008000"/>
        </w:rPr>
        <w:br/>
      </w:r>
      <w:r>
        <w:rPr>
          <w:color w:val="000000"/>
        </w:rPr>
        <w:t xml:space="preserve">    wTableLog[i].setAutoFlush(</w:t>
      </w:r>
      <w:r>
        <w:rPr>
          <w:color w:val="0000FF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CA55D9" w:rsidRDefault="00CA55D9" w:rsidP="00CA55D9">
      <w:pPr>
        <w:shd w:val="clear" w:color="auto" w:fill="F5F5F5"/>
        <w:spacing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1D58D1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D9" w:rsidRDefault="00CA55D9" w:rsidP="00CA55D9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2.2 HTable</w:t>
      </w:r>
      <w:r>
        <w:rPr>
          <w:rFonts w:ascii="Verdana" w:hAnsi="Verdana"/>
          <w:color w:val="000000"/>
          <w:sz w:val="19"/>
          <w:szCs w:val="19"/>
        </w:rPr>
        <w:t>参数设置</w:t>
      </w:r>
    </w:p>
    <w:p w:rsidR="00CA55D9" w:rsidRDefault="00CA55D9" w:rsidP="00CA55D9">
      <w:pPr>
        <w:pStyle w:val="3"/>
        <w:pBdr>
          <w:bottom w:val="single" w:sz="6" w:space="0" w:color="AAAAAA"/>
        </w:pBdr>
        <w:shd w:val="clear" w:color="auto" w:fill="FFFFFF"/>
        <w:spacing w:line="340" w:lineRule="atLeast"/>
        <w:ind w:left="136" w:right="136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2.2.1 Auto Flush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通过调用</w:t>
      </w:r>
      <w:r>
        <w:rPr>
          <w:rFonts w:ascii="Verdana" w:hAnsi="Verdana"/>
          <w:color w:val="000000"/>
          <w:sz w:val="19"/>
          <w:szCs w:val="19"/>
        </w:rPr>
        <w:t>HTable.setAutoFlush(false)</w:t>
      </w:r>
      <w:r>
        <w:rPr>
          <w:rFonts w:ascii="Verdana" w:hAnsi="Verdana"/>
          <w:color w:val="000000"/>
          <w:sz w:val="19"/>
          <w:szCs w:val="19"/>
        </w:rPr>
        <w:t>方法可以将</w:t>
      </w:r>
      <w:r>
        <w:rPr>
          <w:rFonts w:ascii="Verdana" w:hAnsi="Verdana"/>
          <w:color w:val="000000"/>
          <w:sz w:val="19"/>
          <w:szCs w:val="19"/>
        </w:rPr>
        <w:t>HTable</w:t>
      </w:r>
      <w:r>
        <w:rPr>
          <w:rFonts w:ascii="Verdana" w:hAnsi="Verdana"/>
          <w:color w:val="000000"/>
          <w:sz w:val="19"/>
          <w:szCs w:val="19"/>
        </w:rPr>
        <w:t>写客户端的自动</w:t>
      </w:r>
      <w:r>
        <w:rPr>
          <w:rFonts w:ascii="Verdana" w:hAnsi="Verdana"/>
          <w:color w:val="000000"/>
          <w:sz w:val="19"/>
          <w:szCs w:val="19"/>
        </w:rPr>
        <w:t>flush</w:t>
      </w:r>
      <w:r>
        <w:rPr>
          <w:rFonts w:ascii="Verdana" w:hAnsi="Verdana"/>
          <w:color w:val="000000"/>
          <w:sz w:val="19"/>
          <w:szCs w:val="19"/>
        </w:rPr>
        <w:t>关闭，这样可以批量写入数据到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，而不是有一条</w:t>
      </w:r>
      <w:r>
        <w:rPr>
          <w:rFonts w:ascii="Verdana" w:hAnsi="Verdana"/>
          <w:color w:val="000000"/>
          <w:sz w:val="19"/>
          <w:szCs w:val="19"/>
        </w:rPr>
        <w:t>put</w:t>
      </w:r>
      <w:r>
        <w:rPr>
          <w:rFonts w:ascii="Verdana" w:hAnsi="Verdana"/>
          <w:color w:val="000000"/>
          <w:sz w:val="19"/>
          <w:szCs w:val="19"/>
        </w:rPr>
        <w:t>就执行一次更新，只有当</w:t>
      </w:r>
      <w:r>
        <w:rPr>
          <w:rFonts w:ascii="Verdana" w:hAnsi="Verdana"/>
          <w:color w:val="000000"/>
          <w:sz w:val="19"/>
          <w:szCs w:val="19"/>
        </w:rPr>
        <w:t>put</w:t>
      </w:r>
      <w:r>
        <w:rPr>
          <w:rFonts w:ascii="Verdana" w:hAnsi="Verdana"/>
          <w:color w:val="000000"/>
          <w:sz w:val="19"/>
          <w:szCs w:val="19"/>
        </w:rPr>
        <w:t>填满客户端写缓存时，才实际向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服务端发起写请求。默认情况下</w:t>
      </w:r>
      <w:r>
        <w:rPr>
          <w:rFonts w:ascii="Verdana" w:hAnsi="Verdana"/>
          <w:color w:val="000000"/>
          <w:sz w:val="19"/>
          <w:szCs w:val="19"/>
        </w:rPr>
        <w:t>auto flush</w:t>
      </w:r>
      <w:r>
        <w:rPr>
          <w:rFonts w:ascii="Verdana" w:hAnsi="Verdana"/>
          <w:color w:val="000000"/>
          <w:sz w:val="19"/>
          <w:szCs w:val="19"/>
        </w:rPr>
        <w:t>是开启的。</w:t>
      </w:r>
    </w:p>
    <w:p w:rsidR="00CA55D9" w:rsidRDefault="00CA55D9" w:rsidP="00CA55D9">
      <w:pPr>
        <w:pStyle w:val="3"/>
        <w:pBdr>
          <w:bottom w:val="single" w:sz="6" w:space="0" w:color="AAAAAA"/>
        </w:pBdr>
        <w:shd w:val="clear" w:color="auto" w:fill="FFFFFF"/>
        <w:spacing w:line="340" w:lineRule="atLeast"/>
        <w:ind w:left="136" w:right="136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2.2.2 Write Buffer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通过调用</w:t>
      </w:r>
      <w:r>
        <w:rPr>
          <w:rFonts w:ascii="Verdana" w:hAnsi="Verdana"/>
          <w:color w:val="000000"/>
          <w:sz w:val="19"/>
          <w:szCs w:val="19"/>
        </w:rPr>
        <w:t>HTable.setWriteBufferSize(writeBufferSize)</w:t>
      </w:r>
      <w:r>
        <w:rPr>
          <w:rFonts w:ascii="Verdana" w:hAnsi="Verdana"/>
          <w:color w:val="000000"/>
          <w:sz w:val="19"/>
          <w:szCs w:val="19"/>
        </w:rPr>
        <w:t>方法可以设置</w:t>
      </w:r>
      <w:r>
        <w:rPr>
          <w:rFonts w:ascii="Verdana" w:hAnsi="Verdana"/>
          <w:color w:val="000000"/>
          <w:sz w:val="19"/>
          <w:szCs w:val="19"/>
        </w:rPr>
        <w:t>HTable</w:t>
      </w:r>
      <w:r>
        <w:rPr>
          <w:rFonts w:ascii="Verdana" w:hAnsi="Verdana"/>
          <w:color w:val="000000"/>
          <w:sz w:val="19"/>
          <w:szCs w:val="19"/>
        </w:rPr>
        <w:t>客户端的写</w:t>
      </w:r>
      <w:r>
        <w:rPr>
          <w:rFonts w:ascii="Verdana" w:hAnsi="Verdana"/>
          <w:color w:val="000000"/>
          <w:sz w:val="19"/>
          <w:szCs w:val="19"/>
        </w:rPr>
        <w:t>buffer</w:t>
      </w:r>
      <w:r>
        <w:rPr>
          <w:rFonts w:ascii="Verdana" w:hAnsi="Verdana"/>
          <w:color w:val="000000"/>
          <w:sz w:val="19"/>
          <w:szCs w:val="19"/>
        </w:rPr>
        <w:t>大小，如果新设置的</w:t>
      </w:r>
      <w:r>
        <w:rPr>
          <w:rFonts w:ascii="Verdana" w:hAnsi="Verdana"/>
          <w:color w:val="000000"/>
          <w:sz w:val="19"/>
          <w:szCs w:val="19"/>
        </w:rPr>
        <w:t>buffer</w:t>
      </w:r>
      <w:r>
        <w:rPr>
          <w:rFonts w:ascii="Verdana" w:hAnsi="Verdana"/>
          <w:color w:val="000000"/>
          <w:sz w:val="19"/>
          <w:szCs w:val="19"/>
        </w:rPr>
        <w:t>小于当前写</w:t>
      </w:r>
      <w:r>
        <w:rPr>
          <w:rFonts w:ascii="Verdana" w:hAnsi="Verdana"/>
          <w:color w:val="000000"/>
          <w:sz w:val="19"/>
          <w:szCs w:val="19"/>
        </w:rPr>
        <w:t>buffer</w:t>
      </w:r>
      <w:r>
        <w:rPr>
          <w:rFonts w:ascii="Verdana" w:hAnsi="Verdana"/>
          <w:color w:val="000000"/>
          <w:sz w:val="19"/>
          <w:szCs w:val="19"/>
        </w:rPr>
        <w:t>中的数据时，</w:t>
      </w:r>
      <w:r>
        <w:rPr>
          <w:rFonts w:ascii="Verdana" w:hAnsi="Verdana"/>
          <w:color w:val="000000"/>
          <w:sz w:val="19"/>
          <w:szCs w:val="19"/>
        </w:rPr>
        <w:t>buffer</w:t>
      </w:r>
      <w:r>
        <w:rPr>
          <w:rFonts w:ascii="Verdana" w:hAnsi="Verdana"/>
          <w:color w:val="000000"/>
          <w:sz w:val="19"/>
          <w:szCs w:val="19"/>
        </w:rPr>
        <w:t>将会被</w:t>
      </w:r>
      <w:r>
        <w:rPr>
          <w:rFonts w:ascii="Verdana" w:hAnsi="Verdana"/>
          <w:color w:val="000000"/>
          <w:sz w:val="19"/>
          <w:szCs w:val="19"/>
        </w:rPr>
        <w:t>flush</w:t>
      </w:r>
      <w:r>
        <w:rPr>
          <w:rFonts w:ascii="Verdana" w:hAnsi="Verdana"/>
          <w:color w:val="000000"/>
          <w:sz w:val="19"/>
          <w:szCs w:val="19"/>
        </w:rPr>
        <w:t>到服务端。其中，</w:t>
      </w:r>
      <w:r>
        <w:rPr>
          <w:rFonts w:ascii="Verdana" w:hAnsi="Verdana"/>
          <w:color w:val="000000"/>
          <w:sz w:val="19"/>
          <w:szCs w:val="19"/>
        </w:rPr>
        <w:t>writeBufferSize</w:t>
      </w:r>
      <w:r>
        <w:rPr>
          <w:rFonts w:ascii="Verdana" w:hAnsi="Verdana"/>
          <w:color w:val="000000"/>
          <w:sz w:val="19"/>
          <w:szCs w:val="19"/>
        </w:rPr>
        <w:t>的单位是</w:t>
      </w:r>
      <w:r>
        <w:rPr>
          <w:rFonts w:ascii="Verdana" w:hAnsi="Verdana"/>
          <w:color w:val="000000"/>
          <w:sz w:val="19"/>
          <w:szCs w:val="19"/>
        </w:rPr>
        <w:t>byte</w:t>
      </w:r>
      <w:r>
        <w:rPr>
          <w:rFonts w:ascii="Verdana" w:hAnsi="Verdana"/>
          <w:color w:val="000000"/>
          <w:sz w:val="19"/>
          <w:szCs w:val="19"/>
        </w:rPr>
        <w:t>字节数，可以根据实际写入数据量的多少来设置该值。</w:t>
      </w:r>
    </w:p>
    <w:p w:rsidR="00CA55D9" w:rsidRDefault="00CA55D9" w:rsidP="00CA55D9">
      <w:pPr>
        <w:pStyle w:val="3"/>
        <w:pBdr>
          <w:bottom w:val="single" w:sz="6" w:space="0" w:color="AAAAAA"/>
        </w:pBdr>
        <w:shd w:val="clear" w:color="auto" w:fill="FFFFFF"/>
        <w:spacing w:line="340" w:lineRule="atLeast"/>
        <w:ind w:left="136" w:right="136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2.2.3 WAL Flag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在</w:t>
      </w:r>
      <w:r>
        <w:rPr>
          <w:rFonts w:ascii="Verdana" w:hAnsi="Verdana"/>
          <w:color w:val="000000"/>
          <w:sz w:val="19"/>
          <w:szCs w:val="19"/>
        </w:rPr>
        <w:t>HBae</w:t>
      </w:r>
      <w:r>
        <w:rPr>
          <w:rFonts w:ascii="Verdana" w:hAnsi="Verdana"/>
          <w:color w:val="000000"/>
          <w:sz w:val="19"/>
          <w:szCs w:val="19"/>
        </w:rPr>
        <w:t>中，客户端向集群中的</w:t>
      </w:r>
      <w:r>
        <w:rPr>
          <w:rFonts w:ascii="Verdana" w:hAnsi="Verdana"/>
          <w:color w:val="000000"/>
          <w:sz w:val="19"/>
          <w:szCs w:val="19"/>
        </w:rPr>
        <w:t>RegionServer</w:t>
      </w:r>
      <w:r>
        <w:rPr>
          <w:rFonts w:ascii="Verdana" w:hAnsi="Verdana"/>
          <w:color w:val="000000"/>
          <w:sz w:val="19"/>
          <w:szCs w:val="19"/>
        </w:rPr>
        <w:t>提交数据时（</w:t>
      </w:r>
      <w:r>
        <w:rPr>
          <w:rFonts w:ascii="Verdana" w:hAnsi="Verdana"/>
          <w:color w:val="000000"/>
          <w:sz w:val="19"/>
          <w:szCs w:val="19"/>
        </w:rPr>
        <w:t>Put/Delete</w:t>
      </w:r>
      <w:r>
        <w:rPr>
          <w:rFonts w:ascii="Verdana" w:hAnsi="Verdana"/>
          <w:color w:val="000000"/>
          <w:sz w:val="19"/>
          <w:szCs w:val="19"/>
        </w:rPr>
        <w:t>操作），首先会先写</w:t>
      </w:r>
      <w:r>
        <w:rPr>
          <w:rFonts w:ascii="Verdana" w:hAnsi="Verdana"/>
          <w:color w:val="000000"/>
          <w:sz w:val="19"/>
          <w:szCs w:val="19"/>
        </w:rPr>
        <w:t>WAL</w:t>
      </w:r>
      <w:r>
        <w:rPr>
          <w:rFonts w:ascii="Verdana" w:hAnsi="Verdana"/>
          <w:color w:val="000000"/>
          <w:sz w:val="19"/>
          <w:szCs w:val="19"/>
        </w:rPr>
        <w:t>（</w:t>
      </w:r>
      <w:r>
        <w:rPr>
          <w:rFonts w:ascii="Verdana" w:hAnsi="Verdana"/>
          <w:color w:val="000000"/>
          <w:sz w:val="19"/>
          <w:szCs w:val="19"/>
        </w:rPr>
        <w:t>Write Ahead Log</w:t>
      </w:r>
      <w:r>
        <w:rPr>
          <w:rFonts w:ascii="Verdana" w:hAnsi="Verdana"/>
          <w:color w:val="000000"/>
          <w:sz w:val="19"/>
          <w:szCs w:val="19"/>
        </w:rPr>
        <w:t>）日志（即</w:t>
      </w:r>
      <w:r>
        <w:rPr>
          <w:rFonts w:ascii="Verdana" w:hAnsi="Verdana"/>
          <w:color w:val="000000"/>
          <w:sz w:val="19"/>
          <w:szCs w:val="19"/>
        </w:rPr>
        <w:t>HLog</w:t>
      </w:r>
      <w:r>
        <w:rPr>
          <w:rFonts w:ascii="Verdana" w:hAnsi="Verdana"/>
          <w:color w:val="000000"/>
          <w:sz w:val="19"/>
          <w:szCs w:val="19"/>
        </w:rPr>
        <w:t>，一个</w:t>
      </w:r>
      <w:r>
        <w:rPr>
          <w:rFonts w:ascii="Verdana" w:hAnsi="Verdana"/>
          <w:color w:val="000000"/>
          <w:sz w:val="19"/>
          <w:szCs w:val="19"/>
        </w:rPr>
        <w:t>RegionServer</w:t>
      </w:r>
      <w:r>
        <w:rPr>
          <w:rFonts w:ascii="Verdana" w:hAnsi="Verdana"/>
          <w:color w:val="000000"/>
          <w:sz w:val="19"/>
          <w:szCs w:val="19"/>
        </w:rPr>
        <w:t>上的所有</w:t>
      </w:r>
      <w:r>
        <w:rPr>
          <w:rFonts w:ascii="Verdana" w:hAnsi="Verdana"/>
          <w:color w:val="000000"/>
          <w:sz w:val="19"/>
          <w:szCs w:val="19"/>
        </w:rPr>
        <w:t>Region</w:t>
      </w:r>
      <w:r>
        <w:rPr>
          <w:rFonts w:ascii="Verdana" w:hAnsi="Verdana"/>
          <w:color w:val="000000"/>
          <w:sz w:val="19"/>
          <w:szCs w:val="19"/>
        </w:rPr>
        <w:t>共享一个</w:t>
      </w:r>
      <w:r>
        <w:rPr>
          <w:rFonts w:ascii="Verdana" w:hAnsi="Verdana"/>
          <w:color w:val="000000"/>
          <w:sz w:val="19"/>
          <w:szCs w:val="19"/>
        </w:rPr>
        <w:t>HLog</w:t>
      </w:r>
      <w:r>
        <w:rPr>
          <w:rFonts w:ascii="Verdana" w:hAnsi="Verdana"/>
          <w:color w:val="000000"/>
          <w:sz w:val="19"/>
          <w:szCs w:val="19"/>
        </w:rPr>
        <w:t>），只有当</w:t>
      </w:r>
      <w:r>
        <w:rPr>
          <w:rFonts w:ascii="Verdana" w:hAnsi="Verdana"/>
          <w:color w:val="000000"/>
          <w:sz w:val="19"/>
          <w:szCs w:val="19"/>
        </w:rPr>
        <w:t>WAL</w:t>
      </w:r>
      <w:r>
        <w:rPr>
          <w:rFonts w:ascii="Verdana" w:hAnsi="Verdana"/>
          <w:color w:val="000000"/>
          <w:sz w:val="19"/>
          <w:szCs w:val="19"/>
        </w:rPr>
        <w:t>日志写成功后，再接着写</w:t>
      </w:r>
      <w:r>
        <w:rPr>
          <w:rFonts w:ascii="Verdana" w:hAnsi="Verdana"/>
          <w:color w:val="000000"/>
          <w:sz w:val="19"/>
          <w:szCs w:val="19"/>
        </w:rPr>
        <w:t>MemStore</w:t>
      </w:r>
      <w:r>
        <w:rPr>
          <w:rFonts w:ascii="Verdana" w:hAnsi="Verdana"/>
          <w:color w:val="000000"/>
          <w:sz w:val="19"/>
          <w:szCs w:val="19"/>
        </w:rPr>
        <w:t>，然后客户端被通知提交数据成功；如果写</w:t>
      </w:r>
      <w:r>
        <w:rPr>
          <w:rFonts w:ascii="Verdana" w:hAnsi="Verdana"/>
          <w:color w:val="000000"/>
          <w:sz w:val="19"/>
          <w:szCs w:val="19"/>
        </w:rPr>
        <w:t>WAL</w:t>
      </w:r>
      <w:r>
        <w:rPr>
          <w:rFonts w:ascii="Verdana" w:hAnsi="Verdana"/>
          <w:color w:val="000000"/>
          <w:sz w:val="19"/>
          <w:szCs w:val="19"/>
        </w:rPr>
        <w:t>日志失败，客户端则被通知提交失败。这样做的好处是可以做到</w:t>
      </w:r>
      <w:r>
        <w:rPr>
          <w:rFonts w:ascii="Verdana" w:hAnsi="Verdana"/>
          <w:color w:val="000000"/>
          <w:sz w:val="19"/>
          <w:szCs w:val="19"/>
        </w:rPr>
        <w:t>RegionServer</w:t>
      </w:r>
      <w:r>
        <w:rPr>
          <w:rFonts w:ascii="Verdana" w:hAnsi="Verdana"/>
          <w:color w:val="000000"/>
          <w:sz w:val="19"/>
          <w:szCs w:val="19"/>
        </w:rPr>
        <w:t>宕机后的数据恢复。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因此，对于相对不太重要的数据，可以在</w:t>
      </w:r>
      <w:r>
        <w:rPr>
          <w:rFonts w:ascii="Verdana" w:hAnsi="Verdana"/>
          <w:color w:val="000000"/>
          <w:sz w:val="19"/>
          <w:szCs w:val="19"/>
        </w:rPr>
        <w:t>Put/Delete</w:t>
      </w:r>
      <w:r>
        <w:rPr>
          <w:rFonts w:ascii="Verdana" w:hAnsi="Verdana"/>
          <w:color w:val="000000"/>
          <w:sz w:val="19"/>
          <w:szCs w:val="19"/>
        </w:rPr>
        <w:t>操作时，通过调用</w:t>
      </w:r>
      <w:r>
        <w:rPr>
          <w:rFonts w:ascii="Verdana" w:hAnsi="Verdana"/>
          <w:color w:val="000000"/>
          <w:sz w:val="19"/>
          <w:szCs w:val="19"/>
        </w:rPr>
        <w:t>Put.setWriteToWAL(false)</w:t>
      </w:r>
      <w:r>
        <w:rPr>
          <w:rFonts w:ascii="Verdana" w:hAnsi="Verdana"/>
          <w:color w:val="000000"/>
          <w:sz w:val="19"/>
          <w:szCs w:val="19"/>
        </w:rPr>
        <w:t>或</w:t>
      </w:r>
      <w:r>
        <w:rPr>
          <w:rFonts w:ascii="Verdana" w:hAnsi="Verdana"/>
          <w:color w:val="000000"/>
          <w:sz w:val="19"/>
          <w:szCs w:val="19"/>
        </w:rPr>
        <w:t>Delete.setWriteToWAL(false)</w:t>
      </w:r>
      <w:r>
        <w:rPr>
          <w:rFonts w:ascii="Verdana" w:hAnsi="Verdana"/>
          <w:color w:val="000000"/>
          <w:sz w:val="19"/>
          <w:szCs w:val="19"/>
        </w:rPr>
        <w:t>函数，放弃写</w:t>
      </w:r>
      <w:r>
        <w:rPr>
          <w:rFonts w:ascii="Verdana" w:hAnsi="Verdana"/>
          <w:color w:val="000000"/>
          <w:sz w:val="19"/>
          <w:szCs w:val="19"/>
        </w:rPr>
        <w:t>WAL</w:t>
      </w:r>
      <w:r>
        <w:rPr>
          <w:rFonts w:ascii="Verdana" w:hAnsi="Verdana"/>
          <w:color w:val="000000"/>
          <w:sz w:val="19"/>
          <w:szCs w:val="19"/>
        </w:rPr>
        <w:t>日志，从而提高数据写入的性能。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  <w:sz w:val="19"/>
          <w:szCs w:val="19"/>
        </w:rPr>
        <w:t>值得注意的是：谨慎选择关闭</w:t>
      </w:r>
      <w:r>
        <w:rPr>
          <w:rStyle w:val="a5"/>
          <w:rFonts w:ascii="Verdana" w:hAnsi="Verdana"/>
          <w:color w:val="000000"/>
          <w:sz w:val="19"/>
          <w:szCs w:val="19"/>
        </w:rPr>
        <w:t>WAL</w:t>
      </w:r>
      <w:r>
        <w:rPr>
          <w:rStyle w:val="a5"/>
          <w:rFonts w:ascii="Verdana" w:hAnsi="Verdana"/>
          <w:color w:val="000000"/>
          <w:sz w:val="19"/>
          <w:szCs w:val="19"/>
        </w:rPr>
        <w:t>日志，因为这样的话，一旦</w:t>
      </w:r>
      <w:r>
        <w:rPr>
          <w:rStyle w:val="a5"/>
          <w:rFonts w:ascii="Verdana" w:hAnsi="Verdana"/>
          <w:color w:val="000000"/>
          <w:sz w:val="19"/>
          <w:szCs w:val="19"/>
        </w:rPr>
        <w:t>RegionServer</w:t>
      </w:r>
      <w:r>
        <w:rPr>
          <w:rStyle w:val="a5"/>
          <w:rFonts w:ascii="Verdana" w:hAnsi="Verdana"/>
          <w:color w:val="000000"/>
          <w:sz w:val="19"/>
          <w:szCs w:val="19"/>
        </w:rPr>
        <w:t>宕机，</w:t>
      </w:r>
      <w:r>
        <w:rPr>
          <w:rStyle w:val="a5"/>
          <w:rFonts w:ascii="Verdana" w:hAnsi="Verdana"/>
          <w:color w:val="000000"/>
          <w:sz w:val="19"/>
          <w:szCs w:val="19"/>
        </w:rPr>
        <w:t>Put/Delete</w:t>
      </w:r>
      <w:r>
        <w:rPr>
          <w:rStyle w:val="a5"/>
          <w:rFonts w:ascii="Verdana" w:hAnsi="Verdana"/>
          <w:color w:val="000000"/>
          <w:sz w:val="19"/>
          <w:szCs w:val="19"/>
        </w:rPr>
        <w:t>的数据将会无法根据</w:t>
      </w:r>
      <w:r>
        <w:rPr>
          <w:rStyle w:val="a5"/>
          <w:rFonts w:ascii="Verdana" w:hAnsi="Verdana"/>
          <w:color w:val="000000"/>
          <w:sz w:val="19"/>
          <w:szCs w:val="19"/>
        </w:rPr>
        <w:t>WAL</w:t>
      </w:r>
      <w:r>
        <w:rPr>
          <w:rStyle w:val="a5"/>
          <w:rFonts w:ascii="Verdana" w:hAnsi="Verdana"/>
          <w:color w:val="000000"/>
          <w:sz w:val="19"/>
          <w:szCs w:val="19"/>
        </w:rPr>
        <w:t>日志进行恢复。</w:t>
      </w:r>
    </w:p>
    <w:p w:rsidR="00CA55D9" w:rsidRDefault="00CA55D9" w:rsidP="00CA55D9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2.3 </w:t>
      </w:r>
      <w:r>
        <w:rPr>
          <w:rFonts w:ascii="Verdana" w:hAnsi="Verdana"/>
          <w:color w:val="000000"/>
          <w:sz w:val="19"/>
          <w:szCs w:val="19"/>
        </w:rPr>
        <w:t>批量写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通过调用</w:t>
      </w:r>
      <w:r>
        <w:rPr>
          <w:rFonts w:ascii="Verdana" w:hAnsi="Verdana"/>
          <w:color w:val="000000"/>
          <w:sz w:val="19"/>
          <w:szCs w:val="19"/>
        </w:rPr>
        <w:t>HTable.put(Put)</w:t>
      </w:r>
      <w:r>
        <w:rPr>
          <w:rFonts w:ascii="Verdana" w:hAnsi="Verdana"/>
          <w:color w:val="000000"/>
          <w:sz w:val="19"/>
          <w:szCs w:val="19"/>
        </w:rPr>
        <w:t>方法可以将一个指定的</w:t>
      </w:r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记录写入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，同样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提供了另一个方法：通过调用</w:t>
      </w:r>
      <w:r>
        <w:rPr>
          <w:rFonts w:ascii="Verdana" w:hAnsi="Verdana"/>
          <w:color w:val="000000"/>
          <w:sz w:val="19"/>
          <w:szCs w:val="19"/>
        </w:rPr>
        <w:t>HTable.put(List&lt;Put&gt;)</w:t>
      </w:r>
      <w:r>
        <w:rPr>
          <w:rFonts w:ascii="Verdana" w:hAnsi="Verdana"/>
          <w:color w:val="000000"/>
          <w:sz w:val="19"/>
          <w:szCs w:val="19"/>
        </w:rPr>
        <w:t>方法可以将指定的</w:t>
      </w:r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列表，批量写入多行记录，这样做的好处是批量执行，只需要一次网络</w:t>
      </w:r>
      <w:r>
        <w:rPr>
          <w:rFonts w:ascii="Verdana" w:hAnsi="Verdana"/>
          <w:color w:val="000000"/>
          <w:sz w:val="19"/>
          <w:szCs w:val="19"/>
        </w:rPr>
        <w:t>I/O</w:t>
      </w:r>
      <w:r>
        <w:rPr>
          <w:rFonts w:ascii="Verdana" w:hAnsi="Verdana"/>
          <w:color w:val="000000"/>
          <w:sz w:val="19"/>
          <w:szCs w:val="19"/>
        </w:rPr>
        <w:t>开销，这对于对数据实时性要求高，网络传输</w:t>
      </w:r>
      <w:r>
        <w:rPr>
          <w:rFonts w:ascii="Verdana" w:hAnsi="Verdana"/>
          <w:color w:val="000000"/>
          <w:sz w:val="19"/>
          <w:szCs w:val="19"/>
        </w:rPr>
        <w:t>RTT</w:t>
      </w:r>
      <w:r>
        <w:rPr>
          <w:rFonts w:ascii="Verdana" w:hAnsi="Verdana"/>
          <w:color w:val="000000"/>
          <w:sz w:val="19"/>
          <w:szCs w:val="19"/>
        </w:rPr>
        <w:t>高的情景下可能带来明显的性能提升。</w:t>
      </w:r>
    </w:p>
    <w:p w:rsidR="00CA55D9" w:rsidRDefault="00CA55D9" w:rsidP="00CA55D9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2.4</w:t>
      </w:r>
      <w:r w:rsidRPr="00A71B92">
        <w:rPr>
          <w:rFonts w:ascii="Verdana" w:hAnsi="Verdana"/>
          <w:color w:val="000000"/>
          <w:sz w:val="19"/>
          <w:szCs w:val="19"/>
        </w:rPr>
        <w:t xml:space="preserve"> </w:t>
      </w:r>
      <w:r w:rsidRPr="00523D94">
        <w:rPr>
          <w:rFonts w:ascii="Verdana" w:hAnsi="Verdana"/>
          <w:color w:val="000000"/>
          <w:sz w:val="19"/>
          <w:szCs w:val="19"/>
          <w:highlight w:val="yellow"/>
        </w:rPr>
        <w:t>多线程并发写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在客户端开启多个</w:t>
      </w:r>
      <w:r>
        <w:rPr>
          <w:rFonts w:ascii="Verdana" w:hAnsi="Verdana"/>
          <w:color w:val="000000"/>
          <w:sz w:val="19"/>
          <w:szCs w:val="19"/>
        </w:rPr>
        <w:t>HTable</w:t>
      </w:r>
      <w:r>
        <w:rPr>
          <w:rFonts w:ascii="Verdana" w:hAnsi="Verdana"/>
          <w:color w:val="000000"/>
          <w:sz w:val="19"/>
          <w:szCs w:val="19"/>
        </w:rPr>
        <w:t>写线程，每个写线程负责一个</w:t>
      </w:r>
      <w:r>
        <w:rPr>
          <w:rFonts w:ascii="Verdana" w:hAnsi="Verdana"/>
          <w:color w:val="000000"/>
          <w:sz w:val="19"/>
          <w:szCs w:val="19"/>
        </w:rPr>
        <w:t>HTable</w:t>
      </w:r>
      <w:r>
        <w:rPr>
          <w:rFonts w:ascii="Verdana" w:hAnsi="Verdana"/>
          <w:color w:val="000000"/>
          <w:sz w:val="19"/>
          <w:szCs w:val="19"/>
        </w:rPr>
        <w:t>对象的</w:t>
      </w:r>
      <w:r>
        <w:rPr>
          <w:rFonts w:ascii="Verdana" w:hAnsi="Verdana"/>
          <w:color w:val="000000"/>
          <w:sz w:val="19"/>
          <w:szCs w:val="19"/>
        </w:rPr>
        <w:t>flush</w:t>
      </w:r>
      <w:r>
        <w:rPr>
          <w:rFonts w:ascii="Verdana" w:hAnsi="Verdana"/>
          <w:color w:val="000000"/>
          <w:sz w:val="19"/>
          <w:szCs w:val="19"/>
        </w:rPr>
        <w:t>操作，这样结合定时</w:t>
      </w:r>
      <w:r>
        <w:rPr>
          <w:rFonts w:ascii="Verdana" w:hAnsi="Verdana"/>
          <w:color w:val="000000"/>
          <w:sz w:val="19"/>
          <w:szCs w:val="19"/>
        </w:rPr>
        <w:t>flush</w:t>
      </w:r>
      <w:r>
        <w:rPr>
          <w:rFonts w:ascii="Verdana" w:hAnsi="Verdana"/>
          <w:color w:val="000000"/>
          <w:sz w:val="19"/>
          <w:szCs w:val="19"/>
        </w:rPr>
        <w:t>和写</w:t>
      </w:r>
      <w:r>
        <w:rPr>
          <w:rFonts w:ascii="Verdana" w:hAnsi="Verdana"/>
          <w:color w:val="000000"/>
          <w:sz w:val="19"/>
          <w:szCs w:val="19"/>
        </w:rPr>
        <w:t>buffer</w:t>
      </w:r>
      <w:r>
        <w:rPr>
          <w:rFonts w:ascii="Verdana" w:hAnsi="Verdana"/>
          <w:color w:val="000000"/>
          <w:sz w:val="19"/>
          <w:szCs w:val="19"/>
        </w:rPr>
        <w:t>（</w:t>
      </w:r>
      <w:r>
        <w:rPr>
          <w:rFonts w:ascii="Verdana" w:hAnsi="Verdana"/>
          <w:color w:val="000000"/>
          <w:sz w:val="19"/>
          <w:szCs w:val="19"/>
        </w:rPr>
        <w:t>writeBufferSize</w:t>
      </w:r>
      <w:r>
        <w:rPr>
          <w:rFonts w:ascii="Verdana" w:hAnsi="Verdana"/>
          <w:color w:val="000000"/>
          <w:sz w:val="19"/>
          <w:szCs w:val="19"/>
        </w:rPr>
        <w:t>），可以既保证在数据量小的时候，数据可以在较短时间内被</w:t>
      </w:r>
      <w:r>
        <w:rPr>
          <w:rFonts w:ascii="Verdana" w:hAnsi="Verdana"/>
          <w:color w:val="000000"/>
          <w:sz w:val="19"/>
          <w:szCs w:val="19"/>
        </w:rPr>
        <w:t>flush</w:t>
      </w:r>
      <w:r>
        <w:rPr>
          <w:rFonts w:ascii="Verdana" w:hAnsi="Verdana"/>
          <w:color w:val="000000"/>
          <w:sz w:val="19"/>
          <w:szCs w:val="19"/>
        </w:rPr>
        <w:t>（如</w:t>
      </w:r>
      <w:r>
        <w:rPr>
          <w:rFonts w:ascii="Verdana" w:hAnsi="Verdana"/>
          <w:color w:val="000000"/>
          <w:sz w:val="19"/>
          <w:szCs w:val="19"/>
        </w:rPr>
        <w:t>1</w:t>
      </w:r>
      <w:r>
        <w:rPr>
          <w:rFonts w:ascii="Verdana" w:hAnsi="Verdana"/>
          <w:color w:val="000000"/>
          <w:sz w:val="19"/>
          <w:szCs w:val="19"/>
        </w:rPr>
        <w:t>秒内），同时又保证在数据量大的时候，写</w:t>
      </w:r>
      <w:r>
        <w:rPr>
          <w:rFonts w:ascii="Verdana" w:hAnsi="Verdana"/>
          <w:color w:val="000000"/>
          <w:sz w:val="19"/>
          <w:szCs w:val="19"/>
        </w:rPr>
        <w:t>buffer</w:t>
      </w:r>
      <w:r>
        <w:rPr>
          <w:rFonts w:ascii="Verdana" w:hAnsi="Verdana"/>
          <w:color w:val="000000"/>
          <w:sz w:val="19"/>
          <w:szCs w:val="19"/>
        </w:rPr>
        <w:t>一满就及时进行</w:t>
      </w:r>
      <w:r>
        <w:rPr>
          <w:rFonts w:ascii="Verdana" w:hAnsi="Verdana"/>
          <w:color w:val="000000"/>
          <w:sz w:val="19"/>
          <w:szCs w:val="19"/>
        </w:rPr>
        <w:t>flush</w:t>
      </w:r>
      <w:r>
        <w:rPr>
          <w:rFonts w:ascii="Verdana" w:hAnsi="Verdana"/>
          <w:color w:val="000000"/>
          <w:sz w:val="19"/>
          <w:szCs w:val="19"/>
        </w:rPr>
        <w:t>。下面给个具体的例子：</w:t>
      </w:r>
    </w:p>
    <w:p w:rsidR="00CA55D9" w:rsidRDefault="00CA55D9" w:rsidP="00CA55D9">
      <w:pPr>
        <w:shd w:val="clear" w:color="auto" w:fill="F5F5F5"/>
        <w:spacing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1D58D1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threadN; i++) {</w:t>
      </w:r>
      <w:r>
        <w:rPr>
          <w:color w:val="000000"/>
        </w:rPr>
        <w:br/>
        <w:t xml:space="preserve">    Thread th = </w:t>
      </w:r>
      <w:r>
        <w:rPr>
          <w:color w:val="0000FF"/>
        </w:rPr>
        <w:t>new</w:t>
      </w:r>
      <w:r>
        <w:rPr>
          <w:color w:val="000000"/>
        </w:rPr>
        <w:t xml:space="preserve"> Thread() {</w:t>
      </w:r>
      <w:r>
        <w:rPr>
          <w:color w:val="000000"/>
        </w:rPr>
        <w:br/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run() {</w:t>
      </w:r>
      <w:r>
        <w:rPr>
          <w:color w:val="000000"/>
        </w:rPr>
        <w:br/>
        <w:t xml:space="preserve">            </w:t>
      </w:r>
      <w:r>
        <w:rPr>
          <w:color w:val="0000FF"/>
        </w:rPr>
        <w:t>while</w:t>
      </w:r>
      <w:r>
        <w:rPr>
          <w:color w:val="000000"/>
        </w:rPr>
        <w:t xml:space="preserve"> (</w:t>
      </w:r>
      <w:r>
        <w:rPr>
          <w:color w:val="0000FF"/>
        </w:rPr>
        <w:t>true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/>
        <w:t xml:space="preserve">                    sleep(1000); </w:t>
      </w:r>
      <w:r>
        <w:rPr>
          <w:color w:val="008000"/>
        </w:rPr>
        <w:t>//1 second</w:t>
      </w:r>
      <w:r>
        <w:rPr>
          <w:color w:val="008000"/>
        </w:rPr>
        <w:br/>
      </w:r>
      <w:r>
        <w:rPr>
          <w:color w:val="000000"/>
        </w:rPr>
        <w:t xml:space="preserve">                } </w:t>
      </w:r>
      <w:r>
        <w:rPr>
          <w:color w:val="0000FF"/>
        </w:rPr>
        <w:t>catch</w:t>
      </w:r>
      <w:r>
        <w:rPr>
          <w:color w:val="000000"/>
        </w:rPr>
        <w:t xml:space="preserve"> (InterruptedException e) {</w:t>
      </w:r>
      <w:r>
        <w:rPr>
          <w:color w:val="000000"/>
        </w:rPr>
        <w:br/>
        <w:t xml:space="preserve">                    e.printStackTrace();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FF"/>
        </w:rPr>
        <w:t>synchronized</w:t>
      </w:r>
      <w:r>
        <w:rPr>
          <w:color w:val="000000"/>
        </w:rPr>
        <w:t xml:space="preserve"> (wTableLog[i]) {</w:t>
      </w:r>
      <w:r>
        <w:rPr>
          <w:color w:val="000000"/>
        </w:rPr>
        <w:br/>
        <w:t xml:space="preserve">           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/>
        <w:t xml:space="preserve">                        wTableLog[i].flushCommits();</w:t>
      </w:r>
      <w:r>
        <w:rPr>
          <w:color w:val="000000"/>
        </w:rPr>
        <w:br/>
        <w:t xml:space="preserve">                    } </w:t>
      </w:r>
      <w:r>
        <w:rPr>
          <w:color w:val="0000FF"/>
        </w:rPr>
        <w:t>catch</w:t>
      </w:r>
      <w:r>
        <w:rPr>
          <w:color w:val="000000"/>
        </w:rPr>
        <w:t xml:space="preserve"> (IOException e) {</w:t>
      </w:r>
      <w:r>
        <w:rPr>
          <w:color w:val="000000"/>
        </w:rPr>
        <w:br/>
        <w:t xml:space="preserve">                        e.printStackTrace();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>}</w:t>
      </w:r>
      <w:r>
        <w:rPr>
          <w:color w:val="000000"/>
        </w:rPr>
        <w:br/>
        <w:t xml:space="preserve">    };</w:t>
      </w:r>
      <w:r>
        <w:rPr>
          <w:color w:val="000000"/>
        </w:rPr>
        <w:br/>
        <w:t xml:space="preserve">    th.setDaemon(</w:t>
      </w:r>
      <w:r>
        <w:rPr>
          <w:color w:val="0000FF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th.start();</w:t>
      </w:r>
      <w:r>
        <w:rPr>
          <w:color w:val="000000"/>
        </w:rPr>
        <w:br/>
        <w:t>}</w:t>
      </w:r>
    </w:p>
    <w:p w:rsidR="00CA55D9" w:rsidRDefault="00CA55D9" w:rsidP="00EE599D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</w:p>
    <w:p w:rsidR="00CA55D9" w:rsidRDefault="005923D8" w:rsidP="00CA55D9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hyperlink r:id="rId11" w:history="1">
        <w:r w:rsidR="00CA55D9">
          <w:rPr>
            <w:rStyle w:val="a6"/>
            <w:rFonts w:ascii="Verdana" w:hAnsi="Verdana"/>
            <w:color w:val="223355"/>
            <w:sz w:val="19"/>
            <w:szCs w:val="19"/>
          </w:rPr>
          <w:t>HBase</w:t>
        </w:r>
        <w:r w:rsidR="00CA55D9">
          <w:rPr>
            <w:rStyle w:val="a6"/>
            <w:rFonts w:ascii="Verdana" w:hAnsi="Verdana"/>
            <w:color w:val="223355"/>
            <w:sz w:val="19"/>
            <w:szCs w:val="19"/>
          </w:rPr>
          <w:t>性能优化方法总结（三）：读表操作</w:t>
        </w:r>
      </w:hyperlink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本文主要是从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应用程序设计与开发的角度，总结几种常用的性能优化方法。有关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系统配置级别的优化，可参考：</w:t>
      </w:r>
      <w:hyperlink r:id="rId12" w:history="1">
        <w:r>
          <w:rPr>
            <w:rStyle w:val="a6"/>
            <w:rFonts w:ascii="Verdana" w:hAnsi="Verdana"/>
            <w:color w:val="1D58D1"/>
            <w:sz w:val="19"/>
            <w:szCs w:val="19"/>
          </w:rPr>
          <w:t>淘宝</w:t>
        </w:r>
        <w:r>
          <w:rPr>
            <w:rStyle w:val="a6"/>
            <w:rFonts w:ascii="Verdana" w:hAnsi="Verdana"/>
            <w:color w:val="1D58D1"/>
            <w:sz w:val="19"/>
            <w:szCs w:val="19"/>
          </w:rPr>
          <w:t>Ken Wu</w:t>
        </w:r>
        <w:r>
          <w:rPr>
            <w:rStyle w:val="a6"/>
            <w:rFonts w:ascii="Verdana" w:hAnsi="Verdana"/>
            <w:color w:val="1D58D1"/>
            <w:sz w:val="19"/>
            <w:szCs w:val="19"/>
          </w:rPr>
          <w:t>同学的博客</w:t>
        </w:r>
      </w:hyperlink>
      <w:r>
        <w:rPr>
          <w:rFonts w:ascii="Verdana" w:hAnsi="Verdana"/>
          <w:color w:val="000000"/>
          <w:sz w:val="19"/>
          <w:szCs w:val="19"/>
        </w:rPr>
        <w:t>。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下面是本文总结的第三部分内容：读表操作相关的优化方法。</w:t>
      </w:r>
    </w:p>
    <w:p w:rsidR="00CA55D9" w:rsidRDefault="00CA55D9" w:rsidP="00CA55D9">
      <w:pPr>
        <w:pStyle w:val="1"/>
        <w:shd w:val="clear" w:color="auto" w:fill="FFFFFF"/>
        <w:spacing w:before="0" w:after="0" w:line="340" w:lineRule="atLeast"/>
        <w:ind w:left="68"/>
        <w:rPr>
          <w:rFonts w:ascii="Verdana" w:hAnsi="Verdana"/>
          <w:color w:val="000000"/>
          <w:sz w:val="38"/>
          <w:szCs w:val="38"/>
        </w:rPr>
      </w:pPr>
      <w:r>
        <w:rPr>
          <w:rFonts w:ascii="Verdana" w:hAnsi="Verdana"/>
          <w:color w:val="000000"/>
          <w:sz w:val="38"/>
          <w:szCs w:val="38"/>
        </w:rPr>
        <w:t xml:space="preserve">3. </w:t>
      </w:r>
      <w:r>
        <w:rPr>
          <w:rFonts w:ascii="Verdana" w:hAnsi="Verdana"/>
          <w:color w:val="000000"/>
          <w:sz w:val="38"/>
          <w:szCs w:val="38"/>
        </w:rPr>
        <w:t>读表操作</w:t>
      </w:r>
    </w:p>
    <w:p w:rsidR="00CA55D9" w:rsidRDefault="00CA55D9" w:rsidP="00CA55D9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3.1 </w:t>
      </w:r>
      <w:r>
        <w:rPr>
          <w:rFonts w:ascii="Verdana" w:hAnsi="Verdana"/>
          <w:color w:val="000000"/>
          <w:sz w:val="19"/>
          <w:szCs w:val="19"/>
        </w:rPr>
        <w:t>多</w:t>
      </w:r>
      <w:r>
        <w:rPr>
          <w:rFonts w:ascii="Verdana" w:hAnsi="Verdana"/>
          <w:color w:val="000000"/>
          <w:sz w:val="19"/>
          <w:szCs w:val="19"/>
        </w:rPr>
        <w:t>HTable</w:t>
      </w:r>
      <w:r>
        <w:rPr>
          <w:rFonts w:ascii="Verdana" w:hAnsi="Verdana"/>
          <w:color w:val="000000"/>
          <w:sz w:val="19"/>
          <w:szCs w:val="19"/>
        </w:rPr>
        <w:t>并发读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创建多个</w:t>
      </w:r>
      <w:r>
        <w:rPr>
          <w:rFonts w:ascii="Verdana" w:hAnsi="Verdana"/>
          <w:color w:val="000000"/>
          <w:sz w:val="19"/>
          <w:szCs w:val="19"/>
        </w:rPr>
        <w:t>HTable</w:t>
      </w:r>
      <w:r>
        <w:rPr>
          <w:rFonts w:ascii="Verdana" w:hAnsi="Verdana"/>
          <w:color w:val="000000"/>
          <w:sz w:val="19"/>
          <w:szCs w:val="19"/>
        </w:rPr>
        <w:t>客户端用于读操作，提高读数据的吞吐量，一个例子：</w:t>
      </w:r>
    </w:p>
    <w:p w:rsidR="00CA55D9" w:rsidRDefault="00CA55D9" w:rsidP="00CA55D9">
      <w:pPr>
        <w:shd w:val="clear" w:color="auto" w:fill="F5F5F5"/>
        <w:spacing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1D58D1"/>
          <w:sz w:val="19"/>
          <w:szCs w:val="19"/>
        </w:rPr>
        <w:lastRenderedPageBreak/>
        <w:drawing>
          <wp:inline distT="0" distB="0" distL="0" distR="0">
            <wp:extent cx="189865" cy="189865"/>
            <wp:effectExtent l="19050" t="0" r="635" b="0"/>
            <wp:docPr id="11" name="图片 1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final</w:t>
      </w:r>
      <w:r>
        <w:rPr>
          <w:color w:val="000000"/>
        </w:rPr>
        <w:t xml:space="preserve"> Configuration conf = HBaseConfiguration.create();</w:t>
      </w:r>
      <w:r>
        <w:rPr>
          <w:color w:val="000000"/>
        </w:rPr>
        <w:br/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final</w:t>
      </w:r>
      <w:r>
        <w:rPr>
          <w:color w:val="000000"/>
        </w:rPr>
        <w:t xml:space="preserve"> String table_log_name = “user_log”;</w:t>
      </w:r>
      <w:r>
        <w:rPr>
          <w:color w:val="000000"/>
        </w:rPr>
        <w:br/>
        <w:t xml:space="preserve">rTableLog = </w:t>
      </w:r>
      <w:r>
        <w:rPr>
          <w:color w:val="0000FF"/>
        </w:rPr>
        <w:t>new</w:t>
      </w:r>
      <w:r>
        <w:rPr>
          <w:color w:val="000000"/>
        </w:rPr>
        <w:t xml:space="preserve"> HTable[tableN];</w:t>
      </w:r>
      <w:r>
        <w:rPr>
          <w:color w:val="000000"/>
        </w:rPr>
        <w:br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tableN; i++) {</w:t>
      </w:r>
      <w:r>
        <w:rPr>
          <w:color w:val="000000"/>
        </w:rPr>
        <w:br/>
        <w:t xml:space="preserve">    rTableLog[i] = </w:t>
      </w:r>
      <w:r>
        <w:rPr>
          <w:color w:val="0000FF"/>
        </w:rPr>
        <w:t>new</w:t>
      </w:r>
      <w:r>
        <w:rPr>
          <w:color w:val="000000"/>
        </w:rPr>
        <w:t xml:space="preserve"> HTable(conf, table_log_name);</w:t>
      </w:r>
      <w:r>
        <w:rPr>
          <w:color w:val="000000"/>
        </w:rPr>
        <w:br/>
        <w:t xml:space="preserve">    rTableLog[i].setScannerCaching(50);</w:t>
      </w:r>
      <w:r>
        <w:rPr>
          <w:color w:val="000000"/>
        </w:rPr>
        <w:br/>
        <w:t>}</w:t>
      </w:r>
    </w:p>
    <w:p w:rsidR="00CA55D9" w:rsidRDefault="00CA55D9" w:rsidP="00CA55D9">
      <w:pPr>
        <w:shd w:val="clear" w:color="auto" w:fill="F5F5F5"/>
        <w:spacing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1D58D1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12" name="图片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D9" w:rsidRDefault="00CA55D9" w:rsidP="00CA55D9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3.2 HTable</w:t>
      </w:r>
      <w:r>
        <w:rPr>
          <w:rFonts w:ascii="Verdana" w:hAnsi="Verdana"/>
          <w:color w:val="000000"/>
          <w:sz w:val="19"/>
          <w:szCs w:val="19"/>
        </w:rPr>
        <w:t>参数设置</w:t>
      </w:r>
    </w:p>
    <w:p w:rsidR="00CA55D9" w:rsidRDefault="00CA55D9" w:rsidP="00CA55D9">
      <w:pPr>
        <w:pStyle w:val="3"/>
        <w:pBdr>
          <w:bottom w:val="single" w:sz="6" w:space="0" w:color="AAAAAA"/>
        </w:pBdr>
        <w:shd w:val="clear" w:color="auto" w:fill="FFFFFF"/>
        <w:spacing w:line="340" w:lineRule="atLeast"/>
        <w:ind w:left="136" w:right="136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3.2.1 Scanner Caching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hbase.client.scanner.caching</w:t>
      </w:r>
      <w:r>
        <w:rPr>
          <w:rFonts w:ascii="Verdana" w:hAnsi="Verdana"/>
          <w:color w:val="000000"/>
          <w:sz w:val="19"/>
          <w:szCs w:val="19"/>
        </w:rPr>
        <w:t>配置项可以设置</w:t>
      </w:r>
      <w:r>
        <w:rPr>
          <w:rFonts w:ascii="Verdana" w:hAnsi="Verdana"/>
          <w:color w:val="000000"/>
          <w:sz w:val="19"/>
          <w:szCs w:val="19"/>
        </w:rPr>
        <w:t>HBase scanner</w:t>
      </w:r>
      <w:r>
        <w:rPr>
          <w:rFonts w:ascii="Verdana" w:hAnsi="Verdana"/>
          <w:color w:val="000000"/>
          <w:sz w:val="19"/>
          <w:szCs w:val="19"/>
        </w:rPr>
        <w:t>一次从服务端抓取的数据条数，默认情况下一次一条。通过将其设置成一个合理的值，可以减少</w:t>
      </w:r>
      <w:r>
        <w:rPr>
          <w:rFonts w:ascii="Verdana" w:hAnsi="Verdana"/>
          <w:color w:val="000000"/>
          <w:sz w:val="19"/>
          <w:szCs w:val="19"/>
        </w:rPr>
        <w:t>scan</w:t>
      </w:r>
      <w:r>
        <w:rPr>
          <w:rFonts w:ascii="Verdana" w:hAnsi="Verdana"/>
          <w:color w:val="000000"/>
          <w:sz w:val="19"/>
          <w:szCs w:val="19"/>
        </w:rPr>
        <w:t>过程中</w:t>
      </w:r>
      <w:r>
        <w:rPr>
          <w:rFonts w:ascii="Verdana" w:hAnsi="Verdana"/>
          <w:color w:val="000000"/>
          <w:sz w:val="19"/>
          <w:szCs w:val="19"/>
        </w:rPr>
        <w:t>next()</w:t>
      </w:r>
      <w:r>
        <w:rPr>
          <w:rFonts w:ascii="Verdana" w:hAnsi="Verdana"/>
          <w:color w:val="000000"/>
          <w:sz w:val="19"/>
          <w:szCs w:val="19"/>
        </w:rPr>
        <w:t>的时间开销，代价是</w:t>
      </w:r>
      <w:r>
        <w:rPr>
          <w:rFonts w:ascii="Verdana" w:hAnsi="Verdana"/>
          <w:color w:val="000000"/>
          <w:sz w:val="19"/>
          <w:szCs w:val="19"/>
        </w:rPr>
        <w:t>scanner</w:t>
      </w:r>
      <w:r>
        <w:rPr>
          <w:rFonts w:ascii="Verdana" w:hAnsi="Verdana"/>
          <w:color w:val="000000"/>
          <w:sz w:val="19"/>
          <w:szCs w:val="19"/>
        </w:rPr>
        <w:t>需要通过客户端的内存来维持这些被</w:t>
      </w:r>
      <w:r>
        <w:rPr>
          <w:rFonts w:ascii="Verdana" w:hAnsi="Verdana"/>
          <w:color w:val="000000"/>
          <w:sz w:val="19"/>
          <w:szCs w:val="19"/>
        </w:rPr>
        <w:t>cache</w:t>
      </w:r>
      <w:r>
        <w:rPr>
          <w:rFonts w:ascii="Verdana" w:hAnsi="Verdana"/>
          <w:color w:val="000000"/>
          <w:sz w:val="19"/>
          <w:szCs w:val="19"/>
        </w:rPr>
        <w:t>的行记录。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有三个地方可以进行配置：</w:t>
      </w:r>
      <w:r>
        <w:rPr>
          <w:rFonts w:ascii="Verdana" w:hAnsi="Verdana"/>
          <w:color w:val="000000"/>
          <w:sz w:val="19"/>
          <w:szCs w:val="19"/>
        </w:rPr>
        <w:t>1</w:t>
      </w:r>
      <w:r>
        <w:rPr>
          <w:rFonts w:ascii="Verdana" w:hAnsi="Verdana"/>
          <w:color w:val="000000"/>
          <w:sz w:val="19"/>
          <w:szCs w:val="19"/>
        </w:rPr>
        <w:t>）在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的</w:t>
      </w:r>
      <w:r>
        <w:rPr>
          <w:rFonts w:ascii="Verdana" w:hAnsi="Verdana"/>
          <w:color w:val="000000"/>
          <w:sz w:val="19"/>
          <w:szCs w:val="19"/>
        </w:rPr>
        <w:t>conf</w:t>
      </w:r>
      <w:r>
        <w:rPr>
          <w:rFonts w:ascii="Verdana" w:hAnsi="Verdana"/>
          <w:color w:val="000000"/>
          <w:sz w:val="19"/>
          <w:szCs w:val="19"/>
        </w:rPr>
        <w:t>配置文件中进行配置；</w:t>
      </w:r>
      <w:r>
        <w:rPr>
          <w:rFonts w:ascii="Verdana" w:hAnsi="Verdana"/>
          <w:color w:val="000000"/>
          <w:sz w:val="19"/>
          <w:szCs w:val="19"/>
        </w:rPr>
        <w:t>2</w:t>
      </w:r>
      <w:r>
        <w:rPr>
          <w:rFonts w:ascii="Verdana" w:hAnsi="Verdana"/>
          <w:color w:val="000000"/>
          <w:sz w:val="19"/>
          <w:szCs w:val="19"/>
        </w:rPr>
        <w:t>）通过调用</w:t>
      </w:r>
      <w:r>
        <w:rPr>
          <w:rFonts w:ascii="Verdana" w:hAnsi="Verdana"/>
          <w:color w:val="000000"/>
          <w:sz w:val="19"/>
          <w:szCs w:val="19"/>
        </w:rPr>
        <w:t>HTable.setScannerCaching(int scannerCaching)</w:t>
      </w:r>
      <w:r>
        <w:rPr>
          <w:rFonts w:ascii="Verdana" w:hAnsi="Verdana"/>
          <w:color w:val="000000"/>
          <w:sz w:val="19"/>
          <w:szCs w:val="19"/>
        </w:rPr>
        <w:t>进行配置；</w:t>
      </w:r>
      <w:r>
        <w:rPr>
          <w:rFonts w:ascii="Verdana" w:hAnsi="Verdana"/>
          <w:color w:val="000000"/>
          <w:sz w:val="19"/>
          <w:szCs w:val="19"/>
        </w:rPr>
        <w:t>3</w:t>
      </w:r>
      <w:r>
        <w:rPr>
          <w:rFonts w:ascii="Verdana" w:hAnsi="Verdana"/>
          <w:color w:val="000000"/>
          <w:sz w:val="19"/>
          <w:szCs w:val="19"/>
        </w:rPr>
        <w:t>）通过调用</w:t>
      </w:r>
      <w:r>
        <w:rPr>
          <w:rFonts w:ascii="Verdana" w:hAnsi="Verdana"/>
          <w:color w:val="000000"/>
          <w:sz w:val="19"/>
          <w:szCs w:val="19"/>
        </w:rPr>
        <w:t>Scan.setCaching(int caching)</w:t>
      </w:r>
      <w:r>
        <w:rPr>
          <w:rFonts w:ascii="Verdana" w:hAnsi="Verdana"/>
          <w:color w:val="000000"/>
          <w:sz w:val="19"/>
          <w:szCs w:val="19"/>
        </w:rPr>
        <w:t>进行配置。</w:t>
      </w:r>
      <w:r>
        <w:rPr>
          <w:rStyle w:val="a5"/>
          <w:rFonts w:ascii="Verdana" w:hAnsi="Verdana"/>
          <w:color w:val="000000"/>
          <w:sz w:val="19"/>
          <w:szCs w:val="19"/>
        </w:rPr>
        <w:t>三者的优先级越来越高。</w:t>
      </w:r>
    </w:p>
    <w:p w:rsidR="00CA55D9" w:rsidRDefault="00CA55D9" w:rsidP="00CA55D9">
      <w:pPr>
        <w:pStyle w:val="3"/>
        <w:pBdr>
          <w:bottom w:val="single" w:sz="6" w:space="0" w:color="AAAAAA"/>
        </w:pBdr>
        <w:shd w:val="clear" w:color="auto" w:fill="FFFFFF"/>
        <w:spacing w:line="340" w:lineRule="atLeast"/>
        <w:ind w:left="136" w:right="136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3.2.2 Scan Attribute Selection</w:t>
      </w:r>
    </w:p>
    <w:p w:rsidR="00CA55D9" w:rsidRDefault="00CA55D9" w:rsidP="00CA55D9">
      <w:pPr>
        <w:pStyle w:val="HTML"/>
        <w:shd w:val="clear" w:color="auto" w:fill="FFFFFF"/>
        <w:spacing w:line="340" w:lineRule="atLeast"/>
        <w:ind w:left="299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scan时指定需要的Column Family，可以减少网络传输数据量，否则默认scan操作会返回整行所有Column Family的数据。</w:t>
      </w:r>
    </w:p>
    <w:p w:rsidR="00CA55D9" w:rsidRDefault="00CA55D9" w:rsidP="00CA55D9">
      <w:pPr>
        <w:pStyle w:val="3"/>
        <w:pBdr>
          <w:bottom w:val="single" w:sz="6" w:space="0" w:color="AAAAAA"/>
        </w:pBdr>
        <w:shd w:val="clear" w:color="auto" w:fill="FFFFFF"/>
        <w:spacing w:line="340" w:lineRule="atLeast"/>
        <w:ind w:left="136" w:right="136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3.2.3 Close ResultScanner</w:t>
      </w:r>
    </w:p>
    <w:p w:rsidR="00CA55D9" w:rsidRDefault="00CA55D9" w:rsidP="00CA55D9">
      <w:pPr>
        <w:pStyle w:val="HTML"/>
        <w:shd w:val="clear" w:color="auto" w:fill="FFFFFF"/>
        <w:spacing w:line="340" w:lineRule="atLeast"/>
        <w:ind w:left="299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通过scan取完数据后，记得要关闭ResultScanner，否则RegionServer可能会出现问题（对应的Server资源无法释放）。</w:t>
      </w:r>
    </w:p>
    <w:p w:rsidR="00CA55D9" w:rsidRDefault="00CA55D9" w:rsidP="00CA55D9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3.3 </w:t>
      </w:r>
      <w:r>
        <w:rPr>
          <w:rFonts w:ascii="Verdana" w:hAnsi="Verdana"/>
          <w:color w:val="000000"/>
          <w:sz w:val="19"/>
          <w:szCs w:val="19"/>
        </w:rPr>
        <w:t>批量读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通过调用</w:t>
      </w:r>
      <w:r>
        <w:rPr>
          <w:rFonts w:ascii="Verdana" w:hAnsi="Verdana"/>
          <w:color w:val="000000"/>
          <w:sz w:val="19"/>
          <w:szCs w:val="19"/>
        </w:rPr>
        <w:t>HTable.get(Get)</w:t>
      </w:r>
      <w:r>
        <w:rPr>
          <w:rFonts w:ascii="Verdana" w:hAnsi="Verdana"/>
          <w:color w:val="000000"/>
          <w:sz w:val="19"/>
          <w:szCs w:val="19"/>
        </w:rPr>
        <w:t>方法可以根据一个指定的</w:t>
      </w:r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获取一行记录，同样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提供了另一个方法：通过调用</w:t>
      </w:r>
      <w:r>
        <w:rPr>
          <w:rFonts w:ascii="Verdana" w:hAnsi="Verdana"/>
          <w:color w:val="000000"/>
          <w:sz w:val="19"/>
          <w:szCs w:val="19"/>
        </w:rPr>
        <w:t>HTable.get(List&lt;Get&gt;)</w:t>
      </w:r>
      <w:r>
        <w:rPr>
          <w:rFonts w:ascii="Verdana" w:hAnsi="Verdana"/>
          <w:color w:val="000000"/>
          <w:sz w:val="19"/>
          <w:szCs w:val="19"/>
        </w:rPr>
        <w:t>方法可以根据一个指定的</w:t>
      </w:r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列表，批量获取多行记录，这样做的好处是批量执行，只需要一次网络</w:t>
      </w:r>
      <w:r>
        <w:rPr>
          <w:rFonts w:ascii="Verdana" w:hAnsi="Verdana"/>
          <w:color w:val="000000"/>
          <w:sz w:val="19"/>
          <w:szCs w:val="19"/>
        </w:rPr>
        <w:t>I/O</w:t>
      </w:r>
      <w:r>
        <w:rPr>
          <w:rFonts w:ascii="Verdana" w:hAnsi="Verdana"/>
          <w:color w:val="000000"/>
          <w:sz w:val="19"/>
          <w:szCs w:val="19"/>
        </w:rPr>
        <w:t>开销，这对于对数据实时性要求高而且网络传输</w:t>
      </w:r>
      <w:r>
        <w:rPr>
          <w:rFonts w:ascii="Verdana" w:hAnsi="Verdana"/>
          <w:color w:val="000000"/>
          <w:sz w:val="19"/>
          <w:szCs w:val="19"/>
        </w:rPr>
        <w:t>RTT</w:t>
      </w:r>
      <w:r>
        <w:rPr>
          <w:rFonts w:ascii="Verdana" w:hAnsi="Verdana"/>
          <w:color w:val="000000"/>
          <w:sz w:val="19"/>
          <w:szCs w:val="19"/>
        </w:rPr>
        <w:t>高的情景下可能带来明显的性能提升。</w:t>
      </w:r>
    </w:p>
    <w:p w:rsidR="00CA55D9" w:rsidRDefault="00CA55D9" w:rsidP="00CA55D9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3.4 </w:t>
      </w:r>
      <w:r>
        <w:rPr>
          <w:rFonts w:ascii="Verdana" w:hAnsi="Verdana"/>
          <w:color w:val="000000"/>
          <w:sz w:val="19"/>
          <w:szCs w:val="19"/>
        </w:rPr>
        <w:t>多线程并发读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在客户端开启多个</w:t>
      </w:r>
      <w:r>
        <w:rPr>
          <w:rFonts w:ascii="Verdana" w:hAnsi="Verdana"/>
          <w:color w:val="000000"/>
          <w:sz w:val="19"/>
          <w:szCs w:val="19"/>
        </w:rPr>
        <w:t>HTable</w:t>
      </w:r>
      <w:r>
        <w:rPr>
          <w:rFonts w:ascii="Verdana" w:hAnsi="Verdana"/>
          <w:color w:val="000000"/>
          <w:sz w:val="19"/>
          <w:szCs w:val="19"/>
        </w:rPr>
        <w:t>读线程，每个读线程负责通过</w:t>
      </w:r>
      <w:r>
        <w:rPr>
          <w:rFonts w:ascii="Verdana" w:hAnsi="Verdana"/>
          <w:color w:val="000000"/>
          <w:sz w:val="19"/>
          <w:szCs w:val="19"/>
        </w:rPr>
        <w:t>HTable</w:t>
      </w:r>
      <w:r>
        <w:rPr>
          <w:rFonts w:ascii="Verdana" w:hAnsi="Verdana"/>
          <w:color w:val="000000"/>
          <w:sz w:val="19"/>
          <w:szCs w:val="19"/>
        </w:rPr>
        <w:t>对象进行</w:t>
      </w:r>
      <w:r>
        <w:rPr>
          <w:rFonts w:ascii="Verdana" w:hAnsi="Verdana"/>
          <w:color w:val="000000"/>
          <w:sz w:val="19"/>
          <w:szCs w:val="19"/>
        </w:rPr>
        <w:t>get</w:t>
      </w:r>
      <w:r>
        <w:rPr>
          <w:rFonts w:ascii="Verdana" w:hAnsi="Verdana"/>
          <w:color w:val="000000"/>
          <w:sz w:val="19"/>
          <w:szCs w:val="19"/>
        </w:rPr>
        <w:t>操作。下面是一个多线程并发读取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，获取店铺一天内各分钟</w:t>
      </w:r>
      <w:r>
        <w:rPr>
          <w:rFonts w:ascii="Verdana" w:hAnsi="Verdana"/>
          <w:color w:val="000000"/>
          <w:sz w:val="19"/>
          <w:szCs w:val="19"/>
        </w:rPr>
        <w:t>PV</w:t>
      </w:r>
      <w:r>
        <w:rPr>
          <w:rFonts w:ascii="Verdana" w:hAnsi="Verdana"/>
          <w:color w:val="000000"/>
          <w:sz w:val="19"/>
          <w:szCs w:val="19"/>
        </w:rPr>
        <w:t>值的例子：</w:t>
      </w:r>
    </w:p>
    <w:p w:rsidR="00CA55D9" w:rsidRDefault="00CA55D9" w:rsidP="00CA55D9">
      <w:pPr>
        <w:shd w:val="clear" w:color="auto" w:fill="F5F5F5"/>
        <w:spacing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1D58D1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13" name="图片 1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FF"/>
        </w:rPr>
        <w:lastRenderedPageBreak/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DataReaderServer {</w:t>
      </w:r>
      <w:r>
        <w:rPr>
          <w:color w:val="000000"/>
        </w:rPr>
        <w:br/>
        <w:t xml:space="preserve">     </w:t>
      </w:r>
      <w:r>
        <w:rPr>
          <w:color w:val="008000"/>
        </w:rPr>
        <w:t>//获取店铺一天内各分钟PV值的入口函数</w:t>
      </w:r>
      <w:r>
        <w:rPr>
          <w:color w:val="008000"/>
        </w:rPr>
        <w:br/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ConcurrentHashMap&lt;String, String&gt; getUnitMinutePV(</w:t>
      </w:r>
      <w:r>
        <w:rPr>
          <w:color w:val="0000FF"/>
        </w:rPr>
        <w:t>long</w:t>
      </w:r>
      <w:r>
        <w:rPr>
          <w:color w:val="000000"/>
        </w:rPr>
        <w:t xml:space="preserve"> uid, </w:t>
      </w:r>
      <w:r>
        <w:rPr>
          <w:color w:val="0000FF"/>
        </w:rPr>
        <w:t>long</w:t>
      </w:r>
      <w:r>
        <w:rPr>
          <w:color w:val="000000"/>
        </w:rPr>
        <w:t xml:space="preserve"> startStamp, </w:t>
      </w:r>
      <w:r>
        <w:rPr>
          <w:color w:val="0000FF"/>
        </w:rPr>
        <w:t>long</w:t>
      </w:r>
      <w:r>
        <w:rPr>
          <w:color w:val="000000"/>
        </w:rPr>
        <w:t xml:space="preserve"> endStamp){</w:t>
      </w:r>
      <w:r>
        <w:rPr>
          <w:color w:val="000000"/>
        </w:rPr>
        <w:br/>
        <w:t xml:space="preserve">         </w:t>
      </w:r>
      <w:r>
        <w:rPr>
          <w:color w:val="0000FF"/>
        </w:rPr>
        <w:t>long</w:t>
      </w:r>
      <w:r>
        <w:rPr>
          <w:color w:val="000000"/>
        </w:rPr>
        <w:t xml:space="preserve"> min = startStamp;</w:t>
      </w:r>
      <w:r>
        <w:rPr>
          <w:color w:val="000000"/>
        </w:rPr>
        <w:br/>
        <w:t xml:space="preserve">         </w:t>
      </w:r>
      <w:r>
        <w:rPr>
          <w:color w:val="0000FF"/>
        </w:rPr>
        <w:t>int</w:t>
      </w:r>
      <w:r>
        <w:rPr>
          <w:color w:val="000000"/>
        </w:rPr>
        <w:t xml:space="preserve"> count = (</w:t>
      </w:r>
      <w:r>
        <w:rPr>
          <w:color w:val="0000FF"/>
        </w:rPr>
        <w:t>int</w:t>
      </w:r>
      <w:r>
        <w:rPr>
          <w:color w:val="000000"/>
        </w:rPr>
        <w:t>)((endStamp - startStamp) / (60*1000));</w:t>
      </w:r>
      <w:r>
        <w:rPr>
          <w:color w:val="000000"/>
        </w:rPr>
        <w:br/>
        <w:t xml:space="preserve">         List&lt;String&gt; lst = </w:t>
      </w:r>
      <w:r>
        <w:rPr>
          <w:color w:val="0000FF"/>
        </w:rPr>
        <w:t>new</w:t>
      </w:r>
      <w:r>
        <w:rPr>
          <w:color w:val="000000"/>
        </w:rPr>
        <w:t xml:space="preserve"> ArrayList&lt;String&gt;();</w:t>
      </w:r>
      <w:r>
        <w:rPr>
          <w:color w:val="000000"/>
        </w:rPr>
        <w:br/>
        <w:t xml:space="preserve">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&lt;= count; i++) {</w:t>
      </w:r>
      <w:r>
        <w:rPr>
          <w:color w:val="000000"/>
        </w:rPr>
        <w:br/>
        <w:t xml:space="preserve">            min = startStamp + i * 60 * 1000;</w:t>
      </w:r>
      <w:r>
        <w:rPr>
          <w:color w:val="000000"/>
        </w:rPr>
        <w:br/>
        <w:t xml:space="preserve">            lst.add(uid + "_" + min);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parallelBatchMinutePV(lst);</w:t>
      </w:r>
      <w:r>
        <w:rPr>
          <w:color w:val="000000"/>
        </w:rPr>
        <w:br/>
        <w:t xml:space="preserve">     }</w:t>
      </w:r>
      <w:r>
        <w:rPr>
          <w:color w:val="000000"/>
        </w:rPr>
        <w:br/>
        <w:t xml:space="preserve">      </w:t>
      </w:r>
      <w:r>
        <w:rPr>
          <w:color w:val="008000"/>
        </w:rPr>
        <w:t>//多线程并发查询，获取分钟PV值</w:t>
      </w:r>
      <w:r>
        <w:rPr>
          <w:color w:val="008000"/>
        </w:rPr>
        <w:br/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ConcurrentHashMap&lt;String, String&gt; parallelBatchMinutePV(List&lt;String&gt; lstKeys){</w:t>
      </w:r>
      <w:r>
        <w:rPr>
          <w:color w:val="000000"/>
        </w:rPr>
        <w:br/>
        <w:t xml:space="preserve">        ConcurrentHashMap&lt;String, String&gt; hashRet = </w:t>
      </w:r>
      <w:r>
        <w:rPr>
          <w:color w:val="0000FF"/>
        </w:rPr>
        <w:t>new</w:t>
      </w:r>
      <w:r>
        <w:rPr>
          <w:color w:val="000000"/>
        </w:rPr>
        <w:t xml:space="preserve"> ConcurrentHashMap&lt;String, String&gt;();</w:t>
      </w:r>
      <w:r>
        <w:rPr>
          <w:color w:val="000000"/>
        </w:rPr>
        <w:br/>
        <w:t xml:space="preserve">        </w:t>
      </w:r>
      <w:r>
        <w:rPr>
          <w:color w:val="0000FF"/>
        </w:rPr>
        <w:t>int</w:t>
      </w:r>
      <w:r>
        <w:rPr>
          <w:color w:val="000000"/>
        </w:rPr>
        <w:t xml:space="preserve"> parallel = 3;</w:t>
      </w:r>
      <w:r>
        <w:rPr>
          <w:color w:val="000000"/>
        </w:rPr>
        <w:br/>
        <w:t xml:space="preserve">        List&lt;List&lt;String&gt;&gt; lstBatchKeys  = </w:t>
      </w:r>
      <w:r>
        <w:rPr>
          <w:color w:val="0000FF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(lstKeys.size() &lt; parallel ){</w:t>
      </w:r>
      <w:r>
        <w:rPr>
          <w:color w:val="000000"/>
        </w:rPr>
        <w:br/>
        <w:t xml:space="preserve">            lstBatchKeys  = </w:t>
      </w:r>
      <w:r>
        <w:rPr>
          <w:color w:val="0000FF"/>
        </w:rPr>
        <w:t>new</w:t>
      </w:r>
      <w:r>
        <w:rPr>
          <w:color w:val="000000"/>
        </w:rPr>
        <w:t xml:space="preserve"> ArrayList&lt;List&lt;String&gt;&gt;(1);</w:t>
      </w:r>
      <w:r>
        <w:rPr>
          <w:color w:val="000000"/>
        </w:rPr>
        <w:br/>
        <w:t xml:space="preserve">            lstBatchKeys.add(lstKeys);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color w:val="0000FF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lstBatchKeys  = </w:t>
      </w:r>
      <w:r>
        <w:rPr>
          <w:color w:val="0000FF"/>
        </w:rPr>
        <w:t>new</w:t>
      </w:r>
      <w:r>
        <w:rPr>
          <w:color w:val="000000"/>
        </w:rPr>
        <w:t xml:space="preserve"> ArrayList&lt;List&lt;String&gt;&gt;(parallel);</w:t>
      </w:r>
      <w:r>
        <w:rPr>
          <w:color w:val="000000"/>
        </w:rPr>
        <w:br/>
        <w:t xml:space="preserve">            </w:t>
      </w:r>
      <w:r>
        <w:rPr>
          <w:color w:val="0000FF"/>
        </w:rPr>
        <w:t>for</w:t>
      </w:r>
      <w:r>
        <w:rPr>
          <w:color w:val="000000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i = 0; i &lt; parallel; i++  ){</w:t>
      </w:r>
      <w:r>
        <w:rPr>
          <w:color w:val="000000"/>
        </w:rPr>
        <w:br/>
        <w:t xml:space="preserve">                List&lt;String&gt; lst = </w:t>
      </w:r>
      <w:r>
        <w:rPr>
          <w:color w:val="0000FF"/>
        </w:rPr>
        <w:t>new</w:t>
      </w:r>
      <w:r>
        <w:rPr>
          <w:color w:val="000000"/>
        </w:rPr>
        <w:t xml:space="preserve"> ArrayList&lt;String&gt;();</w:t>
      </w:r>
      <w:r>
        <w:rPr>
          <w:color w:val="000000"/>
        </w:rPr>
        <w:br/>
        <w:t xml:space="preserve">                lstBatchKeys.add(lst);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0000FF"/>
        </w:rPr>
        <w:t>for</w:t>
      </w:r>
      <w:r>
        <w:rPr>
          <w:color w:val="000000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i = 0 ; i &lt; lstKeys.size() ; i ++ ){</w:t>
      </w:r>
      <w:r>
        <w:rPr>
          <w:color w:val="000000"/>
        </w:rPr>
        <w:br/>
        <w:t xml:space="preserve">                lstBatchKeys.get(i%parallel).add(lstKeys.get(i));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color w:val="000000"/>
        </w:rPr>
        <w:br/>
        <w:t xml:space="preserve">        List&lt;Future&lt; ConcurrentHashMap&lt;String, String&gt; &gt;&gt; futures = </w:t>
      </w:r>
      <w:r>
        <w:rPr>
          <w:color w:val="0000FF"/>
        </w:rPr>
        <w:t>new</w:t>
      </w:r>
      <w:r>
        <w:rPr>
          <w:color w:val="000000"/>
        </w:rPr>
        <w:t xml:space="preserve"> ArrayList&lt;Future&lt; ConcurrentHashMap&lt;String, String&gt; &gt;&gt;(5);</w:t>
      </w:r>
      <w:r>
        <w:rPr>
          <w:color w:val="000000"/>
        </w:rPr>
        <w:br/>
        <w:t xml:space="preserve">        </w:t>
      </w:r>
      <w:r>
        <w:rPr>
          <w:color w:val="000000"/>
        </w:rPr>
        <w:br/>
        <w:t xml:space="preserve">        ThreadFactoryBuilder builder = </w:t>
      </w:r>
      <w:r>
        <w:rPr>
          <w:color w:val="0000FF"/>
        </w:rPr>
        <w:t>new</w:t>
      </w:r>
      <w:r>
        <w:rPr>
          <w:color w:val="000000"/>
        </w:rPr>
        <w:t xml:space="preserve"> ThreadFactoryBuilder();</w:t>
      </w:r>
      <w:r>
        <w:rPr>
          <w:color w:val="000000"/>
        </w:rPr>
        <w:br/>
        <w:t xml:space="preserve">        builder.setNameFormat("ParallelBatchQuery");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ThreadFactory factory = builder.build();</w:t>
      </w:r>
      <w:r>
        <w:rPr>
          <w:color w:val="000000"/>
        </w:rPr>
        <w:br/>
        <w:t xml:space="preserve">        ThreadPoolExecutor executor = (ThreadPoolExecutor) Executors.newFixedThreadPool(lstBatchKeys.size(), factory);</w:t>
      </w:r>
      <w:r>
        <w:rPr>
          <w:color w:val="000000"/>
        </w:rPr>
        <w:br/>
        <w:t xml:space="preserve">        </w:t>
      </w:r>
      <w:r>
        <w:rPr>
          <w:color w:val="000000"/>
        </w:rPr>
        <w:br/>
        <w:t xml:space="preserve">        </w:t>
      </w:r>
      <w:r>
        <w:rPr>
          <w:color w:val="0000FF"/>
        </w:rPr>
        <w:t>for</w:t>
      </w:r>
      <w:r>
        <w:rPr>
          <w:color w:val="000000"/>
        </w:rPr>
        <w:t>(List&lt;String&gt; keys : lstBatchKeys){</w:t>
      </w:r>
      <w:r>
        <w:rPr>
          <w:color w:val="000000"/>
        </w:rPr>
        <w:br/>
        <w:t xml:space="preserve">            Callable&lt; ConcurrentHashMap&lt;String, String&gt; &gt; callable = </w:t>
      </w:r>
      <w:r>
        <w:rPr>
          <w:color w:val="0000FF"/>
        </w:rPr>
        <w:t>new</w:t>
      </w:r>
      <w:r>
        <w:rPr>
          <w:color w:val="000000"/>
        </w:rPr>
        <w:t xml:space="preserve"> BatchMinutePVCallable(keys);</w:t>
      </w:r>
      <w:r>
        <w:rPr>
          <w:color w:val="000000"/>
        </w:rPr>
        <w:br/>
        <w:t xml:space="preserve">            FutureTask&lt; ConcurrentHashMap&lt;String, String&gt; &gt; future = (FutureTask&lt; ConcurrentHashMap&lt;String, String&gt; &gt;) executor.submit(callable);</w:t>
      </w:r>
      <w:r>
        <w:rPr>
          <w:color w:val="000000"/>
        </w:rPr>
        <w:br/>
        <w:t xml:space="preserve">            futures.add(future);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executor.shutdown();</w:t>
      </w:r>
      <w:r>
        <w:rPr>
          <w:color w:val="000000"/>
        </w:rPr>
        <w:br/>
        <w:t xml:space="preserve">        </w:t>
      </w:r>
      <w:r>
        <w:rPr>
          <w:color w:val="000000"/>
        </w:rPr>
        <w:br/>
        <w:t xml:space="preserve">        </w:t>
      </w:r>
      <w:r>
        <w:rPr>
          <w:color w:val="008000"/>
        </w:rPr>
        <w:t>// Wait for all the tasks to finish</w:t>
      </w:r>
      <w:r>
        <w:rPr>
          <w:color w:val="008000"/>
        </w:rPr>
        <w:br/>
      </w:r>
      <w:r>
        <w:rPr>
          <w:color w:val="000000"/>
        </w:rPr>
        <w:t xml:space="preserve">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/>
        <w:t xml:space="preserve">          </w:t>
      </w:r>
      <w:r>
        <w:rPr>
          <w:color w:val="0000FF"/>
        </w:rPr>
        <w:t>boolean</w:t>
      </w:r>
      <w:r>
        <w:rPr>
          <w:color w:val="000000"/>
        </w:rPr>
        <w:t xml:space="preserve"> stillRunning = !executor.awaitTermination(</w:t>
      </w:r>
      <w:r>
        <w:rPr>
          <w:color w:val="000000"/>
        </w:rPr>
        <w:br/>
        <w:t xml:space="preserve">              5000000, TimeUnit.MILLISECONDS);</w:t>
      </w:r>
      <w:r>
        <w:rPr>
          <w:color w:val="000000"/>
        </w:rPr>
        <w:br/>
        <w:t xml:space="preserve">          </w:t>
      </w:r>
      <w:r>
        <w:rPr>
          <w:color w:val="0000FF"/>
        </w:rPr>
        <w:t>if</w:t>
      </w:r>
      <w:r>
        <w:rPr>
          <w:color w:val="000000"/>
        </w:rPr>
        <w:t xml:space="preserve"> (stillRunning) {</w:t>
      </w:r>
      <w:r>
        <w:rPr>
          <w:color w:val="000000"/>
        </w:rPr>
        <w:br/>
        <w:t xml:space="preserve">   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/>
        <w:t xml:space="preserve">                executor.shutdownNow();</w:t>
      </w:r>
      <w:r>
        <w:rPr>
          <w:color w:val="000000"/>
        </w:rPr>
        <w:br/>
        <w:t xml:space="preserve">            } </w:t>
      </w:r>
      <w:r>
        <w:rPr>
          <w:color w:val="0000FF"/>
        </w:rPr>
        <w:t>catch</w:t>
      </w:r>
      <w:r>
        <w:rPr>
          <w:color w:val="000000"/>
        </w:rPr>
        <w:t xml:space="preserve"> (Exception e) {</w:t>
      </w:r>
      <w:r>
        <w:rPr>
          <w:color w:val="000000"/>
        </w:rPr>
        <w:br/>
        <w:t xml:space="preserve">                </w:t>
      </w:r>
      <w:r>
        <w:rPr>
          <w:color w:val="008000"/>
        </w:rPr>
        <w:t>// TODO Auto-generated catch block</w:t>
      </w:r>
      <w:r>
        <w:rPr>
          <w:color w:val="008000"/>
        </w:rPr>
        <w:br/>
      </w:r>
      <w:r>
        <w:rPr>
          <w:color w:val="000000"/>
        </w:rPr>
        <w:t xml:space="preserve">                e.printStackTrace();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}</w:t>
      </w:r>
      <w:r>
        <w:rPr>
          <w:color w:val="000000"/>
        </w:rPr>
        <w:br/>
        <w:t xml:space="preserve">        } </w:t>
      </w:r>
      <w:r>
        <w:rPr>
          <w:color w:val="0000FF"/>
        </w:rPr>
        <w:t>catch</w:t>
      </w:r>
      <w:r>
        <w:rPr>
          <w:color w:val="000000"/>
        </w:rPr>
        <w:t xml:space="preserve"> (InterruptedException e) {</w:t>
      </w:r>
      <w:r>
        <w:rPr>
          <w:color w:val="000000"/>
        </w:rPr>
        <w:br/>
        <w:t xml:space="preserve"> 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/>
        <w:t xml:space="preserve">              Thread.currentThread().interrupt();</w:t>
      </w:r>
      <w:r>
        <w:rPr>
          <w:color w:val="000000"/>
        </w:rPr>
        <w:br/>
        <w:t xml:space="preserve">          } </w:t>
      </w:r>
      <w:r>
        <w:rPr>
          <w:color w:val="0000FF"/>
        </w:rPr>
        <w:t>catch</w:t>
      </w:r>
      <w:r>
        <w:rPr>
          <w:color w:val="000000"/>
        </w:rPr>
        <w:t xml:space="preserve"> (Exception e1) {</w:t>
      </w:r>
      <w:r>
        <w:rPr>
          <w:color w:val="000000"/>
        </w:rPr>
        <w:br/>
        <w:t xml:space="preserve">            </w:t>
      </w:r>
      <w:r>
        <w:rPr>
          <w:color w:val="008000"/>
        </w:rPr>
        <w:t>// TODO Auto-generated catch block</w:t>
      </w:r>
      <w:r>
        <w:rPr>
          <w:color w:val="008000"/>
        </w:rPr>
        <w:br/>
      </w:r>
      <w:r>
        <w:rPr>
          <w:color w:val="000000"/>
        </w:rPr>
        <w:t xml:space="preserve">            e1.printStackTrace();</w:t>
      </w:r>
      <w:r>
        <w:rPr>
          <w:color w:val="000000"/>
        </w:rPr>
        <w:br/>
        <w:t xml:space="preserve">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color w:val="000000"/>
        </w:rPr>
        <w:br/>
        <w:t xml:space="preserve">        </w:t>
      </w:r>
      <w:r>
        <w:rPr>
          <w:color w:val="008000"/>
        </w:rPr>
        <w:t>// Look for any exception</w:t>
      </w:r>
      <w:r>
        <w:rPr>
          <w:color w:val="008000"/>
        </w:rPr>
        <w:br/>
      </w:r>
      <w:r>
        <w:rPr>
          <w:color w:val="000000"/>
        </w:rPr>
        <w:t xml:space="preserve">        </w:t>
      </w:r>
      <w:r>
        <w:rPr>
          <w:color w:val="0000FF"/>
        </w:rPr>
        <w:t>for</w:t>
      </w:r>
      <w:r>
        <w:rPr>
          <w:color w:val="000000"/>
        </w:rPr>
        <w:t xml:space="preserve"> (Future f : futures) {</w:t>
      </w:r>
      <w:r>
        <w:rPr>
          <w:color w:val="000000"/>
        </w:rPr>
        <w:br/>
        <w:t xml:space="preserve"> 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/>
        <w:t xml:space="preserve">              </w:t>
      </w:r>
      <w:r>
        <w:rPr>
          <w:color w:val="0000FF"/>
        </w:rPr>
        <w:t>if</w:t>
      </w:r>
      <w:r>
        <w:rPr>
          <w:color w:val="000000"/>
        </w:rPr>
        <w:t xml:space="preserve">(f.get() != </w:t>
      </w:r>
      <w:r>
        <w:rPr>
          <w:color w:val="0000FF"/>
        </w:rPr>
        <w:t>null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{</w:t>
      </w:r>
      <w:r>
        <w:rPr>
          <w:color w:val="000000"/>
        </w:rPr>
        <w:br/>
        <w:t xml:space="preserve">                  hashRet.putAll((ConcurrentHashMap&lt;String, </w:t>
      </w:r>
      <w:r>
        <w:rPr>
          <w:color w:val="000000"/>
        </w:rPr>
        <w:lastRenderedPageBreak/>
        <w:t>String&gt;)f.get());</w:t>
      </w:r>
      <w:r>
        <w:rPr>
          <w:color w:val="000000"/>
        </w:rPr>
        <w:br/>
        <w:t xml:space="preserve">              }</w:t>
      </w:r>
      <w:r>
        <w:rPr>
          <w:color w:val="000000"/>
        </w:rPr>
        <w:br/>
        <w:t xml:space="preserve">          } </w:t>
      </w:r>
      <w:r>
        <w:rPr>
          <w:color w:val="0000FF"/>
        </w:rPr>
        <w:t>catch</w:t>
      </w:r>
      <w:r>
        <w:rPr>
          <w:color w:val="000000"/>
        </w:rPr>
        <w:t xml:space="preserve"> (InterruptedException e) {</w:t>
      </w:r>
      <w:r>
        <w:rPr>
          <w:color w:val="000000"/>
        </w:rPr>
        <w:br/>
        <w:t xml:space="preserve">   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/>
        <w:t xml:space="preserve">                 Thread.currentThread().interrupt();</w:t>
      </w:r>
      <w:r>
        <w:rPr>
          <w:color w:val="000000"/>
        </w:rPr>
        <w:br/>
        <w:t xml:space="preserve">            } </w:t>
      </w:r>
      <w:r>
        <w:rPr>
          <w:color w:val="0000FF"/>
        </w:rPr>
        <w:t>catch</w:t>
      </w:r>
      <w:r>
        <w:rPr>
          <w:color w:val="000000"/>
        </w:rPr>
        <w:t xml:space="preserve"> (Exception e1) {</w:t>
      </w:r>
      <w:r>
        <w:rPr>
          <w:color w:val="000000"/>
        </w:rPr>
        <w:br/>
        <w:t xml:space="preserve">                </w:t>
      </w:r>
      <w:r>
        <w:rPr>
          <w:color w:val="008000"/>
        </w:rPr>
        <w:t>// TODO Auto-generated catch block</w:t>
      </w:r>
      <w:r>
        <w:rPr>
          <w:color w:val="008000"/>
        </w:rPr>
        <w:br/>
      </w:r>
      <w:r>
        <w:rPr>
          <w:color w:val="000000"/>
        </w:rPr>
        <w:t xml:space="preserve">                e1.printStackTrace();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} </w:t>
      </w:r>
      <w:r>
        <w:rPr>
          <w:color w:val="0000FF"/>
        </w:rPr>
        <w:t>catch</w:t>
      </w:r>
      <w:r>
        <w:rPr>
          <w:color w:val="000000"/>
        </w:rPr>
        <w:t xml:space="preserve"> (ExecutionException e) {</w:t>
      </w:r>
      <w:r>
        <w:rPr>
          <w:color w:val="000000"/>
        </w:rPr>
        <w:br/>
        <w:t xml:space="preserve">            e.printStackTrace();</w:t>
      </w:r>
      <w:r>
        <w:rPr>
          <w:color w:val="000000"/>
        </w:rPr>
        <w:br/>
        <w:t xml:space="preserve">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color w:val="000000"/>
        </w:rPr>
        <w:br/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hashRet;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 </w:t>
      </w:r>
      <w:r>
        <w:rPr>
          <w:color w:val="008000"/>
        </w:rPr>
        <w:t>//一个线程批量查询，获取分钟PV值</w:t>
      </w:r>
      <w:r>
        <w:rPr>
          <w:color w:val="008000"/>
        </w:rPr>
        <w:br/>
      </w:r>
      <w:r>
        <w:rPr>
          <w:color w:val="000000"/>
        </w:rPr>
        <w:t xml:space="preserve">    </w:t>
      </w:r>
      <w:r>
        <w:rPr>
          <w:color w:val="0000FF"/>
        </w:rPr>
        <w:t>protected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ConcurrentHashMap&lt;String, String&gt; getBatchMinutePV(List&lt;String&gt; lstKeys){</w:t>
      </w:r>
      <w:r>
        <w:rPr>
          <w:color w:val="000000"/>
        </w:rPr>
        <w:br/>
        <w:t xml:space="preserve">        ConcurrentHashMap&lt;String, String&gt; hashRet = </w:t>
      </w:r>
      <w:r>
        <w:rPr>
          <w:color w:val="0000FF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List&lt;Get&gt; lstGet = </w:t>
      </w:r>
      <w:r>
        <w:rPr>
          <w:color w:val="0000FF"/>
        </w:rPr>
        <w:t>new</w:t>
      </w:r>
      <w:r>
        <w:rPr>
          <w:color w:val="000000"/>
        </w:rPr>
        <w:t xml:space="preserve"> ArrayList&lt;Get&gt;();</w:t>
      </w:r>
      <w:r>
        <w:rPr>
          <w:color w:val="000000"/>
        </w:rPr>
        <w:br/>
        <w:t xml:space="preserve">        String[] splitValue = </w:t>
      </w:r>
      <w:r>
        <w:rPr>
          <w:color w:val="0000FF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0000FF"/>
        </w:rPr>
        <w:t>for</w:t>
      </w:r>
      <w:r>
        <w:rPr>
          <w:color w:val="000000"/>
        </w:rPr>
        <w:t xml:space="preserve"> (String s : lstKeys) {</w:t>
      </w:r>
      <w:r>
        <w:rPr>
          <w:color w:val="000000"/>
        </w:rPr>
        <w:br/>
        <w:t xml:space="preserve">            splitValue = s.split("_");</w:t>
      </w:r>
      <w:r>
        <w:rPr>
          <w:color w:val="000000"/>
        </w:rPr>
        <w:br/>
        <w:t xml:space="preserve">            </w:t>
      </w:r>
      <w:r>
        <w:rPr>
          <w:color w:val="0000FF"/>
        </w:rPr>
        <w:t>long</w:t>
      </w:r>
      <w:r>
        <w:rPr>
          <w:color w:val="000000"/>
        </w:rPr>
        <w:t xml:space="preserve"> uid = Long.parseLong(splitValue[0]);</w:t>
      </w:r>
      <w:r>
        <w:rPr>
          <w:color w:val="000000"/>
        </w:rPr>
        <w:br/>
        <w:t xml:space="preserve">            </w:t>
      </w:r>
      <w:r>
        <w:rPr>
          <w:color w:val="0000FF"/>
        </w:rPr>
        <w:t>long</w:t>
      </w:r>
      <w:r>
        <w:rPr>
          <w:color w:val="000000"/>
        </w:rPr>
        <w:t xml:space="preserve"> min = Long.parseLong(splitValue[1]);</w:t>
      </w:r>
      <w:r>
        <w:rPr>
          <w:color w:val="000000"/>
        </w:rPr>
        <w:br/>
        <w:t xml:space="preserve">            </w:t>
      </w:r>
      <w:r>
        <w:rPr>
          <w:color w:val="0000FF"/>
        </w:rPr>
        <w:t>byte</w:t>
      </w:r>
      <w:r>
        <w:rPr>
          <w:color w:val="000000"/>
        </w:rPr>
        <w:t xml:space="preserve">[] key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byte</w:t>
      </w:r>
      <w:r>
        <w:rPr>
          <w:color w:val="000000"/>
        </w:rPr>
        <w:t>[16];</w:t>
      </w:r>
      <w:r>
        <w:rPr>
          <w:color w:val="000000"/>
        </w:rPr>
        <w:br/>
        <w:t xml:space="preserve">            Bytes.putLong(key, 0, uid);</w:t>
      </w:r>
      <w:r>
        <w:rPr>
          <w:color w:val="000000"/>
        </w:rPr>
        <w:br/>
        <w:t xml:space="preserve">            Bytes.putLong(key, 8, min);</w:t>
      </w:r>
      <w:r>
        <w:rPr>
          <w:color w:val="000000"/>
        </w:rPr>
        <w:br/>
        <w:t xml:space="preserve">            Get g = </w:t>
      </w:r>
      <w:r>
        <w:rPr>
          <w:color w:val="0000FF"/>
        </w:rPr>
        <w:t>new</w:t>
      </w:r>
      <w:r>
        <w:rPr>
          <w:color w:val="000000"/>
        </w:rPr>
        <w:t xml:space="preserve"> Get(key);</w:t>
      </w:r>
      <w:r>
        <w:rPr>
          <w:color w:val="000000"/>
        </w:rPr>
        <w:br/>
        <w:t xml:space="preserve">            g.addFamily(fp);</w:t>
      </w:r>
      <w:r>
        <w:rPr>
          <w:color w:val="000000"/>
        </w:rPr>
        <w:br/>
        <w:t xml:space="preserve">            lstGet.add(g);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Result[] res = </w:t>
      </w:r>
      <w:r>
        <w:rPr>
          <w:color w:val="0000FF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/>
        <w:t xml:space="preserve">            res = tableMinutePV[rand.nextInt(tableN)].get(lstGet);</w:t>
      </w:r>
      <w:r>
        <w:rPr>
          <w:color w:val="000000"/>
        </w:rPr>
        <w:br/>
        <w:t xml:space="preserve">        } </w:t>
      </w:r>
      <w:r>
        <w:rPr>
          <w:color w:val="0000FF"/>
        </w:rPr>
        <w:t>catch</w:t>
      </w:r>
      <w:r>
        <w:rPr>
          <w:color w:val="000000"/>
        </w:rPr>
        <w:t xml:space="preserve"> (IOException e1) {</w:t>
      </w:r>
      <w:r>
        <w:rPr>
          <w:color w:val="000000"/>
        </w:rPr>
        <w:br/>
        <w:t xml:space="preserve">            logger.error("tableMinutePV exception, e=" + e1.getStackTrace());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(res != </w:t>
      </w:r>
      <w:r>
        <w:rPr>
          <w:color w:val="0000FF"/>
        </w:rPr>
        <w:t>null</w:t>
      </w:r>
      <w:r>
        <w:rPr>
          <w:color w:val="000000"/>
        </w:rPr>
        <w:t xml:space="preserve"> &amp;&amp; res.length &gt; 0) {</w:t>
      </w:r>
      <w:r>
        <w:rPr>
          <w:color w:val="000000"/>
        </w:rPr>
        <w:br/>
        <w:t xml:space="preserve">            hashRet = </w:t>
      </w:r>
      <w:r>
        <w:rPr>
          <w:color w:val="0000FF"/>
        </w:rPr>
        <w:t>new</w:t>
      </w:r>
      <w:r>
        <w:rPr>
          <w:color w:val="000000"/>
        </w:rPr>
        <w:t xml:space="preserve"> ConcurrentHashMap&lt;String, String&gt;(res.length);</w:t>
      </w:r>
      <w:r>
        <w:rPr>
          <w:color w:val="000000"/>
        </w:rPr>
        <w:br/>
        <w:t xml:space="preserve">            </w:t>
      </w:r>
      <w:r>
        <w:rPr>
          <w:color w:val="0000FF"/>
        </w:rPr>
        <w:t>for</w:t>
      </w:r>
      <w:r>
        <w:rPr>
          <w:color w:val="000000"/>
        </w:rPr>
        <w:t xml:space="preserve"> (Result re : res) {</w:t>
      </w:r>
      <w:r>
        <w:rPr>
          <w:color w:val="000000"/>
        </w:rPr>
        <w:br/>
        <w:t xml:space="preserve">                </w:t>
      </w:r>
      <w:r>
        <w:rPr>
          <w:color w:val="0000FF"/>
        </w:rPr>
        <w:t>if</w:t>
      </w:r>
      <w:r>
        <w:rPr>
          <w:color w:val="000000"/>
        </w:rPr>
        <w:t xml:space="preserve"> (re != </w:t>
      </w:r>
      <w:r>
        <w:rPr>
          <w:color w:val="0000FF"/>
        </w:rPr>
        <w:t>null</w:t>
      </w:r>
      <w:r>
        <w:rPr>
          <w:color w:val="000000"/>
        </w:rPr>
        <w:t xml:space="preserve"> &amp;&amp; !re.isEmpty()) {</w:t>
      </w:r>
      <w:r>
        <w:rPr>
          <w:color w:val="000000"/>
        </w:rPr>
        <w:br/>
        <w:t xml:space="preserve">           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byte</w:t>
      </w:r>
      <w:r>
        <w:rPr>
          <w:color w:val="000000"/>
        </w:rPr>
        <w:t>[] key = re.getRow();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byte</w:t>
      </w:r>
      <w:r>
        <w:rPr>
          <w:color w:val="000000"/>
        </w:rPr>
        <w:t>[] value = re.getValue(fp, cp);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if</w:t>
      </w:r>
      <w:r>
        <w:rPr>
          <w:color w:val="000000"/>
        </w:rPr>
        <w:t xml:space="preserve"> (key != </w:t>
      </w:r>
      <w:r>
        <w:rPr>
          <w:color w:val="0000FF"/>
        </w:rPr>
        <w:t>null</w:t>
      </w:r>
      <w:r>
        <w:rPr>
          <w:color w:val="000000"/>
        </w:rPr>
        <w:t xml:space="preserve"> &amp;&amp; value != </w:t>
      </w:r>
      <w:r>
        <w:rPr>
          <w:color w:val="0000FF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        hashRet.put(String.valueOf(Bytes.toLong(key,</w:t>
      </w:r>
      <w:r>
        <w:rPr>
          <w:color w:val="000000"/>
        </w:rPr>
        <w:br/>
        <w:t xml:space="preserve">                                    Bytes.SIZEOF_LONG)), String.valueOf(Bytes</w:t>
      </w:r>
      <w:r>
        <w:rPr>
          <w:color w:val="000000"/>
        </w:rPr>
        <w:br/>
        <w:t xml:space="preserve">                                    .toLong(value)));</w:t>
      </w:r>
      <w:r>
        <w:rPr>
          <w:color w:val="000000"/>
        </w:rPr>
        <w:br/>
        <w:t xml:space="preserve">                        }</w:t>
      </w:r>
      <w:r>
        <w:rPr>
          <w:color w:val="000000"/>
        </w:rPr>
        <w:br/>
        <w:t xml:space="preserve">                    } </w:t>
      </w:r>
      <w:r>
        <w:rPr>
          <w:color w:val="0000FF"/>
        </w:rPr>
        <w:t>catch</w:t>
      </w:r>
      <w:r>
        <w:rPr>
          <w:color w:val="000000"/>
        </w:rPr>
        <w:t xml:space="preserve"> (Exception e2) {</w:t>
      </w:r>
      <w:r>
        <w:rPr>
          <w:color w:val="000000"/>
        </w:rPr>
        <w:br/>
        <w:t xml:space="preserve">                        logger.error(e2.getStackTrace());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hashRet;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8000"/>
        </w:rPr>
        <w:t>//调用接口类，实现Callable接口</w:t>
      </w:r>
      <w:r>
        <w:rPr>
          <w:color w:val="008000"/>
        </w:rPr>
        <w:br/>
      </w:r>
      <w:r>
        <w:rPr>
          <w:color w:val="0000FF"/>
        </w:rPr>
        <w:t>class</w:t>
      </w:r>
      <w:r>
        <w:rPr>
          <w:color w:val="000000"/>
        </w:rPr>
        <w:t xml:space="preserve"> BatchMinutePVCallable </w:t>
      </w:r>
      <w:r>
        <w:rPr>
          <w:color w:val="0000FF"/>
        </w:rPr>
        <w:t>implements</w:t>
      </w:r>
      <w:r>
        <w:rPr>
          <w:color w:val="000000"/>
        </w:rPr>
        <w:t xml:space="preserve"> Callable&lt;ConcurrentHashMap&lt;String, String&gt;&gt;{</w:t>
      </w:r>
      <w:r>
        <w:rPr>
          <w:color w:val="000000"/>
        </w:rPr>
        <w:br/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List&lt;String&gt; keys;</w:t>
      </w:r>
      <w:r>
        <w:rPr>
          <w:color w:val="000000"/>
        </w:rPr>
        <w:br/>
      </w:r>
      <w:r>
        <w:rPr>
          <w:color w:val="000000"/>
        </w:rPr>
        <w:br/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BatchMinutePVCallable(List&lt;String&gt; lstKeys ) {</w:t>
      </w:r>
      <w:r>
        <w:rPr>
          <w:color w:val="000000"/>
        </w:rPr>
        <w:br/>
        <w:t xml:space="preserve">         </w:t>
      </w:r>
      <w:r>
        <w:rPr>
          <w:color w:val="0000FF"/>
        </w:rPr>
        <w:t>this</w:t>
      </w:r>
      <w:r>
        <w:rPr>
          <w:color w:val="000000"/>
        </w:rPr>
        <w:t>.keys = lstKeys;</w:t>
      </w:r>
      <w:r>
        <w:rPr>
          <w:color w:val="000000"/>
        </w:rPr>
        <w:br/>
        <w:t xml:space="preserve">     }</w:t>
      </w:r>
      <w:r>
        <w:rPr>
          <w:color w:val="000000"/>
        </w:rPr>
        <w:br/>
      </w:r>
      <w:r>
        <w:rPr>
          <w:color w:val="000000"/>
        </w:rPr>
        <w:br/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ConcurrentHashMap&lt;String, String&gt; call() </w:t>
      </w:r>
      <w:r>
        <w:rPr>
          <w:color w:val="0000FF"/>
        </w:rPr>
        <w:t>throws</w:t>
      </w:r>
      <w:r>
        <w:rPr>
          <w:color w:val="000000"/>
        </w:rPr>
        <w:t xml:space="preserve"> Exception {</w:t>
      </w:r>
      <w:r>
        <w:rPr>
          <w:color w:val="000000"/>
        </w:rPr>
        <w:br/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DataReadServer.getBatchMinutePV(keys);</w:t>
      </w:r>
      <w:r>
        <w:rPr>
          <w:color w:val="000000"/>
        </w:rPr>
        <w:br/>
        <w:t xml:space="preserve">     }</w:t>
      </w:r>
      <w:r>
        <w:rPr>
          <w:color w:val="000000"/>
        </w:rPr>
        <w:br/>
        <w:t>}</w:t>
      </w:r>
    </w:p>
    <w:p w:rsidR="00CA55D9" w:rsidRDefault="00CA55D9" w:rsidP="00CA55D9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 xml:space="preserve">3.5 </w:t>
      </w:r>
      <w:r>
        <w:rPr>
          <w:rFonts w:ascii="Verdana" w:hAnsi="Verdana"/>
          <w:color w:val="000000"/>
          <w:sz w:val="19"/>
          <w:szCs w:val="19"/>
        </w:rPr>
        <w:t>缓存查询结果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对于频繁查询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的应用场景，可以考虑在应用程序中做缓存，当有新的查询请求时，首先在缓存中查找，如果存在则直接返回，不再查询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；否则对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发起读请求查询，然后在应用程序中将查询结果缓存起来。至于缓存的替换策略，可以考虑</w:t>
      </w:r>
      <w:r>
        <w:rPr>
          <w:rFonts w:ascii="Verdana" w:hAnsi="Verdana"/>
          <w:color w:val="000000"/>
          <w:sz w:val="19"/>
          <w:szCs w:val="19"/>
        </w:rPr>
        <w:t>LRU</w:t>
      </w:r>
      <w:r>
        <w:rPr>
          <w:rFonts w:ascii="Verdana" w:hAnsi="Verdana"/>
          <w:color w:val="000000"/>
          <w:sz w:val="19"/>
          <w:szCs w:val="19"/>
        </w:rPr>
        <w:t>等常用的策略。</w:t>
      </w:r>
    </w:p>
    <w:p w:rsidR="00CA55D9" w:rsidRPr="00CF5C53" w:rsidRDefault="00CA55D9" w:rsidP="00CA55D9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FF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3.6 </w:t>
      </w:r>
      <w:r w:rsidRPr="00CF5C53">
        <w:rPr>
          <w:rFonts w:ascii="Verdana" w:hAnsi="Verdana"/>
          <w:color w:val="FF0000"/>
          <w:sz w:val="19"/>
          <w:szCs w:val="19"/>
        </w:rPr>
        <w:t>Blockcache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上</w:t>
      </w:r>
      <w:r>
        <w:rPr>
          <w:rFonts w:ascii="Verdana" w:hAnsi="Verdana"/>
          <w:color w:val="000000"/>
          <w:sz w:val="19"/>
          <w:szCs w:val="19"/>
        </w:rPr>
        <w:t>Regionserver</w:t>
      </w:r>
      <w:r>
        <w:rPr>
          <w:rFonts w:ascii="Verdana" w:hAnsi="Verdana"/>
          <w:color w:val="000000"/>
          <w:sz w:val="19"/>
          <w:szCs w:val="19"/>
        </w:rPr>
        <w:t>的内存分为两个部分，一部分作为</w:t>
      </w:r>
      <w:r>
        <w:rPr>
          <w:rFonts w:ascii="Verdana" w:hAnsi="Verdana"/>
          <w:color w:val="000000"/>
          <w:sz w:val="19"/>
          <w:szCs w:val="19"/>
        </w:rPr>
        <w:t>Memstore</w:t>
      </w:r>
      <w:r>
        <w:rPr>
          <w:rFonts w:ascii="Verdana" w:hAnsi="Verdana"/>
          <w:color w:val="000000"/>
          <w:sz w:val="19"/>
          <w:szCs w:val="19"/>
        </w:rPr>
        <w:t>，主要用来写；另外一部分作为</w:t>
      </w:r>
      <w:r>
        <w:rPr>
          <w:rFonts w:ascii="Verdana" w:hAnsi="Verdana"/>
          <w:color w:val="000000"/>
          <w:sz w:val="19"/>
          <w:szCs w:val="19"/>
        </w:rPr>
        <w:t>BlockCache</w:t>
      </w:r>
      <w:r>
        <w:rPr>
          <w:rFonts w:ascii="Verdana" w:hAnsi="Verdana"/>
          <w:color w:val="000000"/>
          <w:sz w:val="19"/>
          <w:szCs w:val="19"/>
        </w:rPr>
        <w:t>，主要用于读。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写请求会先写入</w:t>
      </w:r>
      <w:r>
        <w:rPr>
          <w:rFonts w:ascii="Verdana" w:hAnsi="Verdana"/>
          <w:color w:val="000000"/>
          <w:sz w:val="19"/>
          <w:szCs w:val="19"/>
        </w:rPr>
        <w:t>Memstore</w:t>
      </w:r>
      <w:r>
        <w:rPr>
          <w:rFonts w:ascii="Verdana" w:hAnsi="Verdana"/>
          <w:color w:val="000000"/>
          <w:sz w:val="19"/>
          <w:szCs w:val="19"/>
        </w:rPr>
        <w:t>，</w:t>
      </w:r>
      <w:r>
        <w:rPr>
          <w:rFonts w:ascii="Verdana" w:hAnsi="Verdana"/>
          <w:color w:val="000000"/>
          <w:sz w:val="19"/>
          <w:szCs w:val="19"/>
        </w:rPr>
        <w:t>Regionserver</w:t>
      </w:r>
      <w:r>
        <w:rPr>
          <w:rFonts w:ascii="Verdana" w:hAnsi="Verdana"/>
          <w:color w:val="000000"/>
          <w:sz w:val="19"/>
          <w:szCs w:val="19"/>
        </w:rPr>
        <w:t>会给每个</w:t>
      </w:r>
      <w:r>
        <w:rPr>
          <w:rFonts w:ascii="Verdana" w:hAnsi="Verdana"/>
          <w:color w:val="000000"/>
          <w:sz w:val="19"/>
          <w:szCs w:val="19"/>
        </w:rPr>
        <w:t>region</w:t>
      </w:r>
      <w:r>
        <w:rPr>
          <w:rFonts w:ascii="Verdana" w:hAnsi="Verdana"/>
          <w:color w:val="000000"/>
          <w:sz w:val="19"/>
          <w:szCs w:val="19"/>
        </w:rPr>
        <w:t>提供一个</w:t>
      </w:r>
      <w:r>
        <w:rPr>
          <w:rFonts w:ascii="Verdana" w:hAnsi="Verdana"/>
          <w:color w:val="000000"/>
          <w:sz w:val="19"/>
          <w:szCs w:val="19"/>
        </w:rPr>
        <w:t>Memstore</w:t>
      </w:r>
      <w:r>
        <w:rPr>
          <w:rFonts w:ascii="Verdana" w:hAnsi="Verdana"/>
          <w:color w:val="000000"/>
          <w:sz w:val="19"/>
          <w:szCs w:val="19"/>
        </w:rPr>
        <w:t>，当</w:t>
      </w:r>
      <w:r>
        <w:rPr>
          <w:rFonts w:ascii="Verdana" w:hAnsi="Verdana"/>
          <w:color w:val="000000"/>
          <w:sz w:val="19"/>
          <w:szCs w:val="19"/>
        </w:rPr>
        <w:t>Memstore</w:t>
      </w:r>
      <w:r>
        <w:rPr>
          <w:rFonts w:ascii="Verdana" w:hAnsi="Verdana"/>
          <w:color w:val="000000"/>
          <w:sz w:val="19"/>
          <w:szCs w:val="19"/>
        </w:rPr>
        <w:t>满</w:t>
      </w:r>
      <w:r>
        <w:rPr>
          <w:rFonts w:ascii="Verdana" w:hAnsi="Verdana"/>
          <w:color w:val="000000"/>
          <w:sz w:val="19"/>
          <w:szCs w:val="19"/>
        </w:rPr>
        <w:t>64MB</w:t>
      </w:r>
      <w:r>
        <w:rPr>
          <w:rFonts w:ascii="Verdana" w:hAnsi="Verdana"/>
          <w:color w:val="000000"/>
          <w:sz w:val="19"/>
          <w:szCs w:val="19"/>
        </w:rPr>
        <w:t>以后，会启动</w:t>
      </w:r>
      <w:r>
        <w:rPr>
          <w:rFonts w:ascii="Verdana" w:hAnsi="Verdana"/>
          <w:color w:val="000000"/>
          <w:sz w:val="19"/>
          <w:szCs w:val="19"/>
        </w:rPr>
        <w:t xml:space="preserve"> flush</w:t>
      </w:r>
      <w:r>
        <w:rPr>
          <w:rFonts w:ascii="Verdana" w:hAnsi="Verdana"/>
          <w:color w:val="000000"/>
          <w:sz w:val="19"/>
          <w:szCs w:val="19"/>
        </w:rPr>
        <w:t>刷新到磁盘。当</w:t>
      </w:r>
      <w:r>
        <w:rPr>
          <w:rFonts w:ascii="Verdana" w:hAnsi="Verdana"/>
          <w:color w:val="000000"/>
          <w:sz w:val="19"/>
          <w:szCs w:val="19"/>
        </w:rPr>
        <w:t>Memstore</w:t>
      </w:r>
      <w:r>
        <w:rPr>
          <w:rFonts w:ascii="Verdana" w:hAnsi="Verdana"/>
          <w:color w:val="000000"/>
          <w:sz w:val="19"/>
          <w:szCs w:val="19"/>
        </w:rPr>
        <w:t>的总大小超过限制时（</w:t>
      </w:r>
      <w:r>
        <w:rPr>
          <w:rFonts w:ascii="Verdana" w:hAnsi="Verdana"/>
          <w:color w:val="000000"/>
          <w:sz w:val="19"/>
          <w:szCs w:val="19"/>
        </w:rPr>
        <w:t>heapsize * hbase.regionserver.global.memstore.upperLimit * 0.9</w:t>
      </w:r>
      <w:r>
        <w:rPr>
          <w:rFonts w:ascii="Verdana" w:hAnsi="Verdana"/>
          <w:color w:val="000000"/>
          <w:sz w:val="19"/>
          <w:szCs w:val="19"/>
        </w:rPr>
        <w:t>），会强行启动</w:t>
      </w:r>
      <w:r>
        <w:rPr>
          <w:rFonts w:ascii="Verdana" w:hAnsi="Verdana"/>
          <w:color w:val="000000"/>
          <w:sz w:val="19"/>
          <w:szCs w:val="19"/>
        </w:rPr>
        <w:t>flush</w:t>
      </w:r>
      <w:r>
        <w:rPr>
          <w:rFonts w:ascii="Verdana" w:hAnsi="Verdana"/>
          <w:color w:val="000000"/>
          <w:sz w:val="19"/>
          <w:szCs w:val="19"/>
        </w:rPr>
        <w:t>进程，从最大的</w:t>
      </w:r>
      <w:r>
        <w:rPr>
          <w:rFonts w:ascii="Verdana" w:hAnsi="Verdana"/>
          <w:color w:val="000000"/>
          <w:sz w:val="19"/>
          <w:szCs w:val="19"/>
        </w:rPr>
        <w:t>Memstore</w:t>
      </w:r>
      <w:r>
        <w:rPr>
          <w:rFonts w:ascii="Verdana" w:hAnsi="Verdana"/>
          <w:color w:val="000000"/>
          <w:sz w:val="19"/>
          <w:szCs w:val="19"/>
        </w:rPr>
        <w:t>开始</w:t>
      </w:r>
      <w:r>
        <w:rPr>
          <w:rFonts w:ascii="Verdana" w:hAnsi="Verdana"/>
          <w:color w:val="000000"/>
          <w:sz w:val="19"/>
          <w:szCs w:val="19"/>
        </w:rPr>
        <w:t>flush</w:t>
      </w:r>
      <w:r>
        <w:rPr>
          <w:rFonts w:ascii="Verdana" w:hAnsi="Verdana"/>
          <w:color w:val="000000"/>
          <w:sz w:val="19"/>
          <w:szCs w:val="19"/>
        </w:rPr>
        <w:t>直到低于限制。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读请求先到</w:t>
      </w:r>
      <w:r>
        <w:rPr>
          <w:rFonts w:ascii="Verdana" w:hAnsi="Verdana"/>
          <w:color w:val="000000"/>
          <w:sz w:val="19"/>
          <w:szCs w:val="19"/>
        </w:rPr>
        <w:t>Memstore</w:t>
      </w:r>
      <w:r>
        <w:rPr>
          <w:rFonts w:ascii="Verdana" w:hAnsi="Verdana"/>
          <w:color w:val="000000"/>
          <w:sz w:val="19"/>
          <w:szCs w:val="19"/>
        </w:rPr>
        <w:t>中查数据，查不到就到</w:t>
      </w:r>
      <w:r>
        <w:rPr>
          <w:rFonts w:ascii="Verdana" w:hAnsi="Verdana"/>
          <w:color w:val="000000"/>
          <w:sz w:val="19"/>
          <w:szCs w:val="19"/>
        </w:rPr>
        <w:t>BlockCache</w:t>
      </w:r>
      <w:r>
        <w:rPr>
          <w:rFonts w:ascii="Verdana" w:hAnsi="Verdana"/>
          <w:color w:val="000000"/>
          <w:sz w:val="19"/>
          <w:szCs w:val="19"/>
        </w:rPr>
        <w:t>中查，再查不到就会到磁盘上读，并把读的结果放入</w:t>
      </w:r>
      <w:r>
        <w:rPr>
          <w:rFonts w:ascii="Verdana" w:hAnsi="Verdana"/>
          <w:color w:val="000000"/>
          <w:sz w:val="19"/>
          <w:szCs w:val="19"/>
        </w:rPr>
        <w:t>BlockCache</w:t>
      </w:r>
      <w:r>
        <w:rPr>
          <w:rFonts w:ascii="Verdana" w:hAnsi="Verdana"/>
          <w:color w:val="000000"/>
          <w:sz w:val="19"/>
          <w:szCs w:val="19"/>
        </w:rPr>
        <w:t>。由于</w:t>
      </w:r>
      <w:r>
        <w:rPr>
          <w:rFonts w:ascii="Verdana" w:hAnsi="Verdana"/>
          <w:color w:val="000000"/>
          <w:sz w:val="19"/>
          <w:szCs w:val="19"/>
        </w:rPr>
        <w:t>BlockCache</w:t>
      </w:r>
      <w:r>
        <w:rPr>
          <w:rFonts w:ascii="Verdana" w:hAnsi="Verdana"/>
          <w:color w:val="000000"/>
          <w:sz w:val="19"/>
          <w:szCs w:val="19"/>
        </w:rPr>
        <w:t>采用的是</w:t>
      </w:r>
      <w:r>
        <w:rPr>
          <w:rFonts w:ascii="Verdana" w:hAnsi="Verdana"/>
          <w:color w:val="000000"/>
          <w:sz w:val="19"/>
          <w:szCs w:val="19"/>
        </w:rPr>
        <w:t>LRU</w:t>
      </w:r>
      <w:r>
        <w:rPr>
          <w:rFonts w:ascii="Verdana" w:hAnsi="Verdana"/>
          <w:color w:val="000000"/>
          <w:sz w:val="19"/>
          <w:szCs w:val="19"/>
        </w:rPr>
        <w:t>策略，因此</w:t>
      </w:r>
      <w:r>
        <w:rPr>
          <w:rFonts w:ascii="Verdana" w:hAnsi="Verdana"/>
          <w:color w:val="000000"/>
          <w:sz w:val="19"/>
          <w:szCs w:val="19"/>
        </w:rPr>
        <w:t>BlockCache</w:t>
      </w:r>
      <w:r>
        <w:rPr>
          <w:rFonts w:ascii="Verdana" w:hAnsi="Verdana"/>
          <w:color w:val="000000"/>
          <w:sz w:val="19"/>
          <w:szCs w:val="19"/>
        </w:rPr>
        <w:t>达到上限</w:t>
      </w:r>
      <w:r>
        <w:rPr>
          <w:rFonts w:ascii="Verdana" w:hAnsi="Verdana"/>
          <w:color w:val="000000"/>
          <w:sz w:val="19"/>
          <w:szCs w:val="19"/>
        </w:rPr>
        <w:t>(heapsize * hfile.block.cache.size * 0.85)</w:t>
      </w:r>
      <w:r>
        <w:rPr>
          <w:rFonts w:ascii="Verdana" w:hAnsi="Verdana"/>
          <w:color w:val="000000"/>
          <w:sz w:val="19"/>
          <w:szCs w:val="19"/>
        </w:rPr>
        <w:t>后，会启动淘汰机制，淘汰掉最老的一批数据。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一个</w:t>
      </w:r>
      <w:r>
        <w:rPr>
          <w:rFonts w:ascii="Verdana" w:hAnsi="Verdana"/>
          <w:color w:val="000000"/>
          <w:sz w:val="19"/>
          <w:szCs w:val="19"/>
        </w:rPr>
        <w:t>Regionserver</w:t>
      </w:r>
      <w:r>
        <w:rPr>
          <w:rFonts w:ascii="Verdana" w:hAnsi="Verdana"/>
          <w:color w:val="000000"/>
          <w:sz w:val="19"/>
          <w:szCs w:val="19"/>
        </w:rPr>
        <w:t>上有一个</w:t>
      </w:r>
      <w:r>
        <w:rPr>
          <w:rFonts w:ascii="Verdana" w:hAnsi="Verdana"/>
          <w:color w:val="000000"/>
          <w:sz w:val="19"/>
          <w:szCs w:val="19"/>
        </w:rPr>
        <w:t>BlockCache</w:t>
      </w:r>
      <w:r>
        <w:rPr>
          <w:rFonts w:ascii="Verdana" w:hAnsi="Verdana"/>
          <w:color w:val="000000"/>
          <w:sz w:val="19"/>
          <w:szCs w:val="19"/>
        </w:rPr>
        <w:t>和</w:t>
      </w:r>
      <w:r>
        <w:rPr>
          <w:rFonts w:ascii="Verdana" w:hAnsi="Verdana"/>
          <w:color w:val="000000"/>
          <w:sz w:val="19"/>
          <w:szCs w:val="19"/>
        </w:rPr>
        <w:t>N</w:t>
      </w:r>
      <w:r>
        <w:rPr>
          <w:rFonts w:ascii="Verdana" w:hAnsi="Verdana"/>
          <w:color w:val="000000"/>
          <w:sz w:val="19"/>
          <w:szCs w:val="19"/>
        </w:rPr>
        <w:t>个</w:t>
      </w:r>
      <w:r>
        <w:rPr>
          <w:rFonts w:ascii="Verdana" w:hAnsi="Verdana"/>
          <w:color w:val="000000"/>
          <w:sz w:val="19"/>
          <w:szCs w:val="19"/>
        </w:rPr>
        <w:t>Memstore</w:t>
      </w:r>
      <w:r>
        <w:rPr>
          <w:rFonts w:ascii="Verdana" w:hAnsi="Verdana"/>
          <w:color w:val="000000"/>
          <w:sz w:val="19"/>
          <w:szCs w:val="19"/>
        </w:rPr>
        <w:t>，它们的大小之和不能大于等于</w:t>
      </w:r>
      <w:r>
        <w:rPr>
          <w:rFonts w:ascii="Verdana" w:hAnsi="Verdana"/>
          <w:color w:val="000000"/>
          <w:sz w:val="19"/>
          <w:szCs w:val="19"/>
        </w:rPr>
        <w:t>heapsize * 0.8</w:t>
      </w:r>
      <w:r>
        <w:rPr>
          <w:rFonts w:ascii="Verdana" w:hAnsi="Verdana"/>
          <w:color w:val="000000"/>
          <w:sz w:val="19"/>
          <w:szCs w:val="19"/>
        </w:rPr>
        <w:t>，否则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不能启动。默认</w:t>
      </w:r>
      <w:r>
        <w:rPr>
          <w:rFonts w:ascii="Verdana" w:hAnsi="Verdana"/>
          <w:color w:val="000000"/>
          <w:sz w:val="19"/>
          <w:szCs w:val="19"/>
        </w:rPr>
        <w:t>BlockCache</w:t>
      </w:r>
      <w:r>
        <w:rPr>
          <w:rFonts w:ascii="Verdana" w:hAnsi="Verdana"/>
          <w:color w:val="000000"/>
          <w:sz w:val="19"/>
          <w:szCs w:val="19"/>
        </w:rPr>
        <w:t>为</w:t>
      </w:r>
      <w:r>
        <w:rPr>
          <w:rFonts w:ascii="Verdana" w:hAnsi="Verdana"/>
          <w:color w:val="000000"/>
          <w:sz w:val="19"/>
          <w:szCs w:val="19"/>
        </w:rPr>
        <w:t>0.2</w:t>
      </w:r>
      <w:r>
        <w:rPr>
          <w:rFonts w:ascii="Verdana" w:hAnsi="Verdana"/>
          <w:color w:val="000000"/>
          <w:sz w:val="19"/>
          <w:szCs w:val="19"/>
        </w:rPr>
        <w:t>，而</w:t>
      </w:r>
      <w:r>
        <w:rPr>
          <w:rFonts w:ascii="Verdana" w:hAnsi="Verdana"/>
          <w:color w:val="000000"/>
          <w:sz w:val="19"/>
          <w:szCs w:val="19"/>
        </w:rPr>
        <w:t>Memstore</w:t>
      </w:r>
      <w:r>
        <w:rPr>
          <w:rFonts w:ascii="Verdana" w:hAnsi="Verdana"/>
          <w:color w:val="000000"/>
          <w:sz w:val="19"/>
          <w:szCs w:val="19"/>
        </w:rPr>
        <w:t>为</w:t>
      </w:r>
      <w:r>
        <w:rPr>
          <w:rFonts w:ascii="Verdana" w:hAnsi="Verdana"/>
          <w:color w:val="000000"/>
          <w:sz w:val="19"/>
          <w:szCs w:val="19"/>
        </w:rPr>
        <w:t>0.4</w:t>
      </w:r>
      <w:r>
        <w:rPr>
          <w:rFonts w:ascii="Verdana" w:hAnsi="Verdana"/>
          <w:color w:val="000000"/>
          <w:sz w:val="19"/>
          <w:szCs w:val="19"/>
        </w:rPr>
        <w:t>。</w:t>
      </w:r>
      <w:r>
        <w:rPr>
          <w:rStyle w:val="a5"/>
          <w:rFonts w:ascii="Verdana" w:hAnsi="Verdana"/>
          <w:color w:val="000000"/>
          <w:sz w:val="19"/>
          <w:szCs w:val="19"/>
        </w:rPr>
        <w:t>对于注重读响应时间的系统，可以将</w:t>
      </w:r>
      <w:r>
        <w:rPr>
          <w:rStyle w:val="apple-converted-space"/>
          <w:rFonts w:ascii="Verdana" w:hAnsi="Verdana"/>
          <w:b/>
          <w:bCs/>
          <w:color w:val="000000"/>
          <w:sz w:val="19"/>
          <w:szCs w:val="19"/>
        </w:rPr>
        <w:t> </w:t>
      </w:r>
      <w:r>
        <w:rPr>
          <w:rStyle w:val="a5"/>
          <w:rFonts w:ascii="Verdana" w:hAnsi="Verdana"/>
          <w:color w:val="000000"/>
          <w:sz w:val="19"/>
          <w:szCs w:val="19"/>
        </w:rPr>
        <w:t>BlockCache</w:t>
      </w:r>
      <w:r>
        <w:rPr>
          <w:rStyle w:val="a5"/>
          <w:rFonts w:ascii="Verdana" w:hAnsi="Verdana"/>
          <w:color w:val="000000"/>
          <w:sz w:val="19"/>
          <w:szCs w:val="19"/>
        </w:rPr>
        <w:t>设大些，比如设置</w:t>
      </w:r>
      <w:r>
        <w:rPr>
          <w:rStyle w:val="a5"/>
          <w:rFonts w:ascii="Verdana" w:hAnsi="Verdana"/>
          <w:color w:val="000000"/>
          <w:sz w:val="19"/>
          <w:szCs w:val="19"/>
        </w:rPr>
        <w:t>BlockCache=0.4</w:t>
      </w:r>
      <w:r>
        <w:rPr>
          <w:rStyle w:val="a5"/>
          <w:rFonts w:ascii="Verdana" w:hAnsi="Verdana"/>
          <w:color w:val="000000"/>
          <w:sz w:val="19"/>
          <w:szCs w:val="19"/>
        </w:rPr>
        <w:t>，</w:t>
      </w:r>
      <w:r>
        <w:rPr>
          <w:rStyle w:val="a5"/>
          <w:rFonts w:ascii="Verdana" w:hAnsi="Verdana"/>
          <w:color w:val="000000"/>
          <w:sz w:val="19"/>
          <w:szCs w:val="19"/>
        </w:rPr>
        <w:t>Memstore=0.39</w:t>
      </w:r>
      <w:r>
        <w:rPr>
          <w:rStyle w:val="a5"/>
          <w:rFonts w:ascii="Verdana" w:hAnsi="Verdana"/>
          <w:color w:val="000000"/>
          <w:sz w:val="19"/>
          <w:szCs w:val="19"/>
        </w:rPr>
        <w:t>，以加大缓存的命中率。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ind w:firstLine="38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有关</w:t>
      </w:r>
      <w:r>
        <w:rPr>
          <w:rFonts w:ascii="Verdana" w:hAnsi="Verdana"/>
          <w:color w:val="000000"/>
          <w:sz w:val="19"/>
          <w:szCs w:val="19"/>
        </w:rPr>
        <w:t>BlockCache</w:t>
      </w:r>
      <w:r>
        <w:rPr>
          <w:rFonts w:ascii="Verdana" w:hAnsi="Verdana"/>
          <w:color w:val="000000"/>
          <w:sz w:val="19"/>
          <w:szCs w:val="19"/>
        </w:rPr>
        <w:t>机制，请参考这里：</w:t>
      </w:r>
      <w:hyperlink r:id="rId13" w:history="1">
        <w:r>
          <w:rPr>
            <w:rStyle w:val="a6"/>
            <w:rFonts w:ascii="Verdana" w:hAnsi="Verdana"/>
            <w:color w:val="1D58D1"/>
            <w:sz w:val="19"/>
            <w:szCs w:val="19"/>
          </w:rPr>
          <w:t>HBase</w:t>
        </w:r>
        <w:r>
          <w:rPr>
            <w:rStyle w:val="a6"/>
            <w:rFonts w:ascii="Verdana" w:hAnsi="Verdana"/>
            <w:color w:val="1D58D1"/>
            <w:sz w:val="19"/>
            <w:szCs w:val="19"/>
          </w:rPr>
          <w:t>的</w:t>
        </w:r>
        <w:r>
          <w:rPr>
            <w:rStyle w:val="a6"/>
            <w:rFonts w:ascii="Verdana" w:hAnsi="Verdana"/>
            <w:color w:val="1D58D1"/>
            <w:sz w:val="19"/>
            <w:szCs w:val="19"/>
          </w:rPr>
          <w:t>Block cache</w:t>
        </w:r>
      </w:hyperlink>
      <w:r>
        <w:rPr>
          <w:rFonts w:ascii="Verdana" w:hAnsi="Verdana"/>
          <w:color w:val="000000"/>
          <w:sz w:val="19"/>
          <w:szCs w:val="19"/>
        </w:rPr>
        <w:t>，</w:t>
      </w:r>
      <w:hyperlink r:id="rId14" w:history="1">
        <w:r>
          <w:rPr>
            <w:rStyle w:val="a6"/>
            <w:rFonts w:ascii="Verdana" w:hAnsi="Verdana"/>
            <w:color w:val="1D58D1"/>
            <w:sz w:val="19"/>
            <w:szCs w:val="19"/>
          </w:rPr>
          <w:t>HBase</w:t>
        </w:r>
        <w:r>
          <w:rPr>
            <w:rStyle w:val="a6"/>
            <w:rFonts w:ascii="Verdana" w:hAnsi="Verdana"/>
            <w:color w:val="1D58D1"/>
            <w:sz w:val="19"/>
            <w:szCs w:val="19"/>
          </w:rPr>
          <w:t>的</w:t>
        </w:r>
        <w:r>
          <w:rPr>
            <w:rStyle w:val="a6"/>
            <w:rFonts w:ascii="Verdana" w:hAnsi="Verdana"/>
            <w:color w:val="1D58D1"/>
            <w:sz w:val="19"/>
            <w:szCs w:val="19"/>
          </w:rPr>
          <w:t>blockcache</w:t>
        </w:r>
        <w:r>
          <w:rPr>
            <w:rStyle w:val="a6"/>
            <w:rFonts w:ascii="Verdana" w:hAnsi="Verdana"/>
            <w:color w:val="1D58D1"/>
            <w:sz w:val="19"/>
            <w:szCs w:val="19"/>
          </w:rPr>
          <w:t>机制</w:t>
        </w:r>
      </w:hyperlink>
      <w:r>
        <w:rPr>
          <w:rFonts w:ascii="Verdana" w:hAnsi="Verdana"/>
          <w:color w:val="000000"/>
          <w:sz w:val="19"/>
          <w:szCs w:val="19"/>
        </w:rPr>
        <w:t>，</w:t>
      </w:r>
      <w:hyperlink r:id="rId15" w:history="1">
        <w:r>
          <w:rPr>
            <w:rStyle w:val="a6"/>
            <w:rFonts w:ascii="Verdana" w:hAnsi="Verdana"/>
            <w:color w:val="1D58D1"/>
            <w:sz w:val="19"/>
            <w:szCs w:val="19"/>
          </w:rPr>
          <w:t>hbase</w:t>
        </w:r>
        <w:r>
          <w:rPr>
            <w:rStyle w:val="a6"/>
            <w:rFonts w:ascii="Verdana" w:hAnsi="Verdana"/>
            <w:color w:val="1D58D1"/>
            <w:sz w:val="19"/>
            <w:szCs w:val="19"/>
          </w:rPr>
          <w:t>中的缓存的计算与使用</w:t>
        </w:r>
      </w:hyperlink>
      <w:r>
        <w:rPr>
          <w:rFonts w:ascii="Verdana" w:hAnsi="Verdana"/>
          <w:color w:val="000000"/>
          <w:sz w:val="19"/>
          <w:szCs w:val="19"/>
        </w:rPr>
        <w:t>。</w:t>
      </w:r>
    </w:p>
    <w:p w:rsidR="00CA55D9" w:rsidRDefault="00CA55D9" w:rsidP="00EE599D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</w:p>
    <w:p w:rsidR="00CA55D9" w:rsidRDefault="00CA55D9" w:rsidP="00EE599D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</w:p>
    <w:p w:rsidR="00CA55D9" w:rsidRPr="00387751" w:rsidRDefault="005923D8" w:rsidP="00CA55D9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FF0000"/>
          <w:sz w:val="19"/>
          <w:szCs w:val="19"/>
        </w:rPr>
      </w:pPr>
      <w:hyperlink r:id="rId16" w:history="1">
        <w:r w:rsidR="00CA55D9" w:rsidRPr="00387751">
          <w:rPr>
            <w:rStyle w:val="a6"/>
            <w:rFonts w:ascii="Verdana" w:hAnsi="Verdana"/>
            <w:color w:val="FF0000"/>
            <w:sz w:val="19"/>
            <w:szCs w:val="19"/>
          </w:rPr>
          <w:t>HTable</w:t>
        </w:r>
        <w:r w:rsidR="00CA55D9" w:rsidRPr="00387751">
          <w:rPr>
            <w:rStyle w:val="a6"/>
            <w:rFonts w:ascii="Verdana" w:hAnsi="Verdana"/>
            <w:color w:val="FF0000"/>
            <w:sz w:val="19"/>
            <w:szCs w:val="19"/>
          </w:rPr>
          <w:t>和</w:t>
        </w:r>
        <w:r w:rsidR="00CA55D9" w:rsidRPr="00387751">
          <w:rPr>
            <w:rStyle w:val="a6"/>
            <w:rFonts w:ascii="Verdana" w:hAnsi="Verdana"/>
            <w:color w:val="FF0000"/>
            <w:sz w:val="19"/>
            <w:szCs w:val="19"/>
          </w:rPr>
          <w:t>HTablePool</w:t>
        </w:r>
        <w:r w:rsidR="00CA55D9" w:rsidRPr="00387751">
          <w:rPr>
            <w:rStyle w:val="a6"/>
            <w:rFonts w:ascii="Verdana" w:hAnsi="Verdana"/>
            <w:color w:val="FF0000"/>
            <w:sz w:val="19"/>
            <w:szCs w:val="19"/>
          </w:rPr>
          <w:t>使用注意事项</w:t>
        </w:r>
      </w:hyperlink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HTable</w:t>
      </w:r>
      <w:r>
        <w:rPr>
          <w:rFonts w:ascii="Verdana" w:hAnsi="Verdana"/>
          <w:color w:val="000000"/>
          <w:sz w:val="19"/>
          <w:szCs w:val="19"/>
        </w:rPr>
        <w:t>和</w:t>
      </w:r>
      <w:r>
        <w:rPr>
          <w:rFonts w:ascii="Verdana" w:hAnsi="Verdana"/>
          <w:color w:val="000000"/>
          <w:sz w:val="19"/>
          <w:szCs w:val="19"/>
        </w:rPr>
        <w:t>HTablePool</w:t>
      </w:r>
      <w:r>
        <w:rPr>
          <w:rFonts w:ascii="Verdana" w:hAnsi="Verdana"/>
          <w:color w:val="000000"/>
          <w:sz w:val="19"/>
          <w:szCs w:val="19"/>
        </w:rPr>
        <w:t>都是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客户端</w:t>
      </w:r>
      <w:r>
        <w:rPr>
          <w:rFonts w:ascii="Verdana" w:hAnsi="Verdana"/>
          <w:color w:val="000000"/>
          <w:sz w:val="19"/>
          <w:szCs w:val="19"/>
        </w:rPr>
        <w:t>API</w:t>
      </w:r>
      <w:r>
        <w:rPr>
          <w:rFonts w:ascii="Verdana" w:hAnsi="Verdana"/>
          <w:color w:val="000000"/>
          <w:sz w:val="19"/>
          <w:szCs w:val="19"/>
        </w:rPr>
        <w:t>的一部分，可以使用它们对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表进行</w:t>
      </w:r>
      <w:r>
        <w:rPr>
          <w:rFonts w:ascii="Verdana" w:hAnsi="Verdana"/>
          <w:color w:val="000000"/>
          <w:sz w:val="19"/>
          <w:szCs w:val="19"/>
        </w:rPr>
        <w:t>CRUD</w:t>
      </w:r>
      <w:r>
        <w:rPr>
          <w:rFonts w:ascii="Verdana" w:hAnsi="Verdana"/>
          <w:color w:val="000000"/>
          <w:sz w:val="19"/>
          <w:szCs w:val="19"/>
        </w:rPr>
        <w:t>操作。下面结合在项目中的应用情况，对二者使用过程中的注意事项做一下概括总结。</w:t>
      </w:r>
    </w:p>
    <w:p w:rsidR="00387751" w:rsidRDefault="00387751" w:rsidP="00387751">
      <w:pPr>
        <w:pStyle w:val="HTML"/>
        <w:rPr>
          <w:rStyle w:val="HTML0"/>
        </w:rPr>
      </w:pPr>
      <w:r>
        <w:rPr>
          <w:rStyle w:val="predefined-type"/>
        </w:rPr>
        <w:t>Configuration</w:t>
      </w:r>
      <w:r>
        <w:rPr>
          <w:rStyle w:val="HTML0"/>
        </w:rPr>
        <w:t xml:space="preserve"> conf = HBaseConfiguration.create();</w:t>
      </w:r>
    </w:p>
    <w:p w:rsidR="00387751" w:rsidRDefault="00387751" w:rsidP="00387751">
      <w:pPr>
        <w:pStyle w:val="HTML"/>
        <w:rPr>
          <w:rStyle w:val="HTML0"/>
        </w:rPr>
      </w:pPr>
      <w:r>
        <w:rPr>
          <w:rStyle w:val="keyword"/>
        </w:rPr>
        <w:t>try</w:t>
      </w:r>
      <w:r>
        <w:rPr>
          <w:rStyle w:val="HTML0"/>
        </w:rPr>
        <w:t xml:space="preserve"> (</w:t>
      </w:r>
      <w:r>
        <w:rPr>
          <w:rStyle w:val="predefined-type"/>
        </w:rPr>
        <w:t>Connection</w:t>
      </w:r>
      <w:r>
        <w:rPr>
          <w:rStyle w:val="HTML0"/>
        </w:rPr>
        <w:t xml:space="preserve"> connection = ConnectionFactory.createConnection(conf)) {</w:t>
      </w:r>
    </w:p>
    <w:p w:rsidR="00387751" w:rsidRDefault="00387751" w:rsidP="00387751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keyword"/>
        </w:rPr>
        <w:t>try</w:t>
      </w:r>
      <w:r>
        <w:rPr>
          <w:rStyle w:val="HTML0"/>
        </w:rPr>
        <w:t xml:space="preserve"> (Table table = connection.getTable(TableName.valueOf(tablename)) {</w:t>
      </w:r>
    </w:p>
    <w:p w:rsidR="00387751" w:rsidRDefault="00387751" w:rsidP="00387751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comment"/>
        </w:rPr>
        <w:t>// use table as needed, the table returned is lightweight</w:t>
      </w:r>
    </w:p>
    <w:p w:rsidR="00387751" w:rsidRDefault="00387751" w:rsidP="00387751">
      <w:pPr>
        <w:pStyle w:val="HTML"/>
        <w:rPr>
          <w:rStyle w:val="HTML0"/>
        </w:rPr>
      </w:pPr>
      <w:r>
        <w:rPr>
          <w:rStyle w:val="HTML0"/>
        </w:rPr>
        <w:t xml:space="preserve">  }</w:t>
      </w:r>
    </w:p>
    <w:p w:rsidR="00387751" w:rsidRDefault="00387751" w:rsidP="00387751">
      <w:pPr>
        <w:pStyle w:val="HTML"/>
      </w:pPr>
      <w:r>
        <w:rPr>
          <w:rStyle w:val="HTML0"/>
        </w:rPr>
        <w:t>}</w:t>
      </w:r>
    </w:p>
    <w:p w:rsidR="00387751" w:rsidRDefault="00387751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</w:p>
    <w:p w:rsidR="00CA55D9" w:rsidRDefault="00CA55D9" w:rsidP="00CA55D9">
      <w:pPr>
        <w:pStyle w:val="1"/>
        <w:shd w:val="clear" w:color="auto" w:fill="FFFFFF"/>
        <w:spacing w:before="0" w:after="0" w:line="340" w:lineRule="atLeast"/>
        <w:ind w:left="68"/>
        <w:rPr>
          <w:rFonts w:ascii="Verdana" w:hAnsi="Verdana"/>
          <w:color w:val="000000"/>
          <w:sz w:val="38"/>
          <w:szCs w:val="38"/>
        </w:rPr>
      </w:pPr>
      <w:r>
        <w:rPr>
          <w:rFonts w:ascii="Verdana" w:hAnsi="Verdana"/>
          <w:color w:val="000000"/>
          <w:sz w:val="38"/>
          <w:szCs w:val="38"/>
        </w:rPr>
        <w:lastRenderedPageBreak/>
        <w:t>HTable</w:t>
      </w:r>
    </w:p>
    <w:p w:rsidR="00CA55D9" w:rsidRDefault="005923D8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hyperlink r:id="rId17" w:history="1">
        <w:r w:rsidR="00CA55D9">
          <w:rPr>
            <w:rStyle w:val="a6"/>
            <w:rFonts w:ascii="Verdana" w:hAnsi="Verdana"/>
            <w:color w:val="1D58D1"/>
            <w:sz w:val="19"/>
            <w:szCs w:val="19"/>
          </w:rPr>
          <w:t>HTable</w:t>
        </w:r>
      </w:hyperlink>
      <w:r w:rsidR="00CA55D9">
        <w:rPr>
          <w:rFonts w:ascii="Verdana" w:hAnsi="Verdana"/>
          <w:color w:val="000000"/>
          <w:sz w:val="19"/>
          <w:szCs w:val="19"/>
        </w:rPr>
        <w:t>是</w:t>
      </w:r>
      <w:r w:rsidR="00CA55D9">
        <w:rPr>
          <w:rFonts w:ascii="Verdana" w:hAnsi="Verdana"/>
          <w:color w:val="000000"/>
          <w:sz w:val="19"/>
          <w:szCs w:val="19"/>
        </w:rPr>
        <w:t>HBase</w:t>
      </w:r>
      <w:r w:rsidR="00CA55D9">
        <w:rPr>
          <w:rFonts w:ascii="Verdana" w:hAnsi="Verdana"/>
          <w:color w:val="000000"/>
          <w:sz w:val="19"/>
          <w:szCs w:val="19"/>
        </w:rPr>
        <w:t>客户端与</w:t>
      </w:r>
      <w:r w:rsidR="00CA55D9">
        <w:rPr>
          <w:rFonts w:ascii="Verdana" w:hAnsi="Verdana"/>
          <w:color w:val="000000"/>
          <w:sz w:val="19"/>
          <w:szCs w:val="19"/>
        </w:rPr>
        <w:t>HBase</w:t>
      </w:r>
      <w:r w:rsidR="00CA55D9">
        <w:rPr>
          <w:rFonts w:ascii="Verdana" w:hAnsi="Verdana"/>
          <w:color w:val="000000"/>
          <w:sz w:val="19"/>
          <w:szCs w:val="19"/>
        </w:rPr>
        <w:t>服务端通讯的</w:t>
      </w:r>
      <w:r w:rsidR="00CA55D9">
        <w:rPr>
          <w:rFonts w:ascii="Verdana" w:hAnsi="Verdana"/>
          <w:color w:val="000000"/>
          <w:sz w:val="19"/>
          <w:szCs w:val="19"/>
        </w:rPr>
        <w:t>Java API</w:t>
      </w:r>
      <w:r w:rsidR="00CA55D9">
        <w:rPr>
          <w:rFonts w:ascii="Verdana" w:hAnsi="Verdana"/>
          <w:color w:val="000000"/>
          <w:sz w:val="19"/>
          <w:szCs w:val="19"/>
        </w:rPr>
        <w:t>对象，客户端可以通过</w:t>
      </w:r>
      <w:r w:rsidR="00CA55D9">
        <w:rPr>
          <w:rFonts w:ascii="Verdana" w:hAnsi="Verdana"/>
          <w:color w:val="000000"/>
          <w:sz w:val="19"/>
          <w:szCs w:val="19"/>
        </w:rPr>
        <w:t>HTable</w:t>
      </w:r>
      <w:r w:rsidR="00CA55D9">
        <w:rPr>
          <w:rFonts w:ascii="Verdana" w:hAnsi="Verdana"/>
          <w:color w:val="000000"/>
          <w:sz w:val="19"/>
          <w:szCs w:val="19"/>
        </w:rPr>
        <w:t>对象与服务端进行</w:t>
      </w:r>
      <w:r w:rsidR="00CA55D9">
        <w:rPr>
          <w:rFonts w:ascii="Verdana" w:hAnsi="Verdana"/>
          <w:color w:val="000000"/>
          <w:sz w:val="19"/>
          <w:szCs w:val="19"/>
        </w:rPr>
        <w:t>CRUD</w:t>
      </w:r>
      <w:r w:rsidR="00CA55D9">
        <w:rPr>
          <w:rFonts w:ascii="Verdana" w:hAnsi="Verdana"/>
          <w:color w:val="000000"/>
          <w:sz w:val="19"/>
          <w:szCs w:val="19"/>
        </w:rPr>
        <w:t>操作（增删改查）。它的创建很简单：</w:t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>Configuration conf = HBaseConfiguration.create();</w:t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HTable table = </w:t>
      </w:r>
      <w:r>
        <w:rPr>
          <w:color w:val="0000FF"/>
        </w:rPr>
        <w:t>new</w:t>
      </w:r>
      <w:r>
        <w:rPr>
          <w:color w:val="000000"/>
        </w:rPr>
        <w:t xml:space="preserve"> HTable(conf, "tablename");</w:t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8000"/>
        </w:rPr>
        <w:t>//TODO CRUD Operation……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HTable</w:t>
      </w:r>
      <w:r>
        <w:rPr>
          <w:rFonts w:ascii="Verdana" w:hAnsi="Verdana"/>
          <w:color w:val="000000"/>
          <w:sz w:val="19"/>
          <w:szCs w:val="19"/>
        </w:rPr>
        <w:t>使用时的一些注意事项：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  <w:sz w:val="19"/>
          <w:szCs w:val="19"/>
        </w:rPr>
        <w:t>1.  </w:t>
      </w:r>
      <w:r>
        <w:rPr>
          <w:rStyle w:val="apple-converted-space"/>
          <w:rFonts w:ascii="Verdana" w:hAnsi="Verdana"/>
          <w:b/>
          <w:bCs/>
          <w:color w:val="000000"/>
          <w:sz w:val="19"/>
          <w:szCs w:val="19"/>
        </w:rPr>
        <w:t> </w:t>
      </w:r>
      <w:r>
        <w:rPr>
          <w:rStyle w:val="a5"/>
          <w:rFonts w:ascii="Verdana" w:hAnsi="Verdana"/>
          <w:color w:val="000000"/>
          <w:sz w:val="19"/>
          <w:szCs w:val="19"/>
        </w:rPr>
        <w:t>规避</w:t>
      </w:r>
      <w:r>
        <w:rPr>
          <w:rStyle w:val="a5"/>
          <w:rFonts w:ascii="Verdana" w:hAnsi="Verdana"/>
          <w:color w:val="000000"/>
          <w:sz w:val="19"/>
          <w:szCs w:val="19"/>
        </w:rPr>
        <w:t>HTable</w:t>
      </w:r>
      <w:r>
        <w:rPr>
          <w:rStyle w:val="a5"/>
          <w:rFonts w:ascii="Verdana" w:hAnsi="Verdana"/>
          <w:color w:val="000000"/>
          <w:sz w:val="19"/>
          <w:szCs w:val="19"/>
        </w:rPr>
        <w:t>对象的创建开销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因为客户端创建</w:t>
      </w:r>
      <w:r>
        <w:rPr>
          <w:rFonts w:ascii="Verdana" w:hAnsi="Verdana"/>
          <w:color w:val="000000"/>
          <w:sz w:val="19"/>
          <w:szCs w:val="19"/>
        </w:rPr>
        <w:t>HTable</w:t>
      </w:r>
      <w:r>
        <w:rPr>
          <w:rFonts w:ascii="Verdana" w:hAnsi="Verdana"/>
          <w:color w:val="000000"/>
          <w:sz w:val="19"/>
          <w:szCs w:val="19"/>
        </w:rPr>
        <w:t>对象后，需要进行一系列的操作：检查</w:t>
      </w:r>
      <w:r>
        <w:rPr>
          <w:rFonts w:ascii="Verdana" w:hAnsi="Verdana"/>
          <w:color w:val="000000"/>
          <w:sz w:val="19"/>
          <w:szCs w:val="19"/>
        </w:rPr>
        <w:t>.META.</w:t>
      </w:r>
      <w:r>
        <w:rPr>
          <w:rFonts w:ascii="Verdana" w:hAnsi="Verdana"/>
          <w:color w:val="000000"/>
          <w:sz w:val="19"/>
          <w:szCs w:val="19"/>
        </w:rPr>
        <w:t>表确认指定名称的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表是否存在，表是否有效等等，整个时间开销比较重，可能会耗时几秒钟之长，因此最好在程序启动时一次性创建完成需要的</w:t>
      </w:r>
      <w:r>
        <w:rPr>
          <w:rFonts w:ascii="Verdana" w:hAnsi="Verdana"/>
          <w:color w:val="000000"/>
          <w:sz w:val="19"/>
          <w:szCs w:val="19"/>
        </w:rPr>
        <w:t>HTable</w:t>
      </w:r>
      <w:r>
        <w:rPr>
          <w:rFonts w:ascii="Verdana" w:hAnsi="Verdana"/>
          <w:color w:val="000000"/>
          <w:sz w:val="19"/>
          <w:szCs w:val="19"/>
        </w:rPr>
        <w:t>对象，如果使用</w:t>
      </w:r>
      <w:r>
        <w:rPr>
          <w:rFonts w:ascii="Verdana" w:hAnsi="Verdana"/>
          <w:color w:val="000000"/>
          <w:sz w:val="19"/>
          <w:szCs w:val="19"/>
        </w:rPr>
        <w:t>Java API</w:t>
      </w:r>
      <w:r>
        <w:rPr>
          <w:rFonts w:ascii="Verdana" w:hAnsi="Verdana"/>
          <w:color w:val="000000"/>
          <w:sz w:val="19"/>
          <w:szCs w:val="19"/>
        </w:rPr>
        <w:t>，一般来说是在构造函数中进行创建，程序启动后直接重用。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  <w:sz w:val="19"/>
          <w:szCs w:val="19"/>
        </w:rPr>
        <w:t>2.  </w:t>
      </w:r>
      <w:r>
        <w:rPr>
          <w:rStyle w:val="apple-converted-space"/>
          <w:rFonts w:ascii="Verdana" w:hAnsi="Verdana"/>
          <w:b/>
          <w:bCs/>
          <w:color w:val="000000"/>
          <w:sz w:val="19"/>
          <w:szCs w:val="19"/>
        </w:rPr>
        <w:t> </w:t>
      </w:r>
      <w:r>
        <w:rPr>
          <w:rStyle w:val="a5"/>
          <w:rFonts w:ascii="Verdana" w:hAnsi="Verdana"/>
          <w:color w:val="000000"/>
          <w:sz w:val="19"/>
          <w:szCs w:val="19"/>
        </w:rPr>
        <w:t>HTable</w:t>
      </w:r>
      <w:r>
        <w:rPr>
          <w:rStyle w:val="a5"/>
          <w:rFonts w:ascii="Verdana" w:hAnsi="Verdana"/>
          <w:color w:val="000000"/>
          <w:sz w:val="19"/>
          <w:szCs w:val="19"/>
        </w:rPr>
        <w:t>对象不是线程安全的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HTable</w:t>
      </w:r>
      <w:r>
        <w:rPr>
          <w:rFonts w:ascii="Verdana" w:hAnsi="Verdana"/>
          <w:color w:val="000000"/>
          <w:sz w:val="19"/>
          <w:szCs w:val="19"/>
        </w:rPr>
        <w:t>对象对于客户端读写数据来说不是线程安全的，因此多线程时，要为每个线程单独创建复用一个</w:t>
      </w:r>
      <w:r>
        <w:rPr>
          <w:rFonts w:ascii="Verdana" w:hAnsi="Verdana"/>
          <w:color w:val="000000"/>
          <w:sz w:val="19"/>
          <w:szCs w:val="19"/>
        </w:rPr>
        <w:t>HTable</w:t>
      </w:r>
      <w:r>
        <w:rPr>
          <w:rFonts w:ascii="Verdana" w:hAnsi="Verdana"/>
          <w:color w:val="000000"/>
          <w:sz w:val="19"/>
          <w:szCs w:val="19"/>
        </w:rPr>
        <w:t>对象，不同对象间不要共享</w:t>
      </w:r>
      <w:r>
        <w:rPr>
          <w:rFonts w:ascii="Verdana" w:hAnsi="Verdana"/>
          <w:color w:val="000000"/>
          <w:sz w:val="19"/>
          <w:szCs w:val="19"/>
        </w:rPr>
        <w:t>HTable</w:t>
      </w:r>
      <w:r>
        <w:rPr>
          <w:rFonts w:ascii="Verdana" w:hAnsi="Verdana"/>
          <w:color w:val="000000"/>
          <w:sz w:val="19"/>
          <w:szCs w:val="19"/>
        </w:rPr>
        <w:t>对象使用，特别是在客户端</w:t>
      </w:r>
      <w:r>
        <w:rPr>
          <w:rFonts w:ascii="Verdana" w:hAnsi="Verdana"/>
          <w:color w:val="000000"/>
          <w:sz w:val="19"/>
          <w:szCs w:val="19"/>
        </w:rPr>
        <w:t>auto flash</w:t>
      </w:r>
      <w:r>
        <w:rPr>
          <w:rFonts w:ascii="Verdana" w:hAnsi="Verdana"/>
          <w:color w:val="000000"/>
          <w:sz w:val="19"/>
          <w:szCs w:val="19"/>
        </w:rPr>
        <w:t>被置为</w:t>
      </w:r>
      <w:r>
        <w:rPr>
          <w:rFonts w:ascii="Verdana" w:hAnsi="Verdana"/>
          <w:color w:val="000000"/>
          <w:sz w:val="19"/>
          <w:szCs w:val="19"/>
        </w:rPr>
        <w:t>false</w:t>
      </w:r>
      <w:r>
        <w:rPr>
          <w:rFonts w:ascii="Verdana" w:hAnsi="Verdana"/>
          <w:color w:val="000000"/>
          <w:sz w:val="19"/>
          <w:szCs w:val="19"/>
        </w:rPr>
        <w:t>时，由于存在本地</w:t>
      </w:r>
      <w:r>
        <w:rPr>
          <w:rFonts w:ascii="Verdana" w:hAnsi="Verdana"/>
          <w:color w:val="000000"/>
          <w:sz w:val="19"/>
          <w:szCs w:val="19"/>
        </w:rPr>
        <w:t>write buffer</w:t>
      </w:r>
      <w:r>
        <w:rPr>
          <w:rFonts w:ascii="Verdana" w:hAnsi="Verdana"/>
          <w:color w:val="000000"/>
          <w:sz w:val="19"/>
          <w:szCs w:val="19"/>
        </w:rPr>
        <w:t>，可能导致数据不一致。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a5"/>
          <w:rFonts w:ascii="Verdana" w:hAnsi="Verdana"/>
          <w:color w:val="000000"/>
          <w:sz w:val="19"/>
          <w:szCs w:val="19"/>
        </w:rPr>
        <w:t>3.  </w:t>
      </w:r>
      <w:r>
        <w:rPr>
          <w:rStyle w:val="apple-converted-space"/>
          <w:rFonts w:ascii="Verdana" w:hAnsi="Verdana"/>
          <w:b/>
          <w:bCs/>
          <w:color w:val="000000"/>
          <w:sz w:val="19"/>
          <w:szCs w:val="19"/>
        </w:rPr>
        <w:t> </w:t>
      </w:r>
      <w:r>
        <w:rPr>
          <w:rStyle w:val="a5"/>
          <w:rFonts w:ascii="Verdana" w:hAnsi="Verdana"/>
          <w:color w:val="000000"/>
          <w:sz w:val="19"/>
          <w:szCs w:val="19"/>
        </w:rPr>
        <w:t>HTable</w:t>
      </w:r>
      <w:r>
        <w:rPr>
          <w:rStyle w:val="a5"/>
          <w:rFonts w:ascii="Verdana" w:hAnsi="Verdana"/>
          <w:color w:val="000000"/>
          <w:sz w:val="19"/>
          <w:szCs w:val="19"/>
        </w:rPr>
        <w:t>对象之间共享</w:t>
      </w:r>
      <w:r>
        <w:rPr>
          <w:rStyle w:val="a5"/>
          <w:rFonts w:ascii="Verdana" w:hAnsi="Verdana"/>
          <w:color w:val="000000"/>
          <w:sz w:val="19"/>
          <w:szCs w:val="19"/>
        </w:rPr>
        <w:t>Configuration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HTable</w:t>
      </w:r>
      <w:r>
        <w:rPr>
          <w:rFonts w:ascii="Verdana" w:hAnsi="Verdana"/>
          <w:color w:val="000000"/>
          <w:sz w:val="19"/>
          <w:szCs w:val="19"/>
        </w:rPr>
        <w:t>对象共享</w:t>
      </w:r>
      <w:r>
        <w:rPr>
          <w:rFonts w:ascii="Verdana" w:hAnsi="Verdana"/>
          <w:color w:val="000000"/>
          <w:sz w:val="19"/>
          <w:szCs w:val="19"/>
        </w:rPr>
        <w:t>Configuration</w:t>
      </w:r>
      <w:r>
        <w:rPr>
          <w:rFonts w:ascii="Verdana" w:hAnsi="Verdana"/>
          <w:color w:val="000000"/>
          <w:sz w:val="19"/>
          <w:szCs w:val="19"/>
        </w:rPr>
        <w:t>对象，这样的好处在于：</w:t>
      </w:r>
    </w:p>
    <w:p w:rsidR="00CA55D9" w:rsidRDefault="00CA55D9" w:rsidP="00CA55D9">
      <w:pPr>
        <w:numPr>
          <w:ilvl w:val="0"/>
          <w:numId w:val="8"/>
        </w:numPr>
        <w:shd w:val="clear" w:color="auto" w:fill="FFFFFF"/>
        <w:adjustRightInd/>
        <w:snapToGrid/>
        <w:spacing w:before="100" w:beforeAutospacing="1" w:after="100" w:afterAutospacing="1" w:line="340" w:lineRule="atLeast"/>
        <w:ind w:left="611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共享</w:t>
      </w:r>
      <w:r>
        <w:rPr>
          <w:rFonts w:ascii="Verdana" w:hAnsi="Verdana"/>
          <w:color w:val="000000"/>
          <w:sz w:val="19"/>
          <w:szCs w:val="19"/>
        </w:rPr>
        <w:t>ZooKeeper</w:t>
      </w:r>
      <w:r>
        <w:rPr>
          <w:rFonts w:ascii="Verdana" w:hAnsi="Verdana"/>
          <w:color w:val="000000"/>
          <w:sz w:val="19"/>
          <w:szCs w:val="19"/>
        </w:rPr>
        <w:t>的连接：每个客户端需要与</w:t>
      </w:r>
      <w:r>
        <w:rPr>
          <w:rFonts w:ascii="Verdana" w:hAnsi="Verdana"/>
          <w:color w:val="000000"/>
          <w:sz w:val="19"/>
          <w:szCs w:val="19"/>
        </w:rPr>
        <w:t>ZooKeeper</w:t>
      </w:r>
      <w:r>
        <w:rPr>
          <w:rFonts w:ascii="Verdana" w:hAnsi="Verdana"/>
          <w:color w:val="000000"/>
          <w:sz w:val="19"/>
          <w:szCs w:val="19"/>
        </w:rPr>
        <w:t>建立连接，查询用户的</w:t>
      </w:r>
      <w:r>
        <w:rPr>
          <w:rFonts w:ascii="Verdana" w:hAnsi="Verdana"/>
          <w:color w:val="000000"/>
          <w:sz w:val="19"/>
          <w:szCs w:val="19"/>
        </w:rPr>
        <w:t>table regions</w:t>
      </w:r>
      <w:r>
        <w:rPr>
          <w:rFonts w:ascii="Verdana" w:hAnsi="Verdana"/>
          <w:color w:val="000000"/>
          <w:sz w:val="19"/>
          <w:szCs w:val="19"/>
        </w:rPr>
        <w:t>位置，这些信息可以在连接建立后缓存起来共享使用；</w:t>
      </w:r>
    </w:p>
    <w:p w:rsidR="00CA55D9" w:rsidRDefault="00CA55D9" w:rsidP="00CA55D9">
      <w:pPr>
        <w:numPr>
          <w:ilvl w:val="0"/>
          <w:numId w:val="8"/>
        </w:numPr>
        <w:shd w:val="clear" w:color="auto" w:fill="FFFFFF"/>
        <w:adjustRightInd/>
        <w:snapToGrid/>
        <w:spacing w:before="100" w:beforeAutospacing="1" w:after="100" w:afterAutospacing="1" w:line="340" w:lineRule="atLeast"/>
        <w:ind w:left="611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共享公共的资源：客户端需要通过</w:t>
      </w:r>
      <w:r>
        <w:rPr>
          <w:rFonts w:ascii="Verdana" w:hAnsi="Verdana"/>
          <w:color w:val="000000"/>
          <w:sz w:val="19"/>
          <w:szCs w:val="19"/>
        </w:rPr>
        <w:t>ZooKeeper</w:t>
      </w:r>
      <w:r>
        <w:rPr>
          <w:rFonts w:ascii="Verdana" w:hAnsi="Verdana"/>
          <w:color w:val="000000"/>
          <w:sz w:val="19"/>
          <w:szCs w:val="19"/>
        </w:rPr>
        <w:t>查找</w:t>
      </w:r>
      <w:r>
        <w:rPr>
          <w:rFonts w:ascii="Verdana" w:hAnsi="Verdana"/>
          <w:color w:val="000000"/>
          <w:sz w:val="19"/>
          <w:szCs w:val="19"/>
        </w:rPr>
        <w:t>-ROOT-</w:t>
      </w:r>
      <w:r>
        <w:rPr>
          <w:rFonts w:ascii="Verdana" w:hAnsi="Verdana"/>
          <w:color w:val="000000"/>
          <w:sz w:val="19"/>
          <w:szCs w:val="19"/>
        </w:rPr>
        <w:t>和</w:t>
      </w:r>
      <w:r>
        <w:rPr>
          <w:rFonts w:ascii="Verdana" w:hAnsi="Verdana"/>
          <w:color w:val="000000"/>
          <w:sz w:val="19"/>
          <w:szCs w:val="19"/>
        </w:rPr>
        <w:t>.META.</w:t>
      </w:r>
      <w:r>
        <w:rPr>
          <w:rFonts w:ascii="Verdana" w:hAnsi="Verdana"/>
          <w:color w:val="000000"/>
          <w:sz w:val="19"/>
          <w:szCs w:val="19"/>
        </w:rPr>
        <w:t>表，这个需要网络传输开销，客户端缓存这些公共资源后能够减少后续的网络传输开销，加快查找过程速度。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因此，与以下这种方式相比：</w:t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HTable table1 = </w:t>
      </w:r>
      <w:r>
        <w:rPr>
          <w:color w:val="0000FF"/>
        </w:rPr>
        <w:t>new</w:t>
      </w:r>
      <w:r>
        <w:rPr>
          <w:color w:val="000000"/>
        </w:rPr>
        <w:t xml:space="preserve"> HTable("table1");</w:t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HTable table2 = </w:t>
      </w:r>
      <w:r>
        <w:rPr>
          <w:color w:val="0000FF"/>
        </w:rPr>
        <w:t>new</w:t>
      </w:r>
      <w:r>
        <w:rPr>
          <w:color w:val="000000"/>
        </w:rPr>
        <w:t xml:space="preserve"> HTable("table2");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下面的方式更有效些：</w:t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>Configuration conf = HBaseConfiguration.create();</w:t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HTable table1 = </w:t>
      </w:r>
      <w:r>
        <w:rPr>
          <w:color w:val="0000FF"/>
        </w:rPr>
        <w:t>new</w:t>
      </w:r>
      <w:r>
        <w:rPr>
          <w:color w:val="000000"/>
        </w:rPr>
        <w:t xml:space="preserve"> HTable(conf, "table1");</w:t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HTable table2 = </w:t>
      </w:r>
      <w:r>
        <w:rPr>
          <w:color w:val="0000FF"/>
        </w:rPr>
        <w:t>new</w:t>
      </w:r>
      <w:r>
        <w:rPr>
          <w:color w:val="000000"/>
        </w:rPr>
        <w:t xml:space="preserve"> HTable(conf, "table2");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备注：即使是高负载的多线程程序，也并没有发现因为共享</w:t>
      </w:r>
      <w:r>
        <w:rPr>
          <w:rFonts w:ascii="Verdana" w:hAnsi="Verdana"/>
          <w:color w:val="000000"/>
          <w:sz w:val="19"/>
          <w:szCs w:val="19"/>
        </w:rPr>
        <w:t>Configuration</w:t>
      </w:r>
      <w:r>
        <w:rPr>
          <w:rFonts w:ascii="Verdana" w:hAnsi="Verdana"/>
          <w:color w:val="000000"/>
          <w:sz w:val="19"/>
          <w:szCs w:val="19"/>
        </w:rPr>
        <w:t>而导致的性能问题；如果你的实际情况中不是如此，那么可以尝试不共享</w:t>
      </w:r>
      <w:r>
        <w:rPr>
          <w:rFonts w:ascii="Verdana" w:hAnsi="Verdana"/>
          <w:color w:val="000000"/>
          <w:sz w:val="19"/>
          <w:szCs w:val="19"/>
        </w:rPr>
        <w:t>Configuration</w:t>
      </w:r>
      <w:r>
        <w:rPr>
          <w:rFonts w:ascii="Verdana" w:hAnsi="Verdana"/>
          <w:color w:val="000000"/>
          <w:sz w:val="19"/>
          <w:szCs w:val="19"/>
        </w:rPr>
        <w:t>。</w:t>
      </w:r>
    </w:p>
    <w:p w:rsidR="00CA55D9" w:rsidRDefault="00CA55D9" w:rsidP="00CA55D9">
      <w:pPr>
        <w:pStyle w:val="1"/>
        <w:shd w:val="clear" w:color="auto" w:fill="FFFFFF"/>
        <w:spacing w:before="0" w:after="0" w:line="340" w:lineRule="atLeast"/>
        <w:ind w:left="68"/>
        <w:rPr>
          <w:rFonts w:ascii="Verdana" w:hAnsi="Verdana"/>
          <w:color w:val="000000"/>
          <w:sz w:val="38"/>
          <w:szCs w:val="38"/>
        </w:rPr>
      </w:pPr>
      <w:r>
        <w:rPr>
          <w:rFonts w:ascii="Verdana" w:hAnsi="Verdana"/>
          <w:color w:val="000000"/>
          <w:sz w:val="38"/>
          <w:szCs w:val="38"/>
        </w:rPr>
        <w:lastRenderedPageBreak/>
        <w:t>HTablePool</w:t>
      </w:r>
    </w:p>
    <w:p w:rsidR="00CA55D9" w:rsidRDefault="005923D8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hyperlink r:id="rId18" w:history="1">
        <w:r w:rsidR="00CA55D9">
          <w:rPr>
            <w:rStyle w:val="a6"/>
            <w:rFonts w:ascii="Verdana" w:hAnsi="Verdana"/>
            <w:color w:val="1D58D1"/>
            <w:sz w:val="19"/>
            <w:szCs w:val="19"/>
          </w:rPr>
          <w:t>HTablePool</w:t>
        </w:r>
      </w:hyperlink>
      <w:r w:rsidR="00CA55D9">
        <w:rPr>
          <w:rFonts w:ascii="Verdana" w:hAnsi="Verdana"/>
          <w:color w:val="000000"/>
          <w:sz w:val="19"/>
          <w:szCs w:val="19"/>
        </w:rPr>
        <w:t>可以解决</w:t>
      </w:r>
      <w:r w:rsidR="00CA55D9">
        <w:rPr>
          <w:rFonts w:ascii="Verdana" w:hAnsi="Verdana"/>
          <w:color w:val="000000"/>
          <w:sz w:val="19"/>
          <w:szCs w:val="19"/>
        </w:rPr>
        <w:t>HTable</w:t>
      </w:r>
      <w:r w:rsidR="00CA55D9">
        <w:rPr>
          <w:rFonts w:ascii="Verdana" w:hAnsi="Verdana"/>
          <w:color w:val="000000"/>
          <w:sz w:val="19"/>
          <w:szCs w:val="19"/>
        </w:rPr>
        <w:t>存在的线程不安全问题，同时通过维护固定数量的</w:t>
      </w:r>
      <w:r w:rsidR="00CA55D9">
        <w:rPr>
          <w:rFonts w:ascii="Verdana" w:hAnsi="Verdana"/>
          <w:color w:val="000000"/>
          <w:sz w:val="19"/>
          <w:szCs w:val="19"/>
        </w:rPr>
        <w:t>HTable</w:t>
      </w:r>
      <w:r w:rsidR="00CA55D9">
        <w:rPr>
          <w:rFonts w:ascii="Verdana" w:hAnsi="Verdana"/>
          <w:color w:val="000000"/>
          <w:sz w:val="19"/>
          <w:szCs w:val="19"/>
        </w:rPr>
        <w:t>对象，能够在程序运行期间复用这些</w:t>
      </w:r>
      <w:r w:rsidR="00CA55D9">
        <w:rPr>
          <w:rFonts w:ascii="Verdana" w:hAnsi="Verdana"/>
          <w:color w:val="000000"/>
          <w:sz w:val="19"/>
          <w:szCs w:val="19"/>
        </w:rPr>
        <w:t>HTable</w:t>
      </w:r>
      <w:r w:rsidR="00CA55D9">
        <w:rPr>
          <w:rFonts w:ascii="Verdana" w:hAnsi="Verdana"/>
          <w:color w:val="000000"/>
          <w:sz w:val="19"/>
          <w:szCs w:val="19"/>
        </w:rPr>
        <w:t>资源对象。</w:t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>Configuration conf = HBaseConfiguration.create();</w:t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HTablePool pool = </w:t>
      </w:r>
      <w:r>
        <w:rPr>
          <w:color w:val="0000FF"/>
        </w:rPr>
        <w:t>new</w:t>
      </w:r>
      <w:r>
        <w:rPr>
          <w:color w:val="000000"/>
        </w:rPr>
        <w:t xml:space="preserve"> HTablePool(conf, 10);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1.   HTablePool</w:t>
      </w:r>
      <w:r>
        <w:rPr>
          <w:rFonts w:ascii="Verdana" w:hAnsi="Verdana"/>
          <w:color w:val="000000"/>
          <w:sz w:val="19"/>
          <w:szCs w:val="19"/>
        </w:rPr>
        <w:t>可以自动创建</w:t>
      </w:r>
      <w:r>
        <w:rPr>
          <w:rFonts w:ascii="Verdana" w:hAnsi="Verdana"/>
          <w:color w:val="000000"/>
          <w:sz w:val="19"/>
          <w:szCs w:val="19"/>
        </w:rPr>
        <w:t>HTable</w:t>
      </w:r>
      <w:r>
        <w:rPr>
          <w:rFonts w:ascii="Verdana" w:hAnsi="Verdana"/>
          <w:color w:val="000000"/>
          <w:sz w:val="19"/>
          <w:szCs w:val="19"/>
        </w:rPr>
        <w:t>对象，而且对客户端来说使用上是完全透明的，可以避免多线程间数据并发修改问题。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   HTablePool</w:t>
      </w:r>
      <w:r>
        <w:rPr>
          <w:rFonts w:ascii="Verdana" w:hAnsi="Verdana"/>
          <w:color w:val="000000"/>
          <w:sz w:val="19"/>
          <w:szCs w:val="19"/>
        </w:rPr>
        <w:t>中的</w:t>
      </w:r>
      <w:r>
        <w:rPr>
          <w:rFonts w:ascii="Verdana" w:hAnsi="Verdana"/>
          <w:color w:val="000000"/>
          <w:sz w:val="19"/>
          <w:szCs w:val="19"/>
        </w:rPr>
        <w:t>HTable</w:t>
      </w:r>
      <w:r>
        <w:rPr>
          <w:rFonts w:ascii="Verdana" w:hAnsi="Verdana"/>
          <w:color w:val="000000"/>
          <w:sz w:val="19"/>
          <w:szCs w:val="19"/>
        </w:rPr>
        <w:t>对象之间是公用</w:t>
      </w:r>
      <w:r>
        <w:rPr>
          <w:rFonts w:ascii="Verdana" w:hAnsi="Verdana"/>
          <w:color w:val="000000"/>
          <w:sz w:val="19"/>
          <w:szCs w:val="19"/>
        </w:rPr>
        <w:t>Configuration</w:t>
      </w:r>
      <w:r>
        <w:rPr>
          <w:rFonts w:ascii="Verdana" w:hAnsi="Verdana"/>
          <w:color w:val="000000"/>
          <w:sz w:val="19"/>
          <w:szCs w:val="19"/>
        </w:rPr>
        <w:t>连接的，能够可以减少网络开销。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HTablePool</w:t>
      </w:r>
      <w:r>
        <w:rPr>
          <w:rFonts w:ascii="Verdana" w:hAnsi="Verdana"/>
          <w:color w:val="000000"/>
          <w:sz w:val="19"/>
          <w:szCs w:val="19"/>
        </w:rPr>
        <w:t>的使用很简单：每次进行操作前，通过</w:t>
      </w:r>
      <w:r>
        <w:rPr>
          <w:rFonts w:ascii="Verdana" w:hAnsi="Verdana"/>
          <w:color w:val="000000"/>
          <w:sz w:val="19"/>
          <w:szCs w:val="19"/>
        </w:rPr>
        <w:t>HTablePool</w:t>
      </w:r>
      <w:r>
        <w:rPr>
          <w:rFonts w:ascii="Verdana" w:hAnsi="Verdana"/>
          <w:color w:val="000000"/>
          <w:sz w:val="19"/>
          <w:szCs w:val="19"/>
        </w:rPr>
        <w:t>的</w:t>
      </w:r>
      <w:r>
        <w:rPr>
          <w:rFonts w:ascii="Verdana" w:hAnsi="Verdana"/>
          <w:color w:val="000000"/>
          <w:sz w:val="19"/>
          <w:szCs w:val="19"/>
        </w:rPr>
        <w:t>getTable</w:t>
      </w:r>
      <w:r>
        <w:rPr>
          <w:rFonts w:ascii="Verdana" w:hAnsi="Verdana"/>
          <w:color w:val="000000"/>
          <w:sz w:val="19"/>
          <w:szCs w:val="19"/>
        </w:rPr>
        <w:t>方法取得一个</w:t>
      </w:r>
      <w:r>
        <w:rPr>
          <w:rFonts w:ascii="Verdana" w:hAnsi="Verdana"/>
          <w:color w:val="000000"/>
          <w:sz w:val="19"/>
          <w:szCs w:val="19"/>
        </w:rPr>
        <w:t>HTable</w:t>
      </w:r>
      <w:r>
        <w:rPr>
          <w:rFonts w:ascii="Verdana" w:hAnsi="Verdana"/>
          <w:color w:val="000000"/>
          <w:sz w:val="19"/>
          <w:szCs w:val="19"/>
        </w:rPr>
        <w:t>对象，然后进行</w:t>
      </w:r>
      <w:r>
        <w:rPr>
          <w:rFonts w:ascii="Verdana" w:hAnsi="Verdana"/>
          <w:color w:val="000000"/>
          <w:sz w:val="19"/>
          <w:szCs w:val="19"/>
        </w:rPr>
        <w:t>put/get/scan/delete</w:t>
      </w:r>
      <w:r>
        <w:rPr>
          <w:rFonts w:ascii="Verdana" w:hAnsi="Verdana"/>
          <w:color w:val="000000"/>
          <w:sz w:val="19"/>
          <w:szCs w:val="19"/>
        </w:rPr>
        <w:t>等操作，最后通过</w:t>
      </w:r>
      <w:r>
        <w:rPr>
          <w:rFonts w:ascii="Verdana" w:hAnsi="Verdana"/>
          <w:color w:val="000000"/>
          <w:sz w:val="19"/>
          <w:szCs w:val="19"/>
        </w:rPr>
        <w:t>HTablePool</w:t>
      </w:r>
      <w:r>
        <w:rPr>
          <w:rFonts w:ascii="Verdana" w:hAnsi="Verdana"/>
          <w:color w:val="000000"/>
          <w:sz w:val="19"/>
          <w:szCs w:val="19"/>
        </w:rPr>
        <w:t>的</w:t>
      </w:r>
      <w:r>
        <w:rPr>
          <w:rFonts w:ascii="Verdana" w:hAnsi="Verdana"/>
          <w:color w:val="000000"/>
          <w:sz w:val="19"/>
          <w:szCs w:val="19"/>
        </w:rPr>
        <w:t>putTable</w:t>
      </w:r>
      <w:r>
        <w:rPr>
          <w:rFonts w:ascii="Verdana" w:hAnsi="Verdana"/>
          <w:color w:val="000000"/>
          <w:sz w:val="19"/>
          <w:szCs w:val="19"/>
        </w:rPr>
        <w:t>方法将</w:t>
      </w:r>
      <w:r>
        <w:rPr>
          <w:rFonts w:ascii="Verdana" w:hAnsi="Verdana"/>
          <w:color w:val="000000"/>
          <w:sz w:val="19"/>
          <w:szCs w:val="19"/>
        </w:rPr>
        <w:t>HTable</w:t>
      </w:r>
      <w:r>
        <w:rPr>
          <w:rFonts w:ascii="Verdana" w:hAnsi="Verdana"/>
          <w:color w:val="000000"/>
          <w:sz w:val="19"/>
          <w:szCs w:val="19"/>
        </w:rPr>
        <w:t>对象放回到</w:t>
      </w:r>
      <w:r>
        <w:rPr>
          <w:rFonts w:ascii="Verdana" w:hAnsi="Verdana"/>
          <w:color w:val="000000"/>
          <w:sz w:val="19"/>
          <w:szCs w:val="19"/>
        </w:rPr>
        <w:t>HTablePool</w:t>
      </w:r>
      <w:r>
        <w:rPr>
          <w:rFonts w:ascii="Verdana" w:hAnsi="Verdana"/>
          <w:color w:val="000000"/>
          <w:sz w:val="19"/>
          <w:szCs w:val="19"/>
        </w:rPr>
        <w:t>中。</w:t>
      </w:r>
    </w:p>
    <w:p w:rsidR="00CA55D9" w:rsidRDefault="00CA55D9" w:rsidP="00CA55D9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下面是个使用</w:t>
      </w:r>
      <w:r>
        <w:rPr>
          <w:rFonts w:ascii="Verdana" w:hAnsi="Verdana"/>
          <w:color w:val="000000"/>
          <w:sz w:val="19"/>
          <w:szCs w:val="19"/>
        </w:rPr>
        <w:t>HTablePool</w:t>
      </w:r>
      <w:r>
        <w:rPr>
          <w:rFonts w:ascii="Verdana" w:hAnsi="Verdana"/>
          <w:color w:val="000000"/>
          <w:sz w:val="19"/>
          <w:szCs w:val="19"/>
        </w:rPr>
        <w:t>的简单例子：</w:t>
      </w:r>
    </w:p>
    <w:p w:rsidR="00CA55D9" w:rsidRDefault="00CA55D9" w:rsidP="00CA55D9">
      <w:pPr>
        <w:shd w:val="clear" w:color="auto" w:fill="F5F5F5"/>
        <w:spacing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1D58D1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17" name="图片 1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createUser(String username, String firstName, String lastName, String email, String password, String roles) </w:t>
      </w:r>
      <w:r>
        <w:rPr>
          <w:color w:val="0000FF"/>
        </w:rPr>
        <w:t>throws</w:t>
      </w:r>
      <w:r>
        <w:rPr>
          <w:color w:val="000000"/>
        </w:rPr>
        <w:t xml:space="preserve"> IOException {</w:t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　　HTable table = rm.getTable(UserTable.NAME);</w:t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　　Put put = </w:t>
      </w:r>
      <w:r>
        <w:rPr>
          <w:color w:val="0000FF"/>
        </w:rPr>
        <w:t>new</w:t>
      </w:r>
      <w:r>
        <w:rPr>
          <w:color w:val="000000"/>
        </w:rPr>
        <w:t xml:space="preserve"> Put(Bytes.toBytes(username));</w:t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　　put.add(UserTable.DATA_FAMILY, UserTable.FIRSTNAME,</w:t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　　Bytes.toBytes(firstName));</w:t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　　put.add(UserTable.DATA_FAMILY, UserTable.LASTNAME,</w:t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　　　　Bytes.toBytes(lastName));</w:t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　　put.add(UserTable.DATA_FAMILY, UserTable.EMAIL, Bytes.toBytes(email));</w:t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　　put.add(UserTable.DATA_FAMILY, UserTable.CREDENTIALS,</w:t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　　　　Bytes.toBytes(password));</w:t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　　put.add(UserTable.DATA_FAMILY, UserTable.ROLES, Bytes.toBytes(roles));</w:t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　　table.put(put);</w:t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　　table.flushCommits();</w:t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　　rm.putTable(table);</w:t>
      </w:r>
    </w:p>
    <w:p w:rsidR="00CA55D9" w:rsidRDefault="00CA55D9" w:rsidP="00CA55D9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>}</w:t>
      </w:r>
    </w:p>
    <w:p w:rsidR="00CA55D9" w:rsidRDefault="00CA55D9" w:rsidP="00EE599D">
      <w:pPr>
        <w:pStyle w:val="a3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</w:p>
    <w:p w:rsidR="006E585B" w:rsidRDefault="006E585B" w:rsidP="00EE599D"/>
    <w:p w:rsidR="00CF5C53" w:rsidRDefault="00CF5C53" w:rsidP="00EE599D">
      <w:r>
        <w:t>H</w:t>
      </w:r>
      <w:r>
        <w:rPr>
          <w:rFonts w:hint="eastAsia"/>
        </w:rPr>
        <w:t>base</w:t>
      </w:r>
      <w:r>
        <w:rPr>
          <w:rFonts w:hint="eastAsia"/>
        </w:rPr>
        <w:t>和</w:t>
      </w:r>
      <w:r>
        <w:rPr>
          <w:rFonts w:hint="eastAsia"/>
        </w:rPr>
        <w:t>DBMS</w:t>
      </w:r>
      <w:r>
        <w:rPr>
          <w:rFonts w:hint="eastAsia"/>
        </w:rPr>
        <w:t>比较：</w:t>
      </w:r>
    </w:p>
    <w:p w:rsidR="00CF5C53" w:rsidRDefault="00CF5C53" w:rsidP="00EE599D">
      <w:r>
        <w:rPr>
          <w:rFonts w:hint="eastAsia"/>
        </w:rPr>
        <w:lastRenderedPageBreak/>
        <w:t>查询数据不灵活：</w:t>
      </w:r>
    </w:p>
    <w:p w:rsidR="00CF5C53" w:rsidRDefault="00CF5C53" w:rsidP="00DC696C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不能使用</w:t>
      </w:r>
      <w:r>
        <w:rPr>
          <w:rFonts w:hint="eastAsia"/>
        </w:rPr>
        <w:t>column</w:t>
      </w:r>
      <w:r>
        <w:rPr>
          <w:rFonts w:hint="eastAsia"/>
        </w:rPr>
        <w:t>之间过滤查询</w:t>
      </w:r>
    </w:p>
    <w:p w:rsidR="00DC696C" w:rsidRDefault="00DC696C" w:rsidP="00DC696C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不支持全文索引。</w:t>
      </w:r>
      <w:r w:rsidR="00F6505D">
        <w:rPr>
          <w:rFonts w:hint="eastAsia"/>
        </w:rPr>
        <w:t>使用</w:t>
      </w:r>
      <w:r w:rsidR="00F6505D">
        <w:rPr>
          <w:rFonts w:hint="eastAsia"/>
        </w:rPr>
        <w:t>solr</w:t>
      </w:r>
      <w:r w:rsidR="00F6505D">
        <w:rPr>
          <w:rFonts w:hint="eastAsia"/>
        </w:rPr>
        <w:t>和</w:t>
      </w:r>
      <w:r w:rsidR="00F6505D">
        <w:rPr>
          <w:rFonts w:hint="eastAsia"/>
        </w:rPr>
        <w:t>hbase</w:t>
      </w:r>
      <w:r w:rsidR="00F6505D">
        <w:rPr>
          <w:rFonts w:hint="eastAsia"/>
        </w:rPr>
        <w:t>整合完成全文搜索。</w:t>
      </w:r>
    </w:p>
    <w:p w:rsidR="00F6505D" w:rsidRDefault="00F6505D" w:rsidP="00F6505D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MR</w:t>
      </w:r>
      <w:r>
        <w:rPr>
          <w:rFonts w:hint="eastAsia"/>
        </w:rPr>
        <w:t>批量读取</w:t>
      </w:r>
      <w:r>
        <w:rPr>
          <w:rFonts w:hint="eastAsia"/>
        </w:rPr>
        <w:t>hbase</w:t>
      </w:r>
      <w:r>
        <w:rPr>
          <w:rFonts w:hint="eastAsia"/>
        </w:rPr>
        <w:t>中的数据，在</w:t>
      </w:r>
      <w:r>
        <w:rPr>
          <w:rFonts w:hint="eastAsia"/>
        </w:rPr>
        <w:t>solr</w:t>
      </w:r>
      <w:r>
        <w:rPr>
          <w:rFonts w:hint="eastAsia"/>
        </w:rPr>
        <w:t>里面建立索引（</w:t>
      </w:r>
      <w:r>
        <w:rPr>
          <w:rFonts w:hint="eastAsia"/>
        </w:rPr>
        <w:t>no  store</w:t>
      </w:r>
      <w:r>
        <w:rPr>
          <w:rFonts w:hint="eastAsia"/>
        </w:rPr>
        <w:t>）之保存</w:t>
      </w:r>
      <w:r>
        <w:rPr>
          <w:rFonts w:hint="eastAsia"/>
        </w:rPr>
        <w:t>rowkey</w:t>
      </w:r>
      <w:r>
        <w:rPr>
          <w:rFonts w:hint="eastAsia"/>
        </w:rPr>
        <w:t>的值。</w:t>
      </w:r>
    </w:p>
    <w:p w:rsidR="00F6505D" w:rsidRDefault="00F6505D" w:rsidP="00F6505D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根据关键词从索引中搜索到</w:t>
      </w:r>
      <w:r>
        <w:rPr>
          <w:rFonts w:hint="eastAsia"/>
        </w:rPr>
        <w:t>rowkey</w:t>
      </w:r>
      <w:r w:rsidR="009B6294">
        <w:rPr>
          <w:rFonts w:hint="eastAsia"/>
        </w:rPr>
        <w:t>（分页）</w:t>
      </w:r>
    </w:p>
    <w:p w:rsidR="00AD05A9" w:rsidRPr="00EE599D" w:rsidRDefault="00F6505D" w:rsidP="00AD05A9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rowkey</w:t>
      </w:r>
      <w:r>
        <w:rPr>
          <w:rFonts w:hint="eastAsia"/>
        </w:rPr>
        <w:t>从</w:t>
      </w:r>
      <w:r>
        <w:rPr>
          <w:rFonts w:hint="eastAsia"/>
        </w:rPr>
        <w:t>hbase</w:t>
      </w:r>
      <w:r>
        <w:rPr>
          <w:rFonts w:hint="eastAsia"/>
        </w:rPr>
        <w:t>查询所有数据</w:t>
      </w:r>
    </w:p>
    <w:sectPr w:rsidR="00AD05A9" w:rsidRPr="00EE599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3D8" w:rsidRDefault="005923D8" w:rsidP="00670983">
      <w:pPr>
        <w:spacing w:after="0"/>
      </w:pPr>
      <w:r>
        <w:separator/>
      </w:r>
    </w:p>
  </w:endnote>
  <w:endnote w:type="continuationSeparator" w:id="0">
    <w:p w:rsidR="005923D8" w:rsidRDefault="005923D8" w:rsidP="006709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3D8" w:rsidRDefault="005923D8" w:rsidP="00670983">
      <w:pPr>
        <w:spacing w:after="0"/>
      </w:pPr>
      <w:r>
        <w:separator/>
      </w:r>
    </w:p>
  </w:footnote>
  <w:footnote w:type="continuationSeparator" w:id="0">
    <w:p w:rsidR="005923D8" w:rsidRDefault="005923D8" w:rsidP="006709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4B4F"/>
    <w:multiLevelType w:val="multilevel"/>
    <w:tmpl w:val="C8DE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0F03EB"/>
    <w:multiLevelType w:val="hybridMultilevel"/>
    <w:tmpl w:val="3ECEC622"/>
    <w:lvl w:ilvl="0" w:tplc="476A05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A12485"/>
    <w:multiLevelType w:val="hybridMultilevel"/>
    <w:tmpl w:val="69488DD0"/>
    <w:lvl w:ilvl="0" w:tplc="0409000F">
      <w:start w:val="1"/>
      <w:numFmt w:val="decimal"/>
      <w:lvlText w:val="%1."/>
      <w:lvlJc w:val="left"/>
      <w:pPr>
        <w:ind w:left="2380" w:hanging="420"/>
      </w:pPr>
    </w:lvl>
    <w:lvl w:ilvl="1" w:tplc="04090019" w:tentative="1">
      <w:start w:val="1"/>
      <w:numFmt w:val="lowerLetter"/>
      <w:lvlText w:val="%2)"/>
      <w:lvlJc w:val="left"/>
      <w:pPr>
        <w:ind w:left="2800" w:hanging="420"/>
      </w:pPr>
    </w:lvl>
    <w:lvl w:ilvl="2" w:tplc="0409001B" w:tentative="1">
      <w:start w:val="1"/>
      <w:numFmt w:val="lowerRoman"/>
      <w:lvlText w:val="%3."/>
      <w:lvlJc w:val="right"/>
      <w:pPr>
        <w:ind w:left="3220" w:hanging="420"/>
      </w:pPr>
    </w:lvl>
    <w:lvl w:ilvl="3" w:tplc="0409000F" w:tentative="1">
      <w:start w:val="1"/>
      <w:numFmt w:val="decimal"/>
      <w:lvlText w:val="%4."/>
      <w:lvlJc w:val="left"/>
      <w:pPr>
        <w:ind w:left="3640" w:hanging="420"/>
      </w:pPr>
    </w:lvl>
    <w:lvl w:ilvl="4" w:tplc="04090019" w:tentative="1">
      <w:start w:val="1"/>
      <w:numFmt w:val="lowerLetter"/>
      <w:lvlText w:val="%5)"/>
      <w:lvlJc w:val="left"/>
      <w:pPr>
        <w:ind w:left="4060" w:hanging="420"/>
      </w:pPr>
    </w:lvl>
    <w:lvl w:ilvl="5" w:tplc="0409001B" w:tentative="1">
      <w:start w:val="1"/>
      <w:numFmt w:val="lowerRoman"/>
      <w:lvlText w:val="%6."/>
      <w:lvlJc w:val="right"/>
      <w:pPr>
        <w:ind w:left="4480" w:hanging="420"/>
      </w:pPr>
    </w:lvl>
    <w:lvl w:ilvl="6" w:tplc="0409000F" w:tentative="1">
      <w:start w:val="1"/>
      <w:numFmt w:val="decimal"/>
      <w:lvlText w:val="%7."/>
      <w:lvlJc w:val="left"/>
      <w:pPr>
        <w:ind w:left="4900" w:hanging="420"/>
      </w:pPr>
    </w:lvl>
    <w:lvl w:ilvl="7" w:tplc="04090019" w:tentative="1">
      <w:start w:val="1"/>
      <w:numFmt w:val="lowerLetter"/>
      <w:lvlText w:val="%8)"/>
      <w:lvlJc w:val="left"/>
      <w:pPr>
        <w:ind w:left="5320" w:hanging="420"/>
      </w:pPr>
    </w:lvl>
    <w:lvl w:ilvl="8" w:tplc="0409001B" w:tentative="1">
      <w:start w:val="1"/>
      <w:numFmt w:val="lowerRoman"/>
      <w:lvlText w:val="%9."/>
      <w:lvlJc w:val="right"/>
      <w:pPr>
        <w:ind w:left="5740" w:hanging="420"/>
      </w:pPr>
    </w:lvl>
  </w:abstractNum>
  <w:abstractNum w:abstractNumId="3">
    <w:nsid w:val="18F65258"/>
    <w:multiLevelType w:val="hybridMultilevel"/>
    <w:tmpl w:val="074ADD7C"/>
    <w:lvl w:ilvl="0" w:tplc="F51A8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FA64C9"/>
    <w:multiLevelType w:val="hybridMultilevel"/>
    <w:tmpl w:val="8A3201FA"/>
    <w:lvl w:ilvl="0" w:tplc="04090001">
      <w:start w:val="1"/>
      <w:numFmt w:val="bullet"/>
      <w:lvlText w:val=""/>
      <w:lvlJc w:val="left"/>
      <w:pPr>
        <w:ind w:left="2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40" w:hanging="420"/>
      </w:pPr>
      <w:rPr>
        <w:rFonts w:ascii="Wingdings" w:hAnsi="Wingdings" w:hint="default"/>
      </w:rPr>
    </w:lvl>
  </w:abstractNum>
  <w:abstractNum w:abstractNumId="5">
    <w:nsid w:val="3AB61F52"/>
    <w:multiLevelType w:val="hybridMultilevel"/>
    <w:tmpl w:val="74C673CA"/>
    <w:lvl w:ilvl="0" w:tplc="BD9828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00086F"/>
    <w:multiLevelType w:val="multilevel"/>
    <w:tmpl w:val="8E8A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D782108"/>
    <w:multiLevelType w:val="hybridMultilevel"/>
    <w:tmpl w:val="D99CDBEE"/>
    <w:lvl w:ilvl="0" w:tplc="CB3EC0F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3B143F0"/>
    <w:multiLevelType w:val="multilevel"/>
    <w:tmpl w:val="3C78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A627CA4"/>
    <w:multiLevelType w:val="hybridMultilevel"/>
    <w:tmpl w:val="98EAB4E8"/>
    <w:lvl w:ilvl="0" w:tplc="8F7AE5DA">
      <w:start w:val="1"/>
      <w:numFmt w:val="decimal"/>
      <w:lvlText w:val="%1、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>
    <w:nsid w:val="716F7BF8"/>
    <w:multiLevelType w:val="multilevel"/>
    <w:tmpl w:val="C666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DF3935"/>
    <w:multiLevelType w:val="hybridMultilevel"/>
    <w:tmpl w:val="C48CADB8"/>
    <w:lvl w:ilvl="0" w:tplc="5E4055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C81AA3"/>
    <w:multiLevelType w:val="hybridMultilevel"/>
    <w:tmpl w:val="D3E0EFAE"/>
    <w:lvl w:ilvl="0" w:tplc="013CD3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4"/>
  </w:num>
  <w:num w:numId="5">
    <w:abstractNumId w:val="2"/>
  </w:num>
  <w:num w:numId="6">
    <w:abstractNumId w:val="9"/>
  </w:num>
  <w:num w:numId="7">
    <w:abstractNumId w:val="8"/>
  </w:num>
  <w:num w:numId="8">
    <w:abstractNumId w:val="6"/>
  </w:num>
  <w:num w:numId="9">
    <w:abstractNumId w:val="5"/>
  </w:num>
  <w:num w:numId="10">
    <w:abstractNumId w:val="12"/>
  </w:num>
  <w:num w:numId="11">
    <w:abstractNumId w:val="1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65415"/>
    <w:rsid w:val="000D3E13"/>
    <w:rsid w:val="000E4421"/>
    <w:rsid w:val="00175F48"/>
    <w:rsid w:val="001B59B7"/>
    <w:rsid w:val="00200086"/>
    <w:rsid w:val="00201E62"/>
    <w:rsid w:val="002069F4"/>
    <w:rsid w:val="00232F9D"/>
    <w:rsid w:val="00252C61"/>
    <w:rsid w:val="00296200"/>
    <w:rsid w:val="002F1086"/>
    <w:rsid w:val="00323B43"/>
    <w:rsid w:val="00367176"/>
    <w:rsid w:val="00387751"/>
    <w:rsid w:val="003C632A"/>
    <w:rsid w:val="003D37D8"/>
    <w:rsid w:val="00403B42"/>
    <w:rsid w:val="00414341"/>
    <w:rsid w:val="004201A4"/>
    <w:rsid w:val="00426133"/>
    <w:rsid w:val="004358AB"/>
    <w:rsid w:val="00456A86"/>
    <w:rsid w:val="004C59B5"/>
    <w:rsid w:val="004F0556"/>
    <w:rsid w:val="00523D94"/>
    <w:rsid w:val="005923D8"/>
    <w:rsid w:val="005B0CF4"/>
    <w:rsid w:val="005B21D3"/>
    <w:rsid w:val="0061131C"/>
    <w:rsid w:val="00645DB1"/>
    <w:rsid w:val="00670983"/>
    <w:rsid w:val="006775EE"/>
    <w:rsid w:val="00684F2E"/>
    <w:rsid w:val="006E585B"/>
    <w:rsid w:val="006F442B"/>
    <w:rsid w:val="007202A1"/>
    <w:rsid w:val="0075239B"/>
    <w:rsid w:val="007526FF"/>
    <w:rsid w:val="0078228E"/>
    <w:rsid w:val="007A22E2"/>
    <w:rsid w:val="007B3DBE"/>
    <w:rsid w:val="007B5B0C"/>
    <w:rsid w:val="00830492"/>
    <w:rsid w:val="008B7726"/>
    <w:rsid w:val="008B7FF7"/>
    <w:rsid w:val="008C3363"/>
    <w:rsid w:val="008E2FA2"/>
    <w:rsid w:val="009019CA"/>
    <w:rsid w:val="00951287"/>
    <w:rsid w:val="00980BAD"/>
    <w:rsid w:val="00992F6F"/>
    <w:rsid w:val="00995996"/>
    <w:rsid w:val="009B6294"/>
    <w:rsid w:val="009F0B27"/>
    <w:rsid w:val="00A06AFE"/>
    <w:rsid w:val="00A53D1A"/>
    <w:rsid w:val="00A71B92"/>
    <w:rsid w:val="00A73C48"/>
    <w:rsid w:val="00A931F9"/>
    <w:rsid w:val="00AC0C70"/>
    <w:rsid w:val="00AD05A9"/>
    <w:rsid w:val="00AE463D"/>
    <w:rsid w:val="00AE73D4"/>
    <w:rsid w:val="00B766F7"/>
    <w:rsid w:val="00B91F8B"/>
    <w:rsid w:val="00B9552F"/>
    <w:rsid w:val="00C34397"/>
    <w:rsid w:val="00C82466"/>
    <w:rsid w:val="00C954C3"/>
    <w:rsid w:val="00CA55D9"/>
    <w:rsid w:val="00CB4A51"/>
    <w:rsid w:val="00CF5C53"/>
    <w:rsid w:val="00D31D50"/>
    <w:rsid w:val="00DA6532"/>
    <w:rsid w:val="00DC696C"/>
    <w:rsid w:val="00E704D4"/>
    <w:rsid w:val="00E70E12"/>
    <w:rsid w:val="00EB0CB1"/>
    <w:rsid w:val="00EE599D"/>
    <w:rsid w:val="00F00062"/>
    <w:rsid w:val="00F4266E"/>
    <w:rsid w:val="00F6505D"/>
    <w:rsid w:val="00F75F68"/>
    <w:rsid w:val="00F835B6"/>
    <w:rsid w:val="00FE0091"/>
    <w:rsid w:val="00FE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2DF46C-89A8-42EB-8C1C-5EE86206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E59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E59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91F8B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3D1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A53D1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91F8B"/>
    <w:rPr>
      <w:rFonts w:ascii="宋体" w:eastAsia="宋体" w:hAnsi="宋体" w:cs="宋体"/>
      <w:b/>
      <w:bCs/>
      <w:sz w:val="27"/>
      <w:szCs w:val="27"/>
    </w:rPr>
  </w:style>
  <w:style w:type="character" w:styleId="a5">
    <w:name w:val="Strong"/>
    <w:basedOn w:val="a0"/>
    <w:uiPriority w:val="22"/>
    <w:qFormat/>
    <w:rsid w:val="00B91F8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E5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585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E599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E59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EE599D"/>
    <w:rPr>
      <w:color w:val="0000FF"/>
      <w:u w:val="single"/>
    </w:rPr>
  </w:style>
  <w:style w:type="character" w:customStyle="1" w:styleId="cnblogscodecopy">
    <w:name w:val="cnblogs_code_copy"/>
    <w:basedOn w:val="a0"/>
    <w:rsid w:val="00EE599D"/>
  </w:style>
  <w:style w:type="paragraph" w:styleId="a7">
    <w:name w:val="Balloon Text"/>
    <w:basedOn w:val="a"/>
    <w:link w:val="Char"/>
    <w:uiPriority w:val="99"/>
    <w:semiHidden/>
    <w:unhideWhenUsed/>
    <w:rsid w:val="00EE599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E599D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CA55D9"/>
  </w:style>
  <w:style w:type="character" w:styleId="HTML0">
    <w:name w:val="HTML Code"/>
    <w:basedOn w:val="a0"/>
    <w:uiPriority w:val="99"/>
    <w:semiHidden/>
    <w:unhideWhenUsed/>
    <w:rsid w:val="00387751"/>
    <w:rPr>
      <w:rFonts w:ascii="宋体" w:eastAsia="宋体" w:hAnsi="宋体" w:cs="宋体"/>
      <w:sz w:val="24"/>
      <w:szCs w:val="24"/>
    </w:rPr>
  </w:style>
  <w:style w:type="character" w:customStyle="1" w:styleId="predefined-type">
    <w:name w:val="predefined-type"/>
    <w:basedOn w:val="a0"/>
    <w:rsid w:val="00387751"/>
  </w:style>
  <w:style w:type="character" w:customStyle="1" w:styleId="keyword">
    <w:name w:val="keyword"/>
    <w:basedOn w:val="a0"/>
    <w:rsid w:val="00387751"/>
  </w:style>
  <w:style w:type="character" w:customStyle="1" w:styleId="comment">
    <w:name w:val="comment"/>
    <w:basedOn w:val="a0"/>
    <w:rsid w:val="00387751"/>
  </w:style>
  <w:style w:type="paragraph" w:styleId="a8">
    <w:name w:val="Document Map"/>
    <w:basedOn w:val="a"/>
    <w:link w:val="Char0"/>
    <w:uiPriority w:val="99"/>
    <w:semiHidden/>
    <w:unhideWhenUsed/>
    <w:rsid w:val="002F108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8"/>
    <w:uiPriority w:val="99"/>
    <w:semiHidden/>
    <w:rsid w:val="002F1086"/>
    <w:rPr>
      <w:rFonts w:ascii="宋体" w:eastAsia="宋体" w:hAnsi="Tahoma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67098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670983"/>
    <w:rPr>
      <w:rFonts w:ascii="Tahoma" w:hAnsi="Tahoma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67098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67098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39701">
          <w:marLeft w:val="2676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4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3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5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61844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9785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1600093689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048499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92476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106435712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6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257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4090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  <w:div w:id="955335993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  <w:div w:id="939415595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  <w:div w:id="2036466823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  <w:div w:id="1392188774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690029607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659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2310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903951682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41552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260079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14162320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2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0587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1675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1304387015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42771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punishzhou.iteye.com/blog/1277141" TargetMode="External"/><Relationship Id="rId18" Type="http://schemas.openxmlformats.org/officeDocument/2006/relationships/hyperlink" Target="http://hbase.apache.org/apidocs/org/apache/hadoop/hbase/client/HTablePoo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base.apache.org/book.html" TargetMode="External"/><Relationship Id="rId12" Type="http://schemas.openxmlformats.org/officeDocument/2006/relationships/hyperlink" Target="http://kenwublog.com/hbase-performance-tuning" TargetMode="External"/><Relationship Id="rId17" Type="http://schemas.openxmlformats.org/officeDocument/2006/relationships/hyperlink" Target="http://hbase.apache.org/apidocs/org/apache/hadoop/hbase/client/HTab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panfeng412/archive/2012/07/11/htable-and-htablepool-apply-note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panfeng412/archive/2012/03/08/hbase-performance-tuning-section3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koven2049.iteye.com/blog/1002135" TargetMode="External"/><Relationship Id="rId10" Type="http://schemas.openxmlformats.org/officeDocument/2006/relationships/hyperlink" Target="http://www.cnblogs.com/panfeng412/archive/2012/03/08/hbase-performance-tuning-section2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yperlink" Target="http://www.cnblogs.com/raymondshiquan/archive/2011/07/24/211539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15</Pages>
  <Words>2649</Words>
  <Characters>15102</Characters>
  <Application>Microsoft Office Word</Application>
  <DocSecurity>0</DocSecurity>
  <Lines>125</Lines>
  <Paragraphs>35</Paragraphs>
  <ScaleCrop>false</ScaleCrop>
  <Company/>
  <LinksUpToDate>false</LinksUpToDate>
  <CharactersWithSpaces>17716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pirlo</cp:lastModifiedBy>
  <cp:revision>16</cp:revision>
  <dcterms:created xsi:type="dcterms:W3CDTF">2016-06-30T06:31:00Z</dcterms:created>
  <dcterms:modified xsi:type="dcterms:W3CDTF">2017-04-23T07:28:00Z</dcterms:modified>
</cp:coreProperties>
</file>