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UNIVERSIDAD</w:t>
      </w:r>
      <w:r>
        <w:rPr>
          <w:spacing w:val="-2"/>
        </w:rPr>
        <w:t> </w:t>
      </w:r>
      <w:r>
        <w:rPr/>
        <w:t>BOLIVIANA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INFORMATICA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214.960083pt;margin-top:9.038399pt;width:165.3pt;height:227.1pt;mso-position-horizontal-relative:page;mso-position-vertical-relative:paragraph;z-index:-15728640;mso-wrap-distance-left:0;mso-wrap-distance-right:0" coordorigin="4299,181" coordsize="3306,4542">
            <v:shape style="position:absolute;left:4299;top:3637;width:3306;height:1086" type="#_x0000_t75" stroked="false">
              <v:imagedata r:id="rId5" o:title=""/>
            </v:shape>
            <v:shape style="position:absolute;left:4318;top:180;width:3270;height:3465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22"/>
        <w:ind w:left="3024" w:right="2333"/>
        <w:jc w:val="center"/>
      </w:pPr>
      <w:r>
        <w:rPr/>
        <w:t>“SISTEMA</w:t>
      </w:r>
      <w:r>
        <w:rPr>
          <w:spacing w:val="-12"/>
        </w:rPr>
        <w:t> </w:t>
      </w:r>
      <w:r>
        <w:rPr/>
        <w:t>DE FARMACIA”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2613"/>
      </w:pPr>
      <w:r>
        <w:rPr/>
        <w:t>CASO:</w:t>
      </w:r>
      <w:r>
        <w:rPr>
          <w:spacing w:val="18"/>
        </w:rPr>
        <w:t> </w:t>
      </w:r>
      <w:r>
        <w:rPr/>
        <w:t>“FARMACIA</w:t>
      </w:r>
      <w:r>
        <w:rPr>
          <w:spacing w:val="-7"/>
        </w:rPr>
        <w:t> </w:t>
      </w:r>
      <w:r>
        <w:rPr/>
        <w:t>KUMARA”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BodyText"/>
        <w:ind w:left="3024" w:right="2330"/>
        <w:jc w:val="center"/>
      </w:pPr>
      <w:r>
        <w:rPr/>
        <w:t>ESTUDIANTE: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633"/>
      </w:pPr>
      <w:r>
        <w:rPr/>
        <w:t>VLADIMIR</w:t>
      </w:r>
      <w:r>
        <w:rPr>
          <w:spacing w:val="-6"/>
        </w:rPr>
        <w:t> </w:t>
      </w:r>
      <w:r>
        <w:rPr/>
        <w:t>FABIO</w:t>
      </w:r>
      <w:r>
        <w:rPr>
          <w:spacing w:val="2"/>
        </w:rPr>
        <w:t> </w:t>
      </w:r>
      <w:r>
        <w:rPr/>
        <w:t>ARTEAGA</w:t>
      </w:r>
      <w:r>
        <w:rPr>
          <w:spacing w:val="-9"/>
        </w:rPr>
        <w:t> </w:t>
      </w:r>
      <w:r>
        <w:rPr/>
        <w:t>ROMAN</w:t>
      </w:r>
    </w:p>
    <w:p>
      <w:pPr>
        <w:spacing w:after="0"/>
        <w:sectPr>
          <w:type w:val="continuous"/>
          <w:pgSz w:w="11910" w:h="16840"/>
          <w:pgMar w:top="1320" w:bottom="280" w:left="1580" w:right="156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1317"/>
        <w:gridCol w:w="1737"/>
      </w:tblGrid>
      <w:tr>
        <w:trPr>
          <w:trHeight w:val="653" w:hRule="atLeast"/>
        </w:trPr>
        <w:tc>
          <w:tcPr>
            <w:tcW w:w="8544" w:type="dxa"/>
            <w:gridSpan w:val="3"/>
          </w:tcPr>
          <w:p>
            <w:pPr>
              <w:pStyle w:val="TableParagraph"/>
              <w:spacing w:line="240" w:lineRule="auto" w:before="160"/>
              <w:ind w:left="1533" w:right="1534"/>
              <w:rPr>
                <w:b/>
                <w:sz w:val="28"/>
              </w:rPr>
            </w:pPr>
            <w:r>
              <w:rPr>
                <w:b/>
                <w:sz w:val="28"/>
              </w:rPr>
              <w:t>ESTIMACION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COSTO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317" w:hRule="atLeast"/>
        </w:trPr>
        <w:tc>
          <w:tcPr>
            <w:tcW w:w="5490" w:type="dxa"/>
            <w:shd w:val="clear" w:color="auto" w:fill="528DD4"/>
          </w:tcPr>
          <w:p>
            <w:pPr>
              <w:pStyle w:val="TableParagraph"/>
              <w:spacing w:line="240" w:lineRule="auto" w:before="13"/>
              <w:ind w:left="2255" w:right="225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Atributo</w:t>
            </w:r>
          </w:p>
        </w:tc>
        <w:tc>
          <w:tcPr>
            <w:tcW w:w="1317" w:type="dxa"/>
            <w:shd w:val="clear" w:color="auto" w:fill="528DD4"/>
          </w:tcPr>
          <w:p>
            <w:pPr>
              <w:pStyle w:val="TableParagraph"/>
              <w:spacing w:line="240" w:lineRule="auto" w:before="13"/>
              <w:ind w:left="193" w:right="19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</w:t>
            </w:r>
          </w:p>
        </w:tc>
        <w:tc>
          <w:tcPr>
            <w:tcW w:w="1737" w:type="dxa"/>
            <w:shd w:val="clear" w:color="auto" w:fill="528DD4"/>
          </w:tcPr>
          <w:p>
            <w:pPr>
              <w:pStyle w:val="TableParagraph"/>
              <w:spacing w:line="240" w:lineRule="auto" w:before="13"/>
              <w:ind w:left="257" w:right="2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Constante</w:t>
            </w:r>
          </w:p>
        </w:tc>
      </w:tr>
      <w:tr>
        <w:trPr>
          <w:trHeight w:val="313" w:hRule="atLeast"/>
        </w:trPr>
        <w:tc>
          <w:tcPr>
            <w:tcW w:w="5490" w:type="dxa"/>
          </w:tcPr>
          <w:p>
            <w:pPr>
              <w:pStyle w:val="TableParagraph"/>
              <w:spacing w:line="219" w:lineRule="exact" w:before="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Fiabilidad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5490" w:type="dxa"/>
          </w:tcPr>
          <w:p>
            <w:pPr>
              <w:pStyle w:val="TableParagraph"/>
              <w:spacing w:line="215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Tamaño 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base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</w:p>
        </w:tc>
        <w:tc>
          <w:tcPr>
            <w:tcW w:w="1317" w:type="dxa"/>
          </w:tcPr>
          <w:p>
            <w:pPr>
              <w:pStyle w:val="TableParagraph"/>
              <w:spacing w:before="33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33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90" w:type="dxa"/>
          </w:tcPr>
          <w:p>
            <w:pPr>
              <w:pStyle w:val="TableParagraph"/>
              <w:spacing w:line="215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5490" w:type="dxa"/>
          </w:tcPr>
          <w:p>
            <w:pPr>
              <w:pStyle w:val="TableParagraph"/>
              <w:spacing w:line="219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Restricción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memoria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virtual</w:t>
            </w:r>
          </w:p>
        </w:tc>
        <w:tc>
          <w:tcPr>
            <w:tcW w:w="1317" w:type="dxa"/>
          </w:tcPr>
          <w:p>
            <w:pPr>
              <w:pStyle w:val="TableParagraph"/>
              <w:spacing w:before="38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38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90" w:type="dxa"/>
          </w:tcPr>
          <w:p>
            <w:pPr>
              <w:pStyle w:val="TableParagraph"/>
              <w:spacing w:line="219" w:lineRule="exact" w:before="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Tiempo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Respuesta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90" w:type="dxa"/>
          </w:tcPr>
          <w:p>
            <w:pPr>
              <w:pStyle w:val="TableParagraph"/>
              <w:spacing w:line="215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Capacidad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análisis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5490" w:type="dxa"/>
          </w:tcPr>
          <w:p>
            <w:pPr>
              <w:pStyle w:val="TableParagraph"/>
              <w:spacing w:line="215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aplicación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7" w:hRule="atLeast"/>
        </w:trPr>
        <w:tc>
          <w:tcPr>
            <w:tcW w:w="5490" w:type="dxa"/>
          </w:tcPr>
          <w:p>
            <w:pPr>
              <w:pStyle w:val="TableParagraph"/>
              <w:spacing w:line="219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Calidad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programadores</w:t>
            </w:r>
          </w:p>
        </w:tc>
        <w:tc>
          <w:tcPr>
            <w:tcW w:w="1317" w:type="dxa"/>
          </w:tcPr>
          <w:p>
            <w:pPr>
              <w:pStyle w:val="TableParagraph"/>
              <w:spacing w:before="38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38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5490" w:type="dxa"/>
          </w:tcPr>
          <w:p>
            <w:pPr>
              <w:pStyle w:val="TableParagraph"/>
              <w:spacing w:line="219" w:lineRule="exact" w:before="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Técnicas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actualizadas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programadores</w:t>
            </w:r>
          </w:p>
        </w:tc>
        <w:tc>
          <w:tcPr>
            <w:tcW w:w="1317" w:type="dxa"/>
          </w:tcPr>
          <w:p>
            <w:pPr>
              <w:pStyle w:val="TableParagraph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90" w:type="dxa"/>
          </w:tcPr>
          <w:p>
            <w:pPr>
              <w:pStyle w:val="TableParagraph"/>
              <w:spacing w:line="215" w:lineRule="exact" w:before="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Utilización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herramientas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</w:p>
        </w:tc>
        <w:tc>
          <w:tcPr>
            <w:tcW w:w="1317" w:type="dxa"/>
          </w:tcPr>
          <w:p>
            <w:pPr>
              <w:pStyle w:val="TableParagraph"/>
              <w:spacing w:line="261" w:lineRule="exact"/>
              <w:ind w:left="193" w:right="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Nominal</w:t>
            </w:r>
          </w:p>
        </w:tc>
        <w:tc>
          <w:tcPr>
            <w:tcW w:w="1737" w:type="dxa"/>
          </w:tcPr>
          <w:p>
            <w:pPr>
              <w:pStyle w:val="TableParagraph"/>
              <w:spacing w:line="261" w:lineRule="exact"/>
              <w:ind w:left="3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17" w:hRule="atLeast"/>
        </w:trPr>
        <w:tc>
          <w:tcPr>
            <w:tcW w:w="6807" w:type="dxa"/>
            <w:gridSpan w:val="2"/>
            <w:shd w:val="clear" w:color="auto" w:fill="528DD4"/>
          </w:tcPr>
          <w:p>
            <w:pPr>
              <w:pStyle w:val="TableParagraph"/>
              <w:spacing w:line="252" w:lineRule="exact" w:before="45"/>
              <w:ind w:left="2904" w:right="29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Total</w:t>
            </w:r>
            <w:r>
              <w:rPr>
                <w:rFonts w:ascii="Calibri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m(X)</w:t>
            </w:r>
          </w:p>
        </w:tc>
        <w:tc>
          <w:tcPr>
            <w:tcW w:w="1737" w:type="dxa"/>
          </w:tcPr>
          <w:p>
            <w:pPr>
              <w:pStyle w:val="TableParagraph"/>
              <w:spacing w:line="264" w:lineRule="exact"/>
              <w:ind w:left="254" w:right="2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1201"/>
        <w:gridCol w:w="1201"/>
        <w:gridCol w:w="1201"/>
        <w:gridCol w:w="1201"/>
      </w:tblGrid>
      <w:tr>
        <w:trPr>
          <w:trHeight w:val="313" w:hRule="atLeast"/>
        </w:trPr>
        <w:tc>
          <w:tcPr>
            <w:tcW w:w="1761" w:type="dxa"/>
            <w:shd w:val="clear" w:color="auto" w:fill="528DD4"/>
          </w:tcPr>
          <w:p>
            <w:pPr>
              <w:pStyle w:val="TableParagraph"/>
              <w:spacing w:line="240" w:lineRule="auto" w:before="10"/>
              <w:ind w:left="21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ORGANICO</w:t>
            </w:r>
          </w:p>
        </w:tc>
        <w:tc>
          <w:tcPr>
            <w:tcW w:w="1201" w:type="dxa"/>
            <w:shd w:val="clear" w:color="auto" w:fill="528DD4"/>
          </w:tcPr>
          <w:p>
            <w:pPr>
              <w:pStyle w:val="TableParagraph"/>
              <w:spacing w:line="240" w:lineRule="auto" w:before="10"/>
              <w:ind w:left="11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  <w:tc>
          <w:tcPr>
            <w:tcW w:w="1201" w:type="dxa"/>
            <w:shd w:val="clear" w:color="auto" w:fill="528DD4"/>
          </w:tcPr>
          <w:p>
            <w:pPr>
              <w:pStyle w:val="TableParagraph"/>
              <w:spacing w:line="240" w:lineRule="auto" w:before="10"/>
              <w:ind w:left="10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B</w:t>
            </w:r>
          </w:p>
        </w:tc>
        <w:tc>
          <w:tcPr>
            <w:tcW w:w="1201" w:type="dxa"/>
            <w:shd w:val="clear" w:color="auto" w:fill="528DD4"/>
          </w:tcPr>
          <w:p>
            <w:pPr>
              <w:pStyle w:val="TableParagraph"/>
              <w:spacing w:line="240" w:lineRule="auto" w:before="10"/>
              <w:ind w:left="9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C</w:t>
            </w:r>
          </w:p>
        </w:tc>
        <w:tc>
          <w:tcPr>
            <w:tcW w:w="1201" w:type="dxa"/>
            <w:shd w:val="clear" w:color="auto" w:fill="528DD4"/>
          </w:tcPr>
          <w:p>
            <w:pPr>
              <w:pStyle w:val="TableParagraph"/>
              <w:spacing w:line="240" w:lineRule="auto" w:before="10"/>
              <w:ind w:left="7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D</w:t>
            </w:r>
          </w:p>
        </w:tc>
      </w:tr>
      <w:tr>
        <w:trPr>
          <w:trHeight w:val="314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8" w:lineRule="exact" w:before="45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2.40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 w:before="45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1.05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 w:before="45"/>
              <w:ind w:left="68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2.50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 w:before="45"/>
              <w:ind w:left="68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0.38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3"/>
        <w:ind w:left="120"/>
      </w:pPr>
      <w:r>
        <w:rPr/>
        <w:t>Tomaremos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ejemplo de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60</w:t>
      </w:r>
      <w:r>
        <w:rPr>
          <w:spacing w:val="1"/>
        </w:rPr>
        <w:t> </w:t>
      </w:r>
      <w:r>
        <w:rPr/>
        <w:t>líneas.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2477" w:right="2498" w:firstLine="0"/>
        <w:jc w:val="center"/>
        <w:rPr>
          <w:b/>
          <w:sz w:val="22"/>
        </w:rPr>
      </w:pPr>
      <w:r>
        <w:rPr>
          <w:b/>
          <w:sz w:val="24"/>
        </w:rPr>
        <w:t>E=A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(KI)</w:t>
      </w:r>
      <w:r>
        <w:rPr>
          <w:b/>
          <w:spacing w:val="2"/>
          <w:sz w:val="24"/>
        </w:rPr>
        <w:t> </w:t>
      </w:r>
      <w:r>
        <w:rPr>
          <w:b/>
          <w:sz w:val="22"/>
        </w:rPr>
        <w:t>^B *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m(X)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2480" w:right="2498" w:firstLine="0"/>
        <w:jc w:val="center"/>
        <w:rPr>
          <w:b/>
          <w:sz w:val="22"/>
        </w:rPr>
      </w:pPr>
      <w:r>
        <w:rPr>
          <w:b/>
          <w:sz w:val="24"/>
        </w:rPr>
        <w:t>E=2.40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(0,060) </w:t>
      </w:r>
      <w:r>
        <w:rPr>
          <w:b/>
          <w:sz w:val="22"/>
        </w:rPr>
        <w:t>^1.05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*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10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72" w:right="2498"/>
        <w:jc w:val="center"/>
      </w:pPr>
      <w:r>
        <w:rPr/>
        <w:t>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1.25</w:t>
      </w:r>
      <w:r>
        <w:rPr>
          <w:spacing w:val="-4"/>
        </w:rPr>
        <w:t> </w:t>
      </w:r>
      <w:r>
        <w:rPr/>
        <w:t>Sus/mes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20" w:right="866"/>
      </w:pPr>
      <w:r>
        <w:rPr/>
        <w:t>1.25 Sus/mes seria lo que cobraría una persona al mes por hacer un</w:t>
      </w:r>
      <w:r>
        <w:rPr>
          <w:spacing w:val="-64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simple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60 lineas</w:t>
      </w:r>
    </w:p>
    <w:sectPr>
      <w:pgSz w:w="11910" w:h="16840"/>
      <w:pgMar w:top="1400" w:bottom="28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913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 w:line="260" w:lineRule="exact"/>
      <w:ind w:left="70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dcterms:created xsi:type="dcterms:W3CDTF">2022-04-22T20:10:37Z</dcterms:created>
  <dcterms:modified xsi:type="dcterms:W3CDTF">2022-04-22T20:10:37Z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2022-04-22T00:00:00Z</vt:filetime>
  </property>
</Properties>
</file>