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9"/>
        <w:gridCol w:w="1396"/>
        <w:gridCol w:w="1453"/>
        <w:gridCol w:w="1402"/>
        <w:gridCol w:w="1255"/>
      </w:tblGrid>
      <w:tr w:rsidR="0005669E" w:rsidTr="00C85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bookmarkStart w:id="0" w:name="_Toc41789319"/>
            <w:bookmarkStart w:id="1" w:name="_Toc44299828"/>
            <w:r>
              <w:rPr>
                <w:rFonts w:hint="cs"/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left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5669E" w:rsidRDefault="0005669E" w:rsidP="0005669E">
            <w:pPr>
              <w:pStyle w:val="TableText"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פעולת </w:t>
            </w:r>
            <w:r>
              <w:rPr>
                <w:rFonts w:hint="cs"/>
                <w:rtl/>
              </w:rPr>
              <w:t>מערכת תגובות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rtl/>
              </w:rPr>
            </w:pPr>
          </w:p>
        </w:tc>
      </w:tr>
      <w:tr w:rsidR="0005669E" w:rsidTr="00C85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left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מערכת לניהול פרוי</w:t>
            </w:r>
            <w:r>
              <w:rPr>
                <w:rFonts w:hint="cs"/>
                <w:rtl/>
              </w:rPr>
              <w:t>קטים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תאריך </w:t>
            </w:r>
            <w:r>
              <w:rPr>
                <w:rFonts w:hint="cs"/>
                <w:b/>
                <w:bCs/>
                <w:rtl/>
              </w:rPr>
              <w:t>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rtl/>
              </w:rPr>
            </w:pPr>
          </w:p>
        </w:tc>
      </w:tr>
      <w:tr w:rsidR="0005669E" w:rsidTr="00C85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שם ה</w:t>
            </w:r>
            <w:r>
              <w:rPr>
                <w:b/>
                <w:bCs/>
                <w:rtl/>
              </w:rPr>
              <w:t>דורש</w:t>
            </w:r>
          </w:p>
        </w:tc>
        <w:tc>
          <w:tcPr>
            <w:tcW w:w="1699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</w:rPr>
            </w:pPr>
          </w:p>
        </w:tc>
        <w:tc>
          <w:tcPr>
            <w:tcW w:w="1396" w:type="dxa"/>
            <w:tcBorders>
              <w:left w:val="nil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</w:pPr>
            <w:r>
              <w:rPr>
                <w:rFonts w:hint="cs"/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</w:pPr>
            <w:r>
              <w:rPr>
                <w:rFonts w:hint="cs"/>
                <w:rtl/>
              </w:rPr>
              <w:t>הנהלת החברה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</w:pPr>
          </w:p>
        </w:tc>
      </w:tr>
      <w:tr w:rsidR="0005669E" w:rsidTr="00C850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1396" w:type="dxa"/>
            <w:tcBorders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14/12/2016</w:t>
            </w:r>
          </w:p>
        </w:tc>
        <w:tc>
          <w:tcPr>
            <w:tcW w:w="1402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5669E" w:rsidRDefault="0005669E" w:rsidP="00C850BE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</w:p>
        </w:tc>
      </w:tr>
    </w:tbl>
    <w:p w:rsidR="0005669E" w:rsidRPr="00BA3083" w:rsidRDefault="0005669E" w:rsidP="0005669E">
      <w:pPr>
        <w:pStyle w:val="3"/>
        <w:rPr>
          <w:rFonts w:hint="cs"/>
          <w:rtl/>
        </w:rPr>
      </w:pPr>
      <w:r>
        <w:rPr>
          <w:rFonts w:hint="cs"/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05669E" w:rsidTr="00C850BE">
        <w:tc>
          <w:tcPr>
            <w:tcW w:w="1582" w:type="dxa"/>
            <w:tcBorders>
              <w:right w:val="nil"/>
            </w:tcBorders>
            <w:shd w:val="clear" w:color="auto" w:fill="E6E6E6"/>
          </w:tcPr>
          <w:p w:rsidR="0005669E" w:rsidRPr="009A7D1A" w:rsidRDefault="0005669E" w:rsidP="00C850BE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left w:val="nil"/>
            </w:tcBorders>
          </w:tcPr>
          <w:p w:rsidR="0005669E" w:rsidRDefault="0005669E" w:rsidP="00C850BE">
            <w:pPr>
              <w:pStyle w:val="TableTex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רומן ציצקוביץ</w:t>
            </w:r>
          </w:p>
        </w:tc>
        <w:tc>
          <w:tcPr>
            <w:tcW w:w="900" w:type="dxa"/>
            <w:tcBorders>
              <w:right w:val="nil"/>
            </w:tcBorders>
            <w:shd w:val="clear" w:color="auto" w:fill="E6E6E6"/>
          </w:tcPr>
          <w:p w:rsidR="0005669E" w:rsidRPr="009A7D1A" w:rsidRDefault="0005669E" w:rsidP="00C850BE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left w:val="nil"/>
              <w:bottom w:val="single" w:sz="4" w:space="0" w:color="auto"/>
            </w:tcBorders>
          </w:tcPr>
          <w:p w:rsidR="0005669E" w:rsidRDefault="0005669E" w:rsidP="00C850BE">
            <w:pPr>
              <w:pStyle w:val="TableTex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מנתח דרישות</w:t>
            </w:r>
          </w:p>
        </w:tc>
        <w:tc>
          <w:tcPr>
            <w:tcW w:w="939" w:type="dxa"/>
            <w:tcBorders>
              <w:bottom w:val="single" w:sz="4" w:space="0" w:color="auto"/>
              <w:right w:val="nil"/>
            </w:tcBorders>
            <w:shd w:val="clear" w:color="auto" w:fill="E6E6E6"/>
          </w:tcPr>
          <w:p w:rsidR="0005669E" w:rsidRPr="009A7D1A" w:rsidRDefault="0005669E" w:rsidP="00C850BE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left w:val="nil"/>
              <w:bottom w:val="single" w:sz="4" w:space="0" w:color="auto"/>
            </w:tcBorders>
          </w:tcPr>
          <w:p w:rsidR="0005669E" w:rsidRDefault="0005669E" w:rsidP="00C850BE">
            <w:pPr>
              <w:pStyle w:val="TableTex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23/11/2016</w:t>
            </w:r>
          </w:p>
        </w:tc>
      </w:tr>
      <w:tr w:rsidR="0005669E" w:rsidTr="00C850BE">
        <w:tc>
          <w:tcPr>
            <w:tcW w:w="1582" w:type="dxa"/>
            <w:tcBorders>
              <w:right w:val="nil"/>
            </w:tcBorders>
            <w:shd w:val="clear" w:color="auto" w:fill="E6E6E6"/>
          </w:tcPr>
          <w:p w:rsidR="0005669E" w:rsidRPr="009A7D1A" w:rsidRDefault="0005669E" w:rsidP="00C850BE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left w:val="nil"/>
            </w:tcBorders>
          </w:tcPr>
          <w:p w:rsidR="0005669E" w:rsidRDefault="0005669E" w:rsidP="00C850BE">
            <w:pPr>
              <w:pStyle w:val="TableText"/>
              <w:rPr>
                <w:rFonts w:hint="cs"/>
                <w:rtl/>
              </w:rPr>
            </w:pPr>
          </w:p>
        </w:tc>
        <w:tc>
          <w:tcPr>
            <w:tcW w:w="900" w:type="dxa"/>
            <w:tcBorders>
              <w:right w:val="nil"/>
            </w:tcBorders>
            <w:shd w:val="clear" w:color="auto" w:fill="E6E6E6"/>
          </w:tcPr>
          <w:p w:rsidR="0005669E" w:rsidRPr="009A7D1A" w:rsidRDefault="0005669E" w:rsidP="00C850BE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left w:val="nil"/>
              <w:right w:val="nil"/>
            </w:tcBorders>
          </w:tcPr>
          <w:p w:rsidR="0005669E" w:rsidRDefault="0005669E" w:rsidP="00C850BE">
            <w:pPr>
              <w:pStyle w:val="TableTex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05011111111</w:t>
            </w:r>
          </w:p>
        </w:tc>
        <w:tc>
          <w:tcPr>
            <w:tcW w:w="939" w:type="dxa"/>
            <w:tcBorders>
              <w:left w:val="nil"/>
              <w:right w:val="nil"/>
            </w:tcBorders>
          </w:tcPr>
          <w:p w:rsidR="0005669E" w:rsidRPr="009A7D1A" w:rsidRDefault="0005669E" w:rsidP="00C850BE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left w:val="nil"/>
            </w:tcBorders>
          </w:tcPr>
          <w:p w:rsidR="0005669E" w:rsidRDefault="0005669E" w:rsidP="00C850BE">
            <w:pPr>
              <w:pStyle w:val="TableText"/>
            </w:pPr>
            <w:r>
              <w:t>R_z@gmail.com</w:t>
            </w:r>
          </w:p>
        </w:tc>
      </w:tr>
    </w:tbl>
    <w:p w:rsidR="0005669E" w:rsidRPr="00BA3083" w:rsidRDefault="0005669E" w:rsidP="0005669E">
      <w:pPr>
        <w:pStyle w:val="3"/>
        <w:rPr>
          <w:rFonts w:hint="cs"/>
          <w:rtl/>
        </w:rPr>
      </w:pPr>
      <w:r>
        <w:rPr>
          <w:rFonts w:hint="cs"/>
          <w:rtl/>
        </w:rPr>
        <w:t>ניתוח היישום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5989"/>
      </w:tblGrid>
      <w:tr w:rsidR="0005669E" w:rsidTr="00C850BE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2686" w:type="dxa"/>
            <w:shd w:val="clear" w:color="auto" w:fill="E6E6E6"/>
          </w:tcPr>
          <w:p w:rsidR="0005669E" w:rsidRDefault="0005669E" w:rsidP="00C850BE">
            <w:pPr>
              <w:pStyle w:val="TableText"/>
              <w:rPr>
                <w:rtl/>
              </w:rPr>
            </w:pPr>
            <w:r w:rsidRPr="00B4207B">
              <w:rPr>
                <w:b/>
                <w:bCs/>
                <w:rtl/>
              </w:rPr>
              <w:t xml:space="preserve">תאור </w:t>
            </w:r>
            <w:r>
              <w:rPr>
                <w:rFonts w:hint="cs"/>
                <w:b/>
                <w:bCs/>
                <w:rtl/>
              </w:rPr>
              <w:t>מפורט</w:t>
            </w:r>
            <w:r w:rsidRPr="00B4207B">
              <w:rPr>
                <w:b/>
                <w:bCs/>
                <w:rtl/>
              </w:rPr>
              <w:t xml:space="preserve"> לאופן היישום</w:t>
            </w:r>
          </w:p>
        </w:tc>
        <w:tc>
          <w:tcPr>
            <w:tcW w:w="5989" w:type="dxa"/>
            <w:shd w:val="clear" w:color="auto" w:fill="auto"/>
          </w:tcPr>
          <w:p w:rsidR="0005669E" w:rsidRDefault="0005669E" w:rsidP="00F23FB7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מנכ"ל</w:t>
            </w:r>
            <w:r>
              <w:rPr>
                <w:rFonts w:hint="cs"/>
                <w:rtl/>
              </w:rPr>
              <w:t>\סמנכ"ל</w:t>
            </w:r>
            <w:r>
              <w:rPr>
                <w:rFonts w:hint="cs"/>
                <w:rtl/>
              </w:rPr>
              <w:t xml:space="preserve"> מגיע  לפעולה זו לאחר שבחר במסך התפריט שלו בפעולת </w:t>
            </w:r>
            <w:r w:rsidR="00F23FB7">
              <w:rPr>
                <w:rFonts w:hint="cs"/>
                <w:rtl/>
              </w:rPr>
              <w:t>צפייה במשימה</w:t>
            </w:r>
            <w:r>
              <w:rPr>
                <w:rFonts w:hint="cs"/>
                <w:rtl/>
              </w:rPr>
              <w:t xml:space="preserve">  לאחר מכן תוצג בפניו רשימה של </w:t>
            </w:r>
            <w:r w:rsidR="00F23FB7">
              <w:rPr>
                <w:rFonts w:hint="cs"/>
                <w:rtl/>
              </w:rPr>
              <w:t>משימות</w:t>
            </w:r>
            <w:r>
              <w:rPr>
                <w:rFonts w:hint="cs"/>
                <w:rtl/>
              </w:rPr>
              <w:t xml:space="preserve"> מבינהם הוא יבחר את </w:t>
            </w:r>
            <w:r w:rsidR="00F23FB7">
              <w:rPr>
                <w:rFonts w:hint="cs"/>
                <w:rtl/>
              </w:rPr>
              <w:t>המשיצה</w:t>
            </w:r>
            <w:r>
              <w:rPr>
                <w:rFonts w:hint="cs"/>
                <w:rtl/>
              </w:rPr>
              <w:t xml:space="preserve"> המבוקש</w:t>
            </w:r>
            <w:r w:rsidR="00F23FB7">
              <w:rPr>
                <w:rFonts w:hint="cs"/>
                <w:rtl/>
              </w:rPr>
              <w:t xml:space="preserve">ת </w:t>
            </w:r>
            <w:r>
              <w:rPr>
                <w:rFonts w:hint="cs"/>
                <w:rtl/>
              </w:rPr>
              <w:t xml:space="preserve">ואח"כ מוצג בפניו תפריט פעולות על </w:t>
            </w:r>
            <w:r w:rsidR="00F23FB7">
              <w:rPr>
                <w:rFonts w:hint="cs"/>
                <w:rtl/>
              </w:rPr>
              <w:t>המשימה</w:t>
            </w:r>
            <w:r>
              <w:rPr>
                <w:rFonts w:hint="cs"/>
                <w:rtl/>
              </w:rPr>
              <w:t xml:space="preserve">  והוא בוחר באפשרות </w:t>
            </w:r>
            <w:r w:rsidR="00F23FB7">
              <w:rPr>
                <w:rFonts w:hint="cs"/>
                <w:rtl/>
              </w:rPr>
              <w:t>הוספת תגובות למשימה</w:t>
            </w:r>
            <w:r>
              <w:rPr>
                <w:rFonts w:hint="cs"/>
                <w:rtl/>
              </w:rPr>
              <w:t>.</w:t>
            </w:r>
          </w:p>
          <w:p w:rsidR="0005669E" w:rsidRDefault="00F23FB7" w:rsidP="0005669E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באפשרות זו תוצג בפניו אפשרויות הבאות</w:t>
            </w:r>
            <w:r w:rsidR="0005669E">
              <w:rPr>
                <w:rFonts w:hint="cs"/>
                <w:rtl/>
              </w:rPr>
              <w:t xml:space="preserve">: </w:t>
            </w:r>
          </w:p>
          <w:p w:rsidR="0005669E" w:rsidRDefault="00F23FB7" w:rsidP="0005669E">
            <w:pPr>
              <w:numPr>
                <w:ilvl w:val="0"/>
                <w:numId w:val="1"/>
              </w:numPr>
              <w:spacing w:before="0" w:line="360" w:lineRule="auto"/>
              <w:jc w:val="left"/>
            </w:pPr>
            <w:r>
              <w:rPr>
                <w:rFonts w:hint="cs"/>
                <w:rtl/>
              </w:rPr>
              <w:t>הצגת תגובות קיימות</w:t>
            </w:r>
            <w:r w:rsidR="0005669E">
              <w:rPr>
                <w:rFonts w:hint="cs"/>
                <w:rtl/>
              </w:rPr>
              <w:t xml:space="preserve"> .</w:t>
            </w:r>
          </w:p>
          <w:p w:rsidR="0005669E" w:rsidRDefault="00F23FB7" w:rsidP="0005669E">
            <w:pPr>
              <w:numPr>
                <w:ilvl w:val="0"/>
                <w:numId w:val="1"/>
              </w:numPr>
              <w:spacing w:before="0" w:line="360" w:lineRule="auto"/>
              <w:jc w:val="left"/>
            </w:pPr>
            <w:r>
              <w:rPr>
                <w:rFonts w:hint="cs"/>
                <w:rtl/>
              </w:rPr>
              <w:t>כתיבת תגובה</w:t>
            </w:r>
            <w:r w:rsidR="0005669E">
              <w:rPr>
                <w:rFonts w:hint="cs"/>
                <w:rtl/>
              </w:rPr>
              <w:t>.</w:t>
            </w:r>
          </w:p>
          <w:p w:rsidR="0005669E" w:rsidRDefault="00F23FB7" w:rsidP="0005669E">
            <w:pPr>
              <w:numPr>
                <w:ilvl w:val="0"/>
                <w:numId w:val="1"/>
              </w:numPr>
              <w:spacing w:before="0"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הצגת התפריט הראשי</w:t>
            </w:r>
            <w:r w:rsidR="0005669E">
              <w:rPr>
                <w:rFonts w:hint="cs"/>
                <w:rtl/>
              </w:rPr>
              <w:t>.</w:t>
            </w:r>
          </w:p>
        </w:tc>
      </w:tr>
    </w:tbl>
    <w:p w:rsidR="0005669E" w:rsidRDefault="0005669E" w:rsidP="0005669E">
      <w:pPr>
        <w:pStyle w:val="3"/>
        <w:rPr>
          <w:rtl/>
        </w:rPr>
      </w:pPr>
      <w:r>
        <w:rPr>
          <w:rtl/>
        </w:rPr>
        <w:t>גורמים מעורבים (קבלני משנה)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2755"/>
        <w:gridCol w:w="2902"/>
      </w:tblGrid>
      <w:tr w:rsidR="0005669E" w:rsidTr="00C850BE">
        <w:tblPrEx>
          <w:tblCellMar>
            <w:top w:w="0" w:type="dxa"/>
            <w:bottom w:w="0" w:type="dxa"/>
          </w:tblCellMar>
        </w:tblPrEx>
        <w:tc>
          <w:tcPr>
            <w:tcW w:w="3018" w:type="dxa"/>
            <w:shd w:val="clear" w:color="auto" w:fill="E6E6E6"/>
          </w:tcPr>
          <w:p w:rsidR="0005669E" w:rsidRDefault="0005669E" w:rsidP="00C850BE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shd w:val="clear" w:color="auto" w:fill="E6E6E6"/>
          </w:tcPr>
          <w:p w:rsidR="0005669E" w:rsidRDefault="0005669E" w:rsidP="00C850BE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shd w:val="clear" w:color="auto" w:fill="E6E6E6"/>
          </w:tcPr>
          <w:p w:rsidR="0005669E" w:rsidRDefault="0005669E" w:rsidP="00C850BE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05669E" w:rsidTr="00C850BE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3018" w:type="dxa"/>
          </w:tcPr>
          <w:p w:rsidR="0005669E" w:rsidRDefault="0005669E" w:rsidP="00C850BE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05669E" w:rsidRDefault="0005669E" w:rsidP="00C850BE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05669E" w:rsidRDefault="0005669E" w:rsidP="00C850BE">
            <w:pPr>
              <w:pStyle w:val="TableText"/>
              <w:rPr>
                <w:rtl/>
              </w:rPr>
            </w:pPr>
          </w:p>
        </w:tc>
      </w:tr>
      <w:tr w:rsidR="0005669E" w:rsidTr="00C850BE">
        <w:tblPrEx>
          <w:tblCellMar>
            <w:top w:w="0" w:type="dxa"/>
            <w:bottom w:w="0" w:type="dxa"/>
          </w:tblCellMar>
        </w:tblPrEx>
        <w:tc>
          <w:tcPr>
            <w:tcW w:w="3018" w:type="dxa"/>
          </w:tcPr>
          <w:p w:rsidR="0005669E" w:rsidRDefault="0005669E" w:rsidP="00C850BE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05669E" w:rsidRDefault="0005669E" w:rsidP="00C850BE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05669E" w:rsidRDefault="0005669E" w:rsidP="00C850BE">
            <w:pPr>
              <w:pStyle w:val="TableText"/>
              <w:rPr>
                <w:rtl/>
              </w:rPr>
            </w:pPr>
          </w:p>
        </w:tc>
      </w:tr>
      <w:tr w:rsidR="0005669E" w:rsidTr="00C850BE">
        <w:tblPrEx>
          <w:tblCellMar>
            <w:top w:w="0" w:type="dxa"/>
            <w:bottom w:w="0" w:type="dxa"/>
          </w:tblCellMar>
        </w:tblPrEx>
        <w:tc>
          <w:tcPr>
            <w:tcW w:w="3018" w:type="dxa"/>
          </w:tcPr>
          <w:p w:rsidR="0005669E" w:rsidRDefault="0005669E" w:rsidP="00C850BE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05669E" w:rsidRDefault="0005669E" w:rsidP="00C850BE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05669E" w:rsidRDefault="0005669E" w:rsidP="00C850BE">
            <w:pPr>
              <w:pStyle w:val="TableText"/>
              <w:rPr>
                <w:rtl/>
              </w:rPr>
            </w:pPr>
          </w:p>
        </w:tc>
      </w:tr>
    </w:tbl>
    <w:p w:rsidR="0005669E" w:rsidRDefault="0005669E" w:rsidP="0005669E">
      <w:pPr>
        <w:pStyle w:val="3"/>
        <w:rPr>
          <w:rFonts w:hint="cs"/>
          <w:rtl/>
        </w:rPr>
      </w:pPr>
      <w:r>
        <w:rPr>
          <w:rtl/>
        </w:rPr>
        <w:t>הערכת עלויות פיתוח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40"/>
        <w:gridCol w:w="3313"/>
      </w:tblGrid>
      <w:tr w:rsidR="0005669E" w:rsidTr="00C850BE">
        <w:tblPrEx>
          <w:tblCellMar>
            <w:top w:w="0" w:type="dxa"/>
            <w:bottom w:w="0" w:type="dxa"/>
          </w:tblCellMar>
        </w:tblPrEx>
        <w:tc>
          <w:tcPr>
            <w:tcW w:w="2122" w:type="dxa"/>
            <w:shd w:val="clear" w:color="auto" w:fill="E6E6E6"/>
          </w:tcPr>
          <w:p w:rsidR="0005669E" w:rsidRDefault="0005669E" w:rsidP="00C850BE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shd w:val="clear" w:color="auto" w:fill="E6E6E6"/>
          </w:tcPr>
          <w:p w:rsidR="0005669E" w:rsidRDefault="0005669E" w:rsidP="00C850BE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shd w:val="clear" w:color="auto" w:fill="E6E6E6"/>
          </w:tcPr>
          <w:p w:rsidR="0005669E" w:rsidRDefault="0005669E" w:rsidP="00C850BE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05669E" w:rsidTr="00C850BE">
        <w:tblPrEx>
          <w:tblCellMar>
            <w:top w:w="0" w:type="dxa"/>
            <w:bottom w:w="0" w:type="dxa"/>
          </w:tblCellMar>
        </w:tblPrEx>
        <w:tc>
          <w:tcPr>
            <w:tcW w:w="2122" w:type="dxa"/>
            <w:shd w:val="clear" w:color="auto" w:fill="E6E6E6"/>
          </w:tcPr>
          <w:p w:rsidR="0005669E" w:rsidRPr="00B4207B" w:rsidRDefault="0005669E" w:rsidP="00C850BE">
            <w:pPr>
              <w:pStyle w:val="TableText"/>
              <w:rPr>
                <w:rFonts w:hint="cs"/>
                <w:b/>
                <w:bCs/>
                <w:rtl/>
              </w:rPr>
            </w:pPr>
            <w:r w:rsidRPr="00B4207B">
              <w:rPr>
                <w:b/>
                <w:bCs/>
                <w:rtl/>
              </w:rPr>
              <w:t>עלות יישום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B4207B">
              <w:rPr>
                <w:rFonts w:hint="cs"/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</w:tcPr>
          <w:p w:rsidR="0005669E" w:rsidRDefault="0054078E" w:rsidP="00C850BE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10000</w:t>
            </w:r>
            <w:r w:rsidR="0005669E">
              <w:rPr>
                <w:rFonts w:hint="cs"/>
                <w:rtl/>
              </w:rPr>
              <w:t xml:space="preserve"> ₪</w:t>
            </w:r>
          </w:p>
        </w:tc>
        <w:tc>
          <w:tcPr>
            <w:tcW w:w="3313" w:type="dxa"/>
          </w:tcPr>
          <w:p w:rsidR="0005669E" w:rsidRDefault="0054078E" w:rsidP="00C850BE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10000</w:t>
            </w:r>
            <w:bookmarkStart w:id="2" w:name="_GoBack"/>
            <w:bookmarkEnd w:id="2"/>
            <w:r w:rsidR="0005669E">
              <w:rPr>
                <w:rFonts w:hint="cs"/>
                <w:rtl/>
              </w:rPr>
              <w:t xml:space="preserve"> ₪</w:t>
            </w:r>
          </w:p>
        </w:tc>
      </w:tr>
      <w:tr w:rsidR="0005669E" w:rsidTr="00C850BE">
        <w:tblPrEx>
          <w:tblCellMar>
            <w:top w:w="0" w:type="dxa"/>
            <w:bottom w:w="0" w:type="dxa"/>
          </w:tblCellMar>
        </w:tblPrEx>
        <w:tc>
          <w:tcPr>
            <w:tcW w:w="2122" w:type="dxa"/>
            <w:shd w:val="clear" w:color="auto" w:fill="E6E6E6"/>
          </w:tcPr>
          <w:p w:rsidR="0005669E" w:rsidRPr="00B4207B" w:rsidRDefault="0005669E" w:rsidP="00C850BE">
            <w:pPr>
              <w:pStyle w:val="TableText"/>
              <w:rPr>
                <w:rFonts w:hint="cs"/>
                <w:b/>
                <w:bCs/>
                <w:rtl/>
              </w:rPr>
            </w:pPr>
            <w:r w:rsidRPr="00B4207B">
              <w:rPr>
                <w:b/>
                <w:bCs/>
                <w:rtl/>
              </w:rPr>
              <w:t>לו"ז ליישום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B4207B">
              <w:rPr>
                <w:rFonts w:hint="cs"/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</w:tcPr>
          <w:p w:rsidR="0005669E" w:rsidRDefault="0005669E" w:rsidP="00C850BE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יומיים</w:t>
            </w:r>
          </w:p>
        </w:tc>
        <w:tc>
          <w:tcPr>
            <w:tcW w:w="3313" w:type="dxa"/>
          </w:tcPr>
          <w:p w:rsidR="0005669E" w:rsidRDefault="0005669E" w:rsidP="00C850BE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יומיים</w:t>
            </w:r>
          </w:p>
        </w:tc>
      </w:tr>
      <w:bookmarkEnd w:id="0"/>
      <w:bookmarkEnd w:id="1"/>
    </w:tbl>
    <w:p w:rsidR="0005669E" w:rsidRPr="00A506D2" w:rsidRDefault="0005669E" w:rsidP="0005669E"/>
    <w:p w:rsidR="00E57929" w:rsidRDefault="00E57929"/>
    <w:sectPr w:rsidR="00E57929" w:rsidSect="005938A2">
      <w:headerReference w:type="default" r:id="rId5"/>
      <w:footerReference w:type="default" r:id="rId6"/>
      <w:headerReference w:type="first" r:id="rId7"/>
      <w:footerReference w:type="first" r:id="rId8"/>
      <w:pgSz w:w="11907" w:h="16840" w:code="9"/>
      <w:pgMar w:top="1418" w:right="1418" w:bottom="1418" w:left="1418" w:header="709" w:footer="60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54078E">
    <w:pPr>
      <w:pStyle w:val="a5"/>
      <w:jc w:val="center"/>
      <w:rPr>
        <w:rFonts w:hint="cs"/>
        <w:b/>
        <w:bCs/>
        <w:szCs w:val="18"/>
        <w:rtl/>
      </w:rPr>
    </w:pPr>
    <w:r>
      <w:rPr>
        <w:rFonts w:hint="cs"/>
        <w:b/>
        <w:bCs/>
        <w:szCs w:val="18"/>
        <w:rtl/>
      </w:rPr>
      <w:t xml:space="preserve">- </w:t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>DOCPROPERTY "Category"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>
      <w:rPr>
        <w:b/>
        <w:bCs/>
        <w:szCs w:val="18"/>
        <w:rtl/>
      </w:rPr>
      <w:t>&lt;סיווג המסמך&gt;</w:t>
    </w:r>
    <w:r>
      <w:rPr>
        <w:b/>
        <w:bCs/>
        <w:szCs w:val="18"/>
        <w:rtl/>
      </w:rPr>
      <w:fldChar w:fldCharType="end"/>
    </w:r>
    <w:r>
      <w:rPr>
        <w:rFonts w:hint="cs"/>
        <w:b/>
        <w:bCs/>
        <w:szCs w:val="18"/>
        <w:rtl/>
      </w:rPr>
      <w:t xml:space="preserve"> - </w:t>
    </w:r>
  </w:p>
  <w:p w:rsidR="00536185" w:rsidRDefault="0054078E">
    <w:pPr>
      <w:pStyle w:val="a5"/>
      <w:jc w:val="center"/>
      <w:rPr>
        <w:rFonts w:hint="cs"/>
        <w:szCs w:val="18"/>
        <w:rtl/>
      </w:rPr>
    </w:pPr>
    <w:r>
      <w:rPr>
        <w:rFonts w:hint="cs"/>
        <w:szCs w:val="18"/>
        <w:rtl/>
      </w:rPr>
      <w:t xml:space="preserve">מסמך זה הוא רכושו הבלעדי של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DOCPROPERTY "Company"  \* 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הארגון&gt;</w:t>
    </w:r>
    <w:r>
      <w:rPr>
        <w:szCs w:val="18"/>
        <w:rtl/>
      </w:rPr>
      <w:fldChar w:fldCharType="end"/>
    </w:r>
  </w:p>
  <w:p w:rsidR="00536185" w:rsidRDefault="0054078E">
    <w:pPr>
      <w:pStyle w:val="a5"/>
      <w:jc w:val="center"/>
      <w:rPr>
        <w:rFonts w:hint="cs"/>
        <w:szCs w:val="18"/>
        <w:rtl/>
      </w:rPr>
    </w:pPr>
    <w:r>
      <w:rPr>
        <w:rFonts w:hint="cs"/>
        <w:szCs w:val="18"/>
        <w:rtl/>
      </w:rPr>
      <w:t>מבוסס על גלופה של חב' מתודה מחשבים בע"מ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05669E">
    <w:pPr>
      <w:pStyle w:val="a5"/>
      <w:rPr>
        <w:rtl/>
      </w:rPr>
    </w:pPr>
    <w:r>
      <w:rPr>
        <w:noProof/>
        <w:sz w:val="20"/>
        <w:rtl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1371600</wp:posOffset>
              </wp:positionH>
              <wp:positionV relativeFrom="paragraph">
                <wp:posOffset>-286385</wp:posOffset>
              </wp:positionV>
              <wp:extent cx="2926080" cy="621030"/>
              <wp:effectExtent l="9525" t="8890" r="7620" b="8255"/>
              <wp:wrapNone/>
              <wp:docPr id="1" name="מלבן מעוגל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6080" cy="62103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536185" w:rsidRDefault="0054078E">
                          <w:pPr>
                            <w:pStyle w:val="a7"/>
                            <w:ind w:left="54" w:right="142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</w:rPr>
                            <w:t>©</w:t>
                          </w:r>
                        </w:p>
                        <w:p w:rsidR="00536185" w:rsidRDefault="0054078E">
                          <w:pPr>
                            <w:pStyle w:val="a7"/>
                            <w:ind w:left="54" w:right="142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</w:rPr>
                            <w:t>נ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והל מפת"ח הוא מוצר המוגן בזכויות יוצרים</w:t>
                          </w:r>
                        </w:p>
                        <w:p w:rsidR="00536185" w:rsidRDefault="0054078E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זכויות במגזר הממשלתי הן של משרד האוצר</w:t>
                          </w:r>
                        </w:p>
                        <w:p w:rsidR="00536185" w:rsidRDefault="0054078E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זכויות מחוץ למגזר הממשלתי הן של מתודה מחשבים בע"מ</w:t>
                          </w:r>
                        </w:p>
                        <w:p w:rsidR="00536185" w:rsidRDefault="0054078E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ז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 xml:space="preserve">כויות השימוש של רוכשי הנוהל, במגזרים השונים, מוגדרות בראש </w:t>
                          </w: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נוהל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מלבן מעוגל 1" o:spid="_x0000_s1026" style="position:absolute;left:0;text-align:left;margin-left:108pt;margin-top:-22.55pt;width:230.4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" filled="f" strokeweight="1pt">
              <v:textbox inset="0,0,0,0">
                <w:txbxContent>
                  <w:p w:rsidR="00536185" w:rsidRDefault="0054078E">
                    <w:pPr>
                      <w:pStyle w:val="a7"/>
                      <w:ind w:left="54" w:right="142"/>
                      <w:rPr>
                        <w:b/>
                        <w:bCs/>
                        <w:rtl/>
                      </w:rPr>
                    </w:pPr>
                    <w:r>
                      <w:rPr>
                        <w:b/>
                        <w:bCs/>
                        <w:rtl/>
                      </w:rPr>
                      <w:t>©</w:t>
                    </w:r>
                  </w:p>
                  <w:p w:rsidR="00536185" w:rsidRDefault="0054078E">
                    <w:pPr>
                      <w:pStyle w:val="a7"/>
                      <w:ind w:left="54" w:right="142"/>
                      <w:rPr>
                        <w:b/>
                        <w:bCs/>
                        <w:rtl/>
                      </w:rPr>
                    </w:pPr>
                    <w:r>
                      <w:rPr>
                        <w:b/>
                        <w:bCs/>
                        <w:rtl/>
                      </w:rPr>
                      <w:t>נ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>והל מפת"ח הוא מוצר המוגן בזכויות יוצרים</w:t>
                    </w:r>
                  </w:p>
                  <w:p w:rsidR="00536185" w:rsidRDefault="0054078E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זכויות במגזר הממשלתי הן של משרד האוצר</w:t>
                    </w:r>
                  </w:p>
                  <w:p w:rsidR="00536185" w:rsidRDefault="0054078E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זכויות מחוץ למגזר הממשלתי הן של מתודה מחשבים בע"מ</w:t>
                    </w:r>
                  </w:p>
                  <w:p w:rsidR="00536185" w:rsidRDefault="0054078E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ז</w:t>
                    </w:r>
                    <w:r>
                      <w:rPr>
                        <w:rFonts w:hint="cs"/>
                        <w:szCs w:val="16"/>
                        <w:rtl/>
                      </w:rPr>
                      <w:t xml:space="preserve">כויות השימוש של רוכשי הנוהל, במגזרים השונים, מוגדרות בראש </w:t>
                    </w: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נוהל</w:t>
                    </w:r>
                  </w:p>
                </w:txbxContent>
              </v:textbox>
            </v:round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54078E" w:rsidP="00FD651F">
    <w:pPr>
      <w:pStyle w:val="a3"/>
      <w:tabs>
        <w:tab w:val="clear" w:pos="4153"/>
        <w:tab w:val="clear" w:pos="8306"/>
        <w:tab w:val="center" w:pos="4571"/>
        <w:tab w:val="right" w:pos="9071"/>
      </w:tabs>
      <w:rPr>
        <w:rFonts w:hint="cs"/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TITLE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הטופס&gt;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 xml:space="preserve">DOCPROPERTY </w:instrText>
    </w:r>
    <w:r>
      <w:rPr>
        <w:b/>
        <w:bCs/>
        <w:szCs w:val="18"/>
      </w:rPr>
      <w:instrText>"Company"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>
      <w:rPr>
        <w:b/>
        <w:bCs/>
        <w:szCs w:val="18"/>
        <w:rtl/>
      </w:rPr>
      <w:t>&lt;שם הארגון&gt;</w:t>
    </w:r>
    <w:r>
      <w:rPr>
        <w:b/>
        <w:bCs/>
        <w:szCs w:val="18"/>
        <w:rtl/>
      </w:rPr>
      <w:fldChar w:fldCharType="end"/>
    </w:r>
    <w:r>
      <w:rPr>
        <w:szCs w:val="18"/>
        <w:rtl/>
      </w:rPr>
      <w:tab/>
    </w:r>
    <w:r>
      <w:rPr>
        <w:rFonts w:hint="cs"/>
        <w:szCs w:val="18"/>
        <w:rtl/>
      </w:rPr>
      <w:t xml:space="preserve">תאריך עדכון: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SAVEDATE</w:instrText>
    </w:r>
    <w:r>
      <w:rPr>
        <w:szCs w:val="18"/>
        <w:rtl/>
      </w:rPr>
      <w:instrText xml:space="preserve"> \</w:instrText>
    </w:r>
    <w:r>
      <w:rPr>
        <w:rFonts w:hint="cs"/>
        <w:szCs w:val="18"/>
        <w:rtl/>
      </w:rPr>
      <w:instrText>@ "</w:instrText>
    </w:r>
    <w:r>
      <w:rPr>
        <w:szCs w:val="18"/>
      </w:rPr>
      <w:instrText>dd/MM/yyyy</w:instrText>
    </w:r>
    <w:r>
      <w:rPr>
        <w:szCs w:val="18"/>
        <w:rtl/>
      </w:rPr>
      <w:instrText>"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05669E">
      <w:rPr>
        <w:noProof/>
        <w:szCs w:val="18"/>
        <w:rtl/>
      </w:rPr>
      <w:t>‏00/00/0000</w:t>
    </w:r>
    <w:r>
      <w:rPr>
        <w:szCs w:val="18"/>
        <w:rtl/>
      </w:rPr>
      <w:fldChar w:fldCharType="end"/>
    </w:r>
  </w:p>
  <w:p w:rsidR="00536185" w:rsidRDefault="0054078E" w:rsidP="00FD651F">
    <w:pPr>
      <w:pStyle w:val="a3"/>
      <w:tabs>
        <w:tab w:val="clear" w:pos="8306"/>
        <w:tab w:val="center" w:pos="4571"/>
        <w:tab w:val="right" w:pos="9071"/>
      </w:tabs>
      <w:rPr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SUBJECT  \* 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המערכת&gt;</w:t>
    </w:r>
    <w:r>
      <w:rPr>
        <w:szCs w:val="18"/>
        <w:rtl/>
      </w:rPr>
      <w:fldChar w:fldCharType="end"/>
    </w:r>
    <w:r>
      <w:rPr>
        <w:rFonts w:hint="cs"/>
        <w:szCs w:val="18"/>
        <w:rtl/>
      </w:rPr>
      <w:tab/>
    </w:r>
    <w:r>
      <w:rPr>
        <w:rFonts w:hint="cs"/>
        <w:szCs w:val="18"/>
        <w:rtl/>
      </w:rPr>
      <w:tab/>
    </w:r>
    <w:r>
      <w:rPr>
        <w:rFonts w:hint="cs"/>
        <w:szCs w:val="18"/>
        <w:rtl/>
      </w:rPr>
      <w:tab/>
      <w:t xml:space="preserve">מהדורה: </w:t>
    </w:r>
    <w:r>
      <w:rPr>
        <w:szCs w:val="18"/>
      </w:rPr>
      <w:t>M.n</w:t>
    </w:r>
  </w:p>
  <w:p w:rsidR="00536185" w:rsidRDefault="0054078E" w:rsidP="005938A2">
    <w:pPr>
      <w:pStyle w:val="a3"/>
      <w:tabs>
        <w:tab w:val="clear" w:pos="4153"/>
        <w:tab w:val="clear" w:pos="8306"/>
        <w:tab w:val="center" w:pos="4571"/>
        <w:tab w:val="right" w:pos="9071"/>
      </w:tabs>
      <w:rPr>
        <w:rFonts w:hint="cs"/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FILENAME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noProof/>
        <w:szCs w:val="18"/>
      </w:rPr>
      <w:t>H_Requirements_Wform_270306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b/>
        <w:bCs/>
        <w:smallCaps/>
        <w:spacing w:val="60"/>
        <w:sz w:val="28"/>
        <w:szCs w:val="32"/>
        <w:rtl/>
      </w:rPr>
      <w:fldChar w:fldCharType="begin"/>
    </w:r>
    <w:r>
      <w:rPr>
        <w:b/>
        <w:bCs/>
        <w:smallCaps/>
        <w:spacing w:val="60"/>
        <w:sz w:val="28"/>
        <w:szCs w:val="32"/>
        <w:rtl/>
      </w:rPr>
      <w:instrText xml:space="preserve"> </w:instrText>
    </w:r>
    <w:r>
      <w:rPr>
        <w:b/>
        <w:bCs/>
        <w:smallCaps/>
        <w:spacing w:val="60"/>
        <w:sz w:val="28"/>
        <w:szCs w:val="32"/>
      </w:rPr>
      <w:instrText>TITLE  \* MERGEFORMAT</w:instrText>
    </w:r>
    <w:r>
      <w:rPr>
        <w:b/>
        <w:bCs/>
        <w:smallCaps/>
        <w:spacing w:val="60"/>
        <w:sz w:val="28"/>
        <w:szCs w:val="32"/>
        <w:rtl/>
      </w:rPr>
      <w:instrText xml:space="preserve"> </w:instrText>
    </w:r>
    <w:r>
      <w:rPr>
        <w:b/>
        <w:bCs/>
        <w:smallCaps/>
        <w:spacing w:val="60"/>
        <w:sz w:val="28"/>
        <w:szCs w:val="32"/>
        <w:rtl/>
      </w:rPr>
      <w:fldChar w:fldCharType="separate"/>
    </w:r>
    <w:r>
      <w:rPr>
        <w:b/>
        <w:bCs/>
        <w:smallCaps/>
        <w:spacing w:val="60"/>
        <w:sz w:val="28"/>
        <w:szCs w:val="32"/>
        <w:rtl/>
      </w:rPr>
      <w:t>ניתוח דרישה</w:t>
    </w:r>
    <w:r>
      <w:rPr>
        <w:b/>
        <w:bCs/>
        <w:smallCaps/>
        <w:spacing w:val="60"/>
        <w:sz w:val="28"/>
        <w:szCs w:val="32"/>
        <w:rtl/>
      </w:rPr>
      <w:fldChar w:fldCharType="end"/>
    </w:r>
    <w:r>
      <w:rPr>
        <w:szCs w:val="18"/>
        <w:rtl/>
      </w:rPr>
      <w:tab/>
    </w:r>
    <w:r>
      <w:rPr>
        <w:rFonts w:hint="cs"/>
        <w:szCs w:val="18"/>
        <w:rtl/>
      </w:rPr>
      <w:t xml:space="preserve">עמוד </w:t>
    </w:r>
    <w:r>
      <w:rPr>
        <w:rFonts w:cs="Miriam"/>
        <w:rtl/>
      </w:rPr>
      <w:fldChar w:fldCharType="begin"/>
    </w:r>
    <w:r>
      <w:rPr>
        <w:rFonts w:cs="Miriam"/>
        <w:rtl/>
      </w:rPr>
      <w:instrText xml:space="preserve"> </w:instrText>
    </w:r>
    <w:r>
      <w:rPr>
        <w:rFonts w:cs="Miriam"/>
      </w:rPr>
      <w:instrText>PAGE</w:instrText>
    </w:r>
    <w:r>
      <w:rPr>
        <w:rFonts w:cs="Miriam"/>
        <w:rtl/>
      </w:rPr>
      <w:instrText xml:space="preserve">  \</w:instrText>
    </w:r>
    <w:r>
      <w:rPr>
        <w:rFonts w:cs="Miriam" w:hint="cs"/>
        <w:rtl/>
      </w:rPr>
      <w:instrText xml:space="preserve">* </w:instrText>
    </w:r>
    <w:r>
      <w:rPr>
        <w:rFonts w:cs="Miriam"/>
      </w:rPr>
      <w:instrText>MERGEFORMAT</w:instrText>
    </w:r>
    <w:r>
      <w:rPr>
        <w:rFonts w:cs="Miriam"/>
        <w:rtl/>
      </w:rPr>
      <w:instrText xml:space="preserve"> </w:instrText>
    </w:r>
    <w:r>
      <w:rPr>
        <w:rFonts w:cs="Miriam"/>
        <w:rtl/>
      </w:rPr>
      <w:fldChar w:fldCharType="separate"/>
    </w:r>
    <w:r>
      <w:rPr>
        <w:rFonts w:cs="Miriam"/>
        <w:noProof/>
        <w:rtl/>
      </w:rPr>
      <w:t>1</w:t>
    </w:r>
    <w:r>
      <w:rPr>
        <w:rFonts w:cs="Miriam"/>
        <w:rtl/>
      </w:rPr>
      <w:fldChar w:fldCharType="end"/>
    </w:r>
    <w:r>
      <w:rPr>
        <w:szCs w:val="18"/>
        <w:rtl/>
      </w:rPr>
      <w:t xml:space="preserve"> </w:t>
    </w:r>
    <w:r>
      <w:rPr>
        <w:rFonts w:hint="cs"/>
        <w:szCs w:val="18"/>
        <w:rtl/>
      </w:rPr>
      <w:t xml:space="preserve">מתוך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NUMPAGES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noProof/>
        <w:szCs w:val="18"/>
        <w:rtl/>
      </w:rPr>
      <w:t>1</w:t>
    </w:r>
    <w:r>
      <w:rPr>
        <w:szCs w:val="18"/>
        <w:rtl/>
      </w:rPr>
      <w:fldChar w:fldCharType="end"/>
    </w:r>
  </w:p>
  <w:p w:rsidR="00A506D2" w:rsidRDefault="0054078E" w:rsidP="005938A2">
    <w:pPr>
      <w:pStyle w:val="a3"/>
      <w:tabs>
        <w:tab w:val="clear" w:pos="4153"/>
        <w:tab w:val="clear" w:pos="8306"/>
        <w:tab w:val="center" w:pos="4571"/>
        <w:tab w:val="right" w:pos="9071"/>
      </w:tabs>
      <w:rPr>
        <w:rFonts w:hint="cs"/>
        <w:szCs w:val="18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54078E">
    <w:pPr>
      <w:pStyle w:val="a3"/>
      <w:tabs>
        <w:tab w:val="center" w:pos="4779"/>
        <w:tab w:val="right" w:pos="9639"/>
      </w:tabs>
      <w:rPr>
        <w:rtl/>
      </w:rPr>
    </w:pPr>
    <w:r>
      <w:rPr>
        <w:rtl/>
      </w:rPr>
      <w:t>נ</w:t>
    </w:r>
    <w:r>
      <w:rPr>
        <w:rFonts w:hint="cs"/>
        <w:rtl/>
      </w:rPr>
      <w:t>והל מפת"ח</w:t>
    </w:r>
    <w:r>
      <w:tab/>
    </w:r>
    <w:r>
      <w:tab/>
    </w:r>
    <w:r>
      <w:fldChar w:fldCharType="begin"/>
    </w:r>
    <w:r>
      <w:instrText xml:space="preserve"> C</w:instrText>
    </w:r>
    <w:r>
      <w:instrText xml:space="preserve">OMMENTS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F6"/>
    <w:multiLevelType w:val="hybridMultilevel"/>
    <w:tmpl w:val="6704795E"/>
    <w:lvl w:ilvl="0" w:tplc="9196D4C0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CB"/>
    <w:rsid w:val="0005669E"/>
    <w:rsid w:val="0054078E"/>
    <w:rsid w:val="006956CB"/>
    <w:rsid w:val="006D0B9B"/>
    <w:rsid w:val="00E57929"/>
    <w:rsid w:val="00F2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0F12B-87E4-4456-881F-09606BB0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E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qFormat/>
    <w:rsid w:val="0005669E"/>
    <w:pPr>
      <w:pageBreakBefore/>
      <w:spacing w:after="120" w:line="320" w:lineRule="exact"/>
      <w:ind w:left="795" w:hanging="795"/>
      <w:outlineLvl w:val="1"/>
    </w:pPr>
    <w:rPr>
      <w:b/>
      <w:bCs/>
      <w:smallCaps/>
      <w:noProof w:val="0"/>
      <w:spacing w:val="60"/>
      <w:sz w:val="28"/>
      <w:szCs w:val="32"/>
    </w:rPr>
  </w:style>
  <w:style w:type="paragraph" w:styleId="3">
    <w:name w:val="heading 3"/>
    <w:basedOn w:val="2"/>
    <w:next w:val="a"/>
    <w:link w:val="30"/>
    <w:qFormat/>
    <w:rsid w:val="0005669E"/>
    <w:pPr>
      <w:keepNext/>
      <w:pageBreakBefore w:val="0"/>
      <w:spacing w:before="240"/>
      <w:ind w:left="794" w:hanging="794"/>
      <w:outlineLvl w:val="2"/>
    </w:pPr>
    <w:rPr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05669E"/>
    <w:rPr>
      <w:rFonts w:ascii="Times New Roman" w:eastAsia="Times New Roman" w:hAnsi="Times New Roman" w:cs="David"/>
      <w:b/>
      <w:bCs/>
      <w:smallCaps/>
      <w:spacing w:val="60"/>
      <w:sz w:val="28"/>
      <w:szCs w:val="32"/>
      <w:lang w:eastAsia="he-IL"/>
    </w:rPr>
  </w:style>
  <w:style w:type="character" w:customStyle="1" w:styleId="30">
    <w:name w:val="כותרת 3 תו"/>
    <w:basedOn w:val="a0"/>
    <w:link w:val="3"/>
    <w:rsid w:val="0005669E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05669E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05669E"/>
    <w:pPr>
      <w:spacing w:before="75" w:line="280" w:lineRule="atLeast"/>
      <w:jc w:val="left"/>
    </w:pPr>
    <w:rPr>
      <w:noProof w:val="0"/>
    </w:rPr>
  </w:style>
  <w:style w:type="paragraph" w:styleId="a3">
    <w:name w:val="header"/>
    <w:basedOn w:val="a"/>
    <w:link w:val="a4"/>
    <w:rsid w:val="0005669E"/>
    <w:pPr>
      <w:tabs>
        <w:tab w:val="center" w:pos="4153"/>
        <w:tab w:val="right" w:pos="8306"/>
      </w:tabs>
      <w:spacing w:before="0" w:line="240" w:lineRule="auto"/>
    </w:pPr>
    <w:rPr>
      <w:noProof w:val="0"/>
      <w:sz w:val="18"/>
      <w:szCs w:val="20"/>
    </w:rPr>
  </w:style>
  <w:style w:type="character" w:customStyle="1" w:styleId="a4">
    <w:name w:val="כותרת עליונה תו"/>
    <w:basedOn w:val="a0"/>
    <w:link w:val="a3"/>
    <w:rsid w:val="0005669E"/>
    <w:rPr>
      <w:rFonts w:ascii="Times New Roman" w:eastAsia="Times New Roman" w:hAnsi="Times New Roman" w:cs="David"/>
      <w:sz w:val="18"/>
      <w:szCs w:val="20"/>
      <w:lang w:eastAsia="he-IL"/>
    </w:rPr>
  </w:style>
  <w:style w:type="paragraph" w:styleId="a5">
    <w:name w:val="footer"/>
    <w:basedOn w:val="a"/>
    <w:link w:val="a6"/>
    <w:rsid w:val="0005669E"/>
    <w:pPr>
      <w:spacing w:before="0" w:line="240" w:lineRule="auto"/>
    </w:pPr>
    <w:rPr>
      <w:noProof w:val="0"/>
      <w:sz w:val="18"/>
      <w:szCs w:val="20"/>
    </w:rPr>
  </w:style>
  <w:style w:type="character" w:customStyle="1" w:styleId="a6">
    <w:name w:val="כותרת תחתונה תו"/>
    <w:basedOn w:val="a0"/>
    <w:link w:val="a5"/>
    <w:rsid w:val="0005669E"/>
    <w:rPr>
      <w:rFonts w:ascii="Times New Roman" w:eastAsia="Times New Roman" w:hAnsi="Times New Roman" w:cs="David"/>
      <w:sz w:val="18"/>
      <w:szCs w:val="20"/>
      <w:lang w:eastAsia="he-IL"/>
    </w:rPr>
  </w:style>
  <w:style w:type="paragraph" w:customStyle="1" w:styleId="a7">
    <w:name w:val="זכויות"/>
    <w:basedOn w:val="a"/>
    <w:rsid w:val="0005669E"/>
    <w:pPr>
      <w:autoSpaceDE w:val="0"/>
      <w:autoSpaceDN w:val="0"/>
      <w:spacing w:before="0" w:line="240" w:lineRule="auto"/>
      <w:ind w:left="142" w:right="54" w:hanging="1"/>
      <w:jc w:val="center"/>
    </w:pPr>
    <w:rPr>
      <w:smallCaps/>
      <w:noProof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2016-11-23T12:30:00Z</dcterms:created>
  <dcterms:modified xsi:type="dcterms:W3CDTF">2016-11-23T12:51:00Z</dcterms:modified>
</cp:coreProperties>
</file>