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32"/>
          <w:szCs w:val="32"/>
        </w:rPr>
        <w:t xml:space="preserve"/>
      </w:r>
    </w:p>
    <w:p>
      <w:pPr>
        <w:spacing w:after="60" w:before="0"/>
        <w:jc w:val="center"/>
      </w:pPr>
      <w:r>
        <w:rPr>
          <w:rFonts w:ascii="Times New Roman" w:cs="Times New Roman" w:eastAsia="Times New Roman" w:hAnsi="Times New Roman"/>
          <w:b/>
          <w:bCs/>
          <w:color w:val="1F3864"/>
          <w:sz w:val="52"/>
          <w:szCs w:val="52"/>
        </w:rPr>
        <w:t xml:space="preserve">NETWORK ANOMALY DETECTION SYSTEM</w:t>
      </w:r>
    </w:p>
    <w:p>
      <w:pPr>
        <w:pBdr>
          <w:bottom w:val="single" w:color="C00000" w:sz="12" w:space="4"/>
        </w:pBdr>
        <w:spacing w:after="200" w:before="0"/>
        <w:jc w:val="center"/>
      </w:pPr>
      <w:r>
        <w:rPr>
          <w:rFonts w:ascii="Times New Roman" w:cs="Times New Roman" w:eastAsia="Times New Roman" w:hAnsi="Times New Roman"/>
          <w:color w:val="2E75B6"/>
          <w:sz w:val="30"/>
          <w:szCs w:val="30"/>
        </w:rPr>
        <w:t xml:space="preserve">Comprehensive Final Project Report</w:t>
      </w:r>
    </w:p>
    <w:p>
      <w:pPr>
        <w:spacing w:after="0" w:before="0"/>
      </w:pPr>
      <w:r>
        <w:rPr>
          <w:sz w:val="16"/>
          <w:szCs w:val="16"/>
        </w:rPr>
        <w:t xml:space="preserve"/>
      </w:r>
    </w:p>
    <w:p>
      <w:pPr>
        <w:spacing w:after="30" w:before="60"/>
        <w:jc w:val="center"/>
      </w:pPr>
      <w:r>
        <w:rPr>
          <w:rFonts w:ascii="Times New Roman" w:cs="Times New Roman" w:eastAsia="Times New Roman" w:hAnsi="Times New Roman"/>
          <w:color w:val="555555"/>
          <w:sz w:val="22"/>
          <w:szCs w:val="22"/>
        </w:rPr>
        <w:t xml:space="preserve">Prepared by:</w:t>
      </w:r>
    </w:p>
    <w:p>
      <w:pPr>
        <w:spacing w:after="30" w:before="0"/>
        <w:jc w:val="center"/>
      </w:pPr>
      <w:r>
        <w:rPr>
          <w:rFonts w:ascii="Times New Roman" w:cs="Times New Roman" w:eastAsia="Times New Roman" w:hAnsi="Times New Roman"/>
          <w:b/>
          <w:bCs/>
          <w:color w:val="1F3864"/>
          <w:sz w:val="30"/>
          <w:szCs w:val="30"/>
        </w:rPr>
        <w:t xml:space="preserve">Elina Yasmin</w:t>
      </w:r>
    </w:p>
    <w:p>
      <w:pPr>
        <w:spacing w:after="30" w:before="0"/>
        <w:jc w:val="center"/>
      </w:pPr>
      <w:r>
        <w:rPr>
          <w:rFonts w:ascii="Times New Roman" w:cs="Times New Roman" w:eastAsia="Times New Roman" w:hAnsi="Times New Roman"/>
          <w:color w:val="2E75B6"/>
          <w:sz w:val="24"/>
          <w:szCs w:val="24"/>
        </w:rPr>
        <w:t xml:space="preserve">P1 — Network Engineer &amp; Team Lead</w:t>
      </w:r>
    </w:p>
    <w:p>
      <w:pPr>
        <w:spacing w:after="30" w:before="0"/>
        <w:jc w:val="center"/>
      </w:pPr>
      <w:r>
        <w:rPr>
          <w:rFonts w:ascii="Times New Roman" w:cs="Times New Roman" w:eastAsia="Times New Roman" w:hAnsi="Times New Roman"/>
          <w:color w:val="888888"/>
          <w:sz w:val="20"/>
          <w:szCs w:val="20"/>
        </w:rPr>
        <w:t xml:space="preserve">github.com/elinayasmin/network-anomaly-detection</w:t>
      </w:r>
    </w:p>
    <w:p>
      <w:pPr>
        <w:spacing w:after="0" w:before="0"/>
      </w:pPr>
      <w:r>
        <w:rPr>
          <w:sz w:val="16"/>
          <w:szCs w:val="16"/>
        </w:rPr>
        <w:t xml:space="preserve"/>
      </w:r>
    </w:p>
    <w:p>
      <w:pPr>
        <w:spacing w:after="30" w:before="60"/>
        <w:jc w:val="center"/>
      </w:pPr>
      <w:r>
        <w:rPr>
          <w:rFonts w:ascii="Times New Roman" w:cs="Times New Roman" w:eastAsia="Times New Roman" w:hAnsi="Times New Roman"/>
          <w:color w:val="555555"/>
          <w:sz w:val="22"/>
          <w:szCs w:val="22"/>
        </w:rPr>
        <w:t xml:space="preserve">Report Date: June 2026</w:t>
      </w:r>
    </w:p>
    <w:p>
      <w:pPr>
        <w:spacing w:after="30" w:before="0"/>
        <w:jc w:val="center"/>
      </w:pPr>
      <w:r>
        <w:rPr>
          <w:rFonts w:ascii="Times New Roman" w:cs="Times New Roman" w:eastAsia="Times New Roman" w:hAnsi="Times New Roman"/>
          <w:color w:val="555555"/>
          <w:sz w:val="22"/>
          <w:szCs w:val="22"/>
        </w:rPr>
        <w:t xml:space="preserve">Weeks Covered: W1 – W4 (Complete)</w:t>
      </w:r>
    </w:p>
    <w:p>
      <w:pPr>
        <w:spacing w:after="30" w:before="0"/>
        <w:jc w:val="center"/>
      </w:pPr>
      <w:r>
        <w:rPr>
          <w:rFonts w:ascii="Times New Roman" w:cs="Times New Roman" w:eastAsia="Times New Roman" w:hAnsi="Times New Roman"/>
          <w:color w:val="555555"/>
          <w:sz w:val="22"/>
          <w:szCs w:val="22"/>
        </w:rPr>
        <w:t xml:space="preserve">Environment: Cisco Packet Tracer 8.2 | Windows 11 | WSL2 Ubuntu</w:t>
      </w:r>
    </w:p>
    <w:p>
      <w:r>
        <w:br w:type="page"/>
      </w:r>
    </w:p>
    <w:p>
      <w:pPr>
        <w:pStyle w:val="Heading1"/>
        <w:pBdr>
          <w:bottom w:val="single" w:color="2E75B6" w:sz="8" w:space="4"/>
        </w:pBdr>
        <w:spacing w:after="120" w:before="360"/>
      </w:pPr>
      <w:r>
        <w:rPr>
          <w:rFonts w:ascii="Times New Roman" w:cs="Times New Roman" w:eastAsia="Times New Roman" w:hAnsi="Times New Roman"/>
          <w:b/>
          <w:bCs/>
          <w:color w:val="1F3864"/>
          <w:sz w:val="32"/>
          <w:szCs w:val="32"/>
        </w:rPr>
        <w:t xml:space="preserve">1. Project Overview</w:t>
      </w:r>
    </w:p>
    <w:p>
      <w:pPr>
        <w:spacing w:after="60" w:before="60"/>
        <w:jc w:val="both"/>
      </w:pPr>
      <w:r>
        <w:rPr>
          <w:rFonts w:ascii="Times New Roman" w:cs="Times New Roman" w:eastAsia="Times New Roman" w:hAnsi="Times New Roman"/>
          <w:color w:val="000000"/>
          <w:sz w:val="22"/>
          <w:szCs w:val="22"/>
        </w:rPr>
        <w:t xml:space="preserve">The Network Anomaly Detection System is an end-to-end academic project that captures and analyses network traffic, passes it through a machine learning model, and visualises alerts on an interactive web dashboard. The system functions as a miniature Intrusion Detection System (IDS) built entirely from free and open-source tools.</w:t>
      </w:r>
    </w:p>
    <w:p>
      <w:pPr>
        <w:spacing w:after="0" w:before="0"/>
      </w:pPr>
      <w:r>
        <w:rPr>
          <w:sz w:val="4"/>
          <w:szCs w:val="4"/>
        </w:rPr>
        <w:t xml:space="preserve"/>
      </w:r>
    </w:p>
    <w:p>
      <w:pPr>
        <w:pStyle w:val="Heading2"/>
        <w:spacing w:after="80" w:before="240"/>
      </w:pPr>
      <w:r>
        <w:rPr>
          <w:rFonts w:ascii="Times New Roman" w:cs="Times New Roman" w:eastAsia="Times New Roman" w:hAnsi="Times New Roman"/>
          <w:b/>
          <w:bCs/>
          <w:color w:val="2E75B6"/>
          <w:sz w:val="26"/>
          <w:szCs w:val="26"/>
        </w:rPr>
        <w:t xml:space="preserve">1.1 System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800"/>
        <w:gridCol w:w="35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Stage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Owner</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Tool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 — Capture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Network topology + traffic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P1 (Elina)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Cisco Packet Tracer + CICIDS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2 — Data</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Label and clean traffic dataset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P2</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CICIDS dataset + pandas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3 — Detection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ML anomaly model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scikit-learn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4 — API</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REST API + storage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P1 (Elina)</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Flask + SQLite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5 — Dashboard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Live alert visualisation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Frontend framework</w:t>
            </w:r>
          </w:p>
        </w:tc>
      </w:tr>
    </w:tbl>
    <w:p>
      <w:pPr>
        <w:spacing w:after="0" w:before="0"/>
      </w:pPr>
      <w:r>
        <w:rPr>
          <w:sz w:val="4"/>
          <w:szCs w:val="4"/>
        </w:rPr>
        <w:t xml:space="preserve"/>
      </w:r>
    </w:p>
    <w:p>
      <w:pPr>
        <w:pStyle w:val="Heading2"/>
        <w:spacing w:after="80" w:before="240"/>
      </w:pPr>
      <w:r>
        <w:rPr>
          <w:rFonts w:ascii="Times New Roman" w:cs="Times New Roman" w:eastAsia="Times New Roman" w:hAnsi="Times New Roman"/>
          <w:b/>
          <w:bCs/>
          <w:color w:val="2E75B6"/>
          <w:sz w:val="26"/>
          <w:szCs w:val="26"/>
        </w:rPr>
        <w:t xml:space="preserve">1.2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Decision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Chosen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Rejected</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Reason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Network Simulator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Cisco Packet Tracer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GNS3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Cisco-specific tools for interview prep</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Traffic Data</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CICIDS Dataset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Scapy generation</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Real labeled attack traffic for stronger ML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API Framework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Flask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Django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Lightweight, no overhead for microservice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Database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SQLite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PostgreSQL</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Zero server setup, academic scale sufficient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Automation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Netmiko + DevNet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Manual CLI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Python SSH automation, real IOS XE device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Router Model</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Cisco 2911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1941 / 4331</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3 GigE ports, ISR G2 enterprise standard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Switch Model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Catalyst 2960-24TT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3560 / PT-Switch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Full VLAN support, access layer standard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WiFi Channels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1, 6, 11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Other channels</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Only non-overlapping 2.4 GHz channels</w:t>
            </w:r>
          </w:p>
        </w:tc>
      </w:tr>
    </w:tbl>
    <w:p>
      <w:pPr>
        <w:spacing w:after="0" w:before="0"/>
      </w:pPr>
      <w:r>
        <w:rPr>
          <w:sz w:val="4"/>
          <w:szCs w:val="4"/>
        </w:rPr>
        <w:t xml:space="preserve"/>
      </w:r>
    </w:p>
    <w:p>
      <w:pPr>
        <w:pStyle w:val="Heading1"/>
        <w:pBdr>
          <w:bottom w:val="single" w:color="2E75B6" w:sz="8" w:space="4"/>
        </w:pBdr>
        <w:spacing w:after="120" w:before="360"/>
      </w:pPr>
      <w:r>
        <w:rPr>
          <w:rFonts w:ascii="Times New Roman" w:cs="Times New Roman" w:eastAsia="Times New Roman" w:hAnsi="Times New Roman"/>
          <w:b/>
          <w:bCs/>
          <w:color w:val="1F3864"/>
          <w:sz w:val="32"/>
          <w:szCs w:val="32"/>
        </w:rPr>
        <w:t xml:space="preserve">2. Team Structure &amp;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Person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Role</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Key Responsibilities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P1 — Elina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Network Engineer + Team Lead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Network topology, OSPF, VLANs, Flask API, GitHub owner, Netmiko automation</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Security / Data Engineer</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CICIDS dataset ingestion, attack detection rules, security metrics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ML Engineer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Model training, predict() function, real-time inference pipeline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P4</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Frontend Engineer</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Dashboard UI, live anomaly visualisation, alert display</w:t>
            </w:r>
          </w:p>
        </w:tc>
      </w:tr>
    </w:tbl>
    <w:p>
      <w:pPr>
        <w:spacing w:after="0" w:before="0"/>
      </w:pPr>
      <w:r>
        <w:rPr>
          <w:sz w:val="4"/>
          <w:szCs w:val="4"/>
        </w:rPr>
        <w:t xml:space="preserve"/>
      </w:r>
    </w:p>
    <w:p>
      <w:pPr>
        <w:pStyle w:val="Heading2"/>
        <w:spacing w:after="80" w:before="240"/>
      </w:pPr>
      <w:r>
        <w:rPr>
          <w:rFonts w:ascii="Times New Roman" w:cs="Times New Roman" w:eastAsia="Times New Roman" w:hAnsi="Times New Roman"/>
          <w:b/>
          <w:bCs/>
          <w:color w:val="2E75B6"/>
          <w:sz w:val="26"/>
          <w:szCs w:val="26"/>
        </w:rPr>
        <w:t xml:space="preserve">2.1 Critical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406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Dependency</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From → To</w:t>
            </w:r>
          </w:p>
        </w:tc>
        <w:tc>
          <w:tcPr>
            <w:tcW w:type="dxa" w:w="4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Risk if Late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End of W2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P2 → P3: labeled CSV handed off</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P3 blocked — cannot train ML model</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End of W3</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P1 + P3 → P4: pipeline + predict() ready</w:t>
            </w:r>
          </w:p>
        </w:tc>
        <w:tc>
          <w:tcPr>
            <w:tcW w:type="dxa" w:w="4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P4 blocked — dashboard shows no live data</w:t>
            </w:r>
          </w:p>
        </w:tc>
      </w:tr>
    </w:tbl>
    <w:p>
      <w:pPr>
        <w:spacing w:after="0" w:before="0"/>
      </w:pPr>
      <w:r>
        <w:rPr>
          <w:sz w:val="4"/>
          <w:szCs w:val="4"/>
        </w:rPr>
        <w:t xml:space="preserve"/>
      </w:r>
    </w:p>
    <w:p>
      <w:pPr>
        <w:pStyle w:val="Heading1"/>
        <w:pBdr>
          <w:bottom w:val="single" w:color="2E75B6" w:sz="8" w:space="4"/>
        </w:pBdr>
        <w:spacing w:after="120" w:before="360"/>
      </w:pPr>
      <w:r>
        <w:rPr>
          <w:rFonts w:ascii="Times New Roman" w:cs="Times New Roman" w:eastAsia="Times New Roman" w:hAnsi="Times New Roman"/>
          <w:b/>
          <w:bCs/>
          <w:color w:val="1F3864"/>
          <w:sz w:val="32"/>
          <w:szCs w:val="32"/>
        </w:rPr>
        <w:t xml:space="preserve">3. Completed Milestones</w:t>
      </w:r>
    </w:p>
    <w:p>
      <w:pPr>
        <w:pStyle w:val="Heading2"/>
        <w:spacing w:after="80" w:before="240"/>
      </w:pPr>
      <w:r>
        <w:rPr>
          <w:rFonts w:ascii="Times New Roman" w:cs="Times New Roman" w:eastAsia="Times New Roman" w:hAnsi="Times New Roman"/>
          <w:b/>
          <w:bCs/>
          <w:color w:val="2E75B6"/>
          <w:sz w:val="26"/>
          <w:szCs w:val="26"/>
        </w:rPr>
        <w:t xml:space="preserve">3.1 Weeks 1–2: Flask API &amp; Backend Setup</w:t>
      </w:r>
    </w:p>
    <w:p>
      <w:pPr>
        <w:spacing w:after="40" w:before="6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color w:val="1E7E34"/>
          <w:sz w:val="20"/>
          <w:szCs w:val="20"/>
        </w:rPr>
        <w:t xml:space="preserve">Complete</w:t>
      </w:r>
    </w:p>
    <w:p>
      <w:pPr>
        <w:pStyle w:val="ListParagraph"/>
        <w:numPr>
          <w:ilvl w:val="0"/>
          <w:numId w:val="2"/>
        </w:numPr>
        <w:spacing w:after="40" w:before="40"/>
      </w:pPr>
      <w:r>
        <w:rPr>
          <w:rFonts w:ascii="Times New Roman" w:cs="Times New Roman" w:eastAsia="Times New Roman" w:hAnsi="Times New Roman"/>
          <w:sz w:val="22"/>
          <w:szCs w:val="22"/>
        </w:rPr>
        <w:t xml:space="preserve">Created REST API with 3 endpoints: GET /api/health, GET /api/anomalies, POST /api/anomalies</w:t>
      </w:r>
    </w:p>
    <w:p>
      <w:pPr>
        <w:pStyle w:val="ListParagraph"/>
        <w:numPr>
          <w:ilvl w:val="0"/>
          <w:numId w:val="2"/>
        </w:numPr>
        <w:spacing w:after="40" w:before="40"/>
      </w:pPr>
      <w:r>
        <w:rPr>
          <w:rFonts w:ascii="Times New Roman" w:cs="Times New Roman" w:eastAsia="Times New Roman" w:hAnsi="Times New Roman"/>
          <w:sz w:val="22"/>
          <w:szCs w:val="22"/>
        </w:rPr>
        <w:t xml:space="preserve">Implemented SQLite database (api/anomalies.db) with full schema: id, timestamp, src_ip, dst_ip, protocol, anomaly_score, label</w:t>
      </w:r>
    </w:p>
    <w:p>
      <w:pPr>
        <w:pStyle w:val="ListParagraph"/>
        <w:numPr>
          <w:ilvl w:val="0"/>
          <w:numId w:val="2"/>
        </w:numPr>
        <w:spacing w:after="40" w:before="40"/>
      </w:pPr>
      <w:r>
        <w:rPr>
          <w:rFonts w:ascii="Times New Roman" w:cs="Times New Roman" w:eastAsia="Times New Roman" w:hAnsi="Times New Roman"/>
          <w:sz w:val="22"/>
          <w:szCs w:val="22"/>
        </w:rPr>
        <w:t xml:space="preserve">Initialised GitHub repository with structured folders: capture/, ml/, api/, dashboard/, docs/</w:t>
      </w:r>
    </w:p>
    <w:p>
      <w:pPr>
        <w:pStyle w:val="ListParagraph"/>
        <w:numPr>
          <w:ilvl w:val="0"/>
          <w:numId w:val="2"/>
        </w:numPr>
        <w:spacing w:after="40" w:before="40"/>
      </w:pPr>
      <w:r>
        <w:rPr>
          <w:rFonts w:ascii="Times New Roman" w:cs="Times New Roman" w:eastAsia="Times New Roman" w:hAnsi="Times New Roman"/>
          <w:sz w:val="22"/>
          <w:szCs w:val="22"/>
        </w:rPr>
        <w:t xml:space="preserve">Configured branch protection: no direct pushes to main — all changes via Pull Request</w:t>
      </w:r>
    </w:p>
    <w:p>
      <w:pPr>
        <w:spacing w:after="0" w:before="0"/>
      </w:pPr>
      <w:r>
        <w:rPr>
          <w:sz w:val="4"/>
          <w:szCs w:val="4"/>
        </w:rPr>
        <w:t xml:space="preserve"/>
      </w:r>
    </w:p>
    <w:p>
      <w:pPr>
        <w:pStyle w:val="Heading2"/>
        <w:spacing w:after="80" w:before="240"/>
      </w:pPr>
      <w:r>
        <w:rPr>
          <w:rFonts w:ascii="Times New Roman" w:cs="Times New Roman" w:eastAsia="Times New Roman" w:hAnsi="Times New Roman"/>
          <w:b/>
          <w:bCs/>
          <w:color w:val="2E75B6"/>
          <w:sz w:val="26"/>
          <w:szCs w:val="26"/>
        </w:rPr>
        <w:t xml:space="preserve">3.2 Week 3: CICIDS Data Ingestion Pipeline</w:t>
      </w:r>
    </w:p>
    <w:p>
      <w:pPr>
        <w:spacing w:after="40" w:before="6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color w:val="1E7E34"/>
          <w:sz w:val="20"/>
          <w:szCs w:val="20"/>
        </w:rPr>
        <w:t xml:space="preserve">Complete</w:t>
      </w:r>
    </w:p>
    <w:p>
      <w:pPr>
        <w:pStyle w:val="ListParagraph"/>
        <w:numPr>
          <w:ilvl w:val="0"/>
          <w:numId w:val="2"/>
        </w:numPr>
        <w:spacing w:after="40" w:before="40"/>
      </w:pPr>
      <w:r>
        <w:rPr>
          <w:rFonts w:ascii="Times New Roman" w:cs="Times New Roman" w:eastAsia="Times New Roman" w:hAnsi="Times New Roman"/>
          <w:sz w:val="22"/>
          <w:szCs w:val="22"/>
        </w:rPr>
        <w:t xml:space="preserve">Downloaded CICIDS dataset: Monday (normal), Tuesday (FTP/SSH attacks), Friday (PortScan)</w:t>
      </w:r>
    </w:p>
    <w:p>
      <w:pPr>
        <w:pStyle w:val="ListParagraph"/>
        <w:numPr>
          <w:ilvl w:val="0"/>
          <w:numId w:val="2"/>
        </w:numPr>
        <w:spacing w:after="40" w:before="40"/>
      </w:pPr>
      <w:r>
        <w:rPr>
          <w:rFonts w:ascii="Times New Roman" w:cs="Times New Roman" w:eastAsia="Times New Roman" w:hAnsi="Times New Roman"/>
          <w:sz w:val="22"/>
          <w:szCs w:val="22"/>
        </w:rPr>
        <w:t xml:space="preserve">Created ingest.py pipeline: CSV → Extract attack context → POST to Flask API → Store in SQLite DB</w:t>
      </w:r>
    </w:p>
    <w:p>
      <w:pPr>
        <w:pStyle w:val="ListParagraph"/>
        <w:numPr>
          <w:ilvl w:val="0"/>
          <w:numId w:val="2"/>
        </w:numPr>
        <w:spacing w:after="40" w:before="40"/>
      </w:pPr>
      <w:r>
        <w:rPr>
          <w:rFonts w:ascii="Times New Roman" w:cs="Times New Roman" w:eastAsia="Times New Roman" w:hAnsi="Times New Roman"/>
          <w:sz w:val="22"/>
          <w:szCs w:val="22"/>
        </w:rPr>
        <w:t xml:space="preserve">Successfully ingested 200+ attack records with labels: BENIGN, FTP-Patator, PortScan</w:t>
      </w:r>
    </w:p>
    <w:p>
      <w:pPr>
        <w:pStyle w:val="ListParagraph"/>
        <w:numPr>
          <w:ilvl w:val="0"/>
          <w:numId w:val="2"/>
        </w:numPr>
        <w:spacing w:after="40" w:before="40"/>
      </w:pPr>
      <w:r>
        <w:rPr>
          <w:rFonts w:ascii="Times New Roman" w:cs="Times New Roman" w:eastAsia="Times New Roman" w:hAnsi="Times New Roman"/>
          <w:sz w:val="22"/>
          <w:szCs w:val="22"/>
        </w:rPr>
        <w:t xml:space="preserve">Data validation: All 201 API responses successful, data persisted and queryable</w:t>
      </w:r>
    </w:p>
    <w:p>
      <w:pPr>
        <w:spacing w:after="0" w:before="0"/>
      </w:pPr>
      <w:r>
        <w:rPr>
          <w:sz w:val="4"/>
          <w:szCs w:val="4"/>
        </w:rPr>
        <w:t xml:space="preserve"/>
      </w:r>
    </w:p>
    <w:p>
      <w:pPr>
        <w:pStyle w:val="Heading2"/>
        <w:spacing w:after="80" w:before="240"/>
      </w:pPr>
      <w:r>
        <w:rPr>
          <w:rFonts w:ascii="Times New Roman" w:cs="Times New Roman" w:eastAsia="Times New Roman" w:hAnsi="Times New Roman"/>
          <w:b/>
          <w:bCs/>
          <w:color w:val="2E75B6"/>
          <w:sz w:val="26"/>
          <w:szCs w:val="26"/>
        </w:rPr>
        <w:t xml:space="preserve">3.3 Packet Tracer Phase 1–2: Topology &amp; OSPF</w:t>
      </w:r>
    </w:p>
    <w:p>
      <w:pPr>
        <w:spacing w:after="40" w:before="6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color w:val="1E7E34"/>
          <w:sz w:val="20"/>
          <w:szCs w:val="20"/>
        </w:rPr>
        <w:t xml:space="preserve">Complete</w:t>
      </w:r>
    </w:p>
    <w:p>
      <w:pPr>
        <w:pStyle w:val="ListParagraph"/>
        <w:numPr>
          <w:ilvl w:val="0"/>
          <w:numId w:val="2"/>
        </w:numPr>
        <w:spacing w:after="40" w:before="40"/>
      </w:pPr>
      <w:r>
        <w:rPr>
          <w:rFonts w:ascii="Times New Roman" w:cs="Times New Roman" w:eastAsia="Times New Roman" w:hAnsi="Times New Roman"/>
          <w:sz w:val="22"/>
          <w:szCs w:val="22"/>
        </w:rPr>
        <w:t xml:space="preserve">Designed 4-router enterprise backbone topology with point-to-point /30 serial links</w:t>
      </w:r>
    </w:p>
    <w:p>
      <w:pPr>
        <w:pStyle w:val="ListParagraph"/>
        <w:numPr>
          <w:ilvl w:val="0"/>
          <w:numId w:val="2"/>
        </w:numPr>
        <w:spacing w:after="40" w:before="40"/>
      </w:pPr>
      <w:r>
        <w:rPr>
          <w:rFonts w:ascii="Times New Roman" w:cs="Times New Roman" w:eastAsia="Times New Roman" w:hAnsi="Times New Roman"/>
          <w:sz w:val="22"/>
          <w:szCs w:val="22"/>
        </w:rPr>
        <w:t xml:space="preserve">Configured IP addresses on all router interfaces (R1-Edge, R2-Core, R3-Floor1, R4-Floor2-3)</w:t>
      </w:r>
    </w:p>
    <w:p>
      <w:pPr>
        <w:pStyle w:val="ListParagraph"/>
        <w:numPr>
          <w:ilvl w:val="0"/>
          <w:numId w:val="2"/>
        </w:numPr>
        <w:spacing w:after="40" w:before="40"/>
      </w:pPr>
      <w:r>
        <w:rPr>
          <w:rFonts w:ascii="Times New Roman" w:cs="Times New Roman" w:eastAsia="Times New Roman" w:hAnsi="Times New Roman"/>
          <w:sz w:val="22"/>
          <w:szCs w:val="22"/>
        </w:rPr>
        <w:t xml:space="preserve">Implemented OSPF Area 0 — all routers peering in FULL state, routes learned dynamically</w:t>
      </w:r>
    </w:p>
    <w:p>
      <w:pPr>
        <w:pStyle w:val="ListParagraph"/>
        <w:numPr>
          <w:ilvl w:val="0"/>
          <w:numId w:val="2"/>
        </w:numPr>
        <w:spacing w:after="40" w:before="40"/>
      </w:pPr>
      <w:r>
        <w:rPr>
          <w:rFonts w:ascii="Times New Roman" w:cs="Times New Roman" w:eastAsia="Times New Roman" w:hAnsi="Times New Roman"/>
          <w:sz w:val="22"/>
          <w:szCs w:val="22"/>
        </w:rPr>
        <w:t xml:space="preserve">Created 4 switches (SW-Floor1, SW-Floor2, SW-Floor3, SW-Servers) with VLAN definitions</w:t>
      </w:r>
    </w:p>
    <w:p>
      <w:pPr>
        <w:spacing w:after="0" w:before="0"/>
      </w:pPr>
      <w:r>
        <w:rPr>
          <w:sz w:val="4"/>
          <w:szCs w:val="4"/>
        </w:rPr>
        <w:t xml:space="preserve"/>
      </w:r>
    </w:p>
    <w:p>
      <w:pPr>
        <w:pStyle w:val="Heading2"/>
        <w:spacing w:after="80" w:before="240"/>
      </w:pPr>
      <w:r>
        <w:rPr>
          <w:rFonts w:ascii="Times New Roman" w:cs="Times New Roman" w:eastAsia="Times New Roman" w:hAnsi="Times New Roman"/>
          <w:b/>
          <w:bCs/>
          <w:color w:val="2E75B6"/>
          <w:sz w:val="26"/>
          <w:szCs w:val="26"/>
        </w:rPr>
        <w:t xml:space="preserve">3.4 Packet Tracer Phase 3–4: VLANs, DHCP &amp; Inter-VLAN Routing</w:t>
      </w:r>
    </w:p>
    <w:p>
      <w:pPr>
        <w:spacing w:after="40" w:before="6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color w:val="1E7E34"/>
          <w:sz w:val="20"/>
          <w:szCs w:val="20"/>
        </w:rPr>
        <w:t xml:space="preserve">Complete — Debugged &amp; Resolved</w:t>
      </w:r>
    </w:p>
    <w:p>
      <w:pPr>
        <w:pStyle w:val="ListParagraph"/>
        <w:numPr>
          <w:ilvl w:val="0"/>
          <w:numId w:val="2"/>
        </w:numPr>
        <w:spacing w:after="40" w:before="40"/>
      </w:pPr>
      <w:r>
        <w:rPr>
          <w:rFonts w:ascii="Times New Roman" w:cs="Times New Roman" w:eastAsia="Times New Roman" w:hAnsi="Times New Roman"/>
          <w:sz w:val="22"/>
          <w:szCs w:val="22"/>
        </w:rPr>
        <w:t xml:space="preserve">Configured VLANs 10 (IT), 20 (HR), 30 (Finance), 99 (Management/Servers) on all switches</w:t>
      </w:r>
    </w:p>
    <w:p>
      <w:pPr>
        <w:pStyle w:val="ListParagraph"/>
        <w:numPr>
          <w:ilvl w:val="0"/>
          <w:numId w:val="2"/>
        </w:numPr>
        <w:spacing w:after="40" w:before="40"/>
      </w:pPr>
      <w:r>
        <w:rPr>
          <w:rFonts w:ascii="Times New Roman" w:cs="Times New Roman" w:eastAsia="Times New Roman" w:hAnsi="Times New Roman"/>
          <w:sz w:val="22"/>
          <w:szCs w:val="22"/>
        </w:rPr>
        <w:t xml:space="preserve">Implemented router-on-a-stick subinterfaces with dot1Q encapsulation on R2, R3, and R4</w:t>
      </w:r>
    </w:p>
    <w:p>
      <w:pPr>
        <w:pStyle w:val="ListParagraph"/>
        <w:numPr>
          <w:ilvl w:val="0"/>
          <w:numId w:val="2"/>
        </w:numPr>
        <w:spacing w:after="40" w:before="40"/>
      </w:pPr>
      <w:r>
        <w:rPr>
          <w:rFonts w:ascii="Times New Roman" w:cs="Times New Roman" w:eastAsia="Times New Roman" w:hAnsi="Times New Roman"/>
          <w:sz w:val="22"/>
          <w:szCs w:val="22"/>
        </w:rPr>
        <w:t xml:space="preserve">Configured DHCP pools on each router for its respective VLAN(s)</w:t>
      </w:r>
    </w:p>
    <w:p>
      <w:pPr>
        <w:pStyle w:val="ListParagraph"/>
        <w:numPr>
          <w:ilvl w:val="0"/>
          <w:numId w:val="2"/>
        </w:numPr>
        <w:spacing w:after="40" w:before="40"/>
      </w:pPr>
      <w:r>
        <w:rPr>
          <w:rFonts w:ascii="Times New Roman" w:cs="Times New Roman" w:eastAsia="Times New Roman" w:hAnsi="Times New Roman"/>
          <w:sz w:val="22"/>
          <w:szCs w:val="22"/>
        </w:rPr>
        <w:t xml:space="preserve">Debugged and resolved inter-VLAN routing failure — root cause: trunk ports on SW-Floor2 (Fa0/1) and SW-Servers (Fa0/2) were in static access mode instead of trunk mode</w:t>
      </w:r>
    </w:p>
    <w:p>
      <w:pPr>
        <w:pStyle w:val="ListParagraph"/>
        <w:numPr>
          <w:ilvl w:val="0"/>
          <w:numId w:val="2"/>
        </w:numPr>
        <w:spacing w:after="40" w:before="40"/>
      </w:pPr>
      <w:r>
        <w:rPr>
          <w:rFonts w:ascii="Times New Roman" w:cs="Times New Roman" w:eastAsia="Times New Roman" w:hAnsi="Times New Roman"/>
          <w:sz w:val="22"/>
          <w:szCs w:val="22"/>
        </w:rPr>
        <w:t xml:space="preserve">Configured wireless access points: AP-Floor1 (SSID: Floor1-WiFi, Ch.1), AP-Floor2 (Floor2-WiFi, Ch.6), AP-Floor3 (Floor3-WiFi, Ch.11)</w:t>
      </w:r>
    </w:p>
    <w:p>
      <w:pPr>
        <w:pStyle w:val="ListParagraph"/>
        <w:numPr>
          <w:ilvl w:val="0"/>
          <w:numId w:val="2"/>
        </w:numPr>
        <w:spacing w:after="40" w:before="40"/>
      </w:pPr>
      <w:r>
        <w:rPr>
          <w:rFonts w:ascii="Times New Roman" w:cs="Times New Roman" w:eastAsia="Times New Roman" w:hAnsi="Times New Roman"/>
          <w:sz w:val="22"/>
          <w:szCs w:val="22"/>
        </w:rPr>
        <w:t xml:space="preserve">Verified full connectivity: all PCs across all VLANs can reach DNS-WebServer (192.168.1.10)</w:t>
      </w:r>
    </w:p>
    <w:p>
      <w:pPr>
        <w:spacing w:after="0" w:before="0"/>
      </w:pPr>
      <w:r>
        <w:rPr>
          <w:sz w:val="4"/>
          <w:szCs w:val="4"/>
        </w:rPr>
        <w:t xml:space="preserve"/>
      </w:r>
    </w:p>
    <w:p>
      <w:pPr>
        <w:pStyle w:val="Heading1"/>
        <w:pBdr>
          <w:bottom w:val="single" w:color="2E75B6" w:sz="8" w:space="4"/>
        </w:pBdr>
        <w:spacing w:after="120" w:before="360"/>
      </w:pPr>
      <w:r>
        <w:rPr>
          <w:rFonts w:ascii="Times New Roman" w:cs="Times New Roman" w:eastAsia="Times New Roman" w:hAnsi="Times New Roman"/>
          <w:b/>
          <w:bCs/>
          <w:color w:val="1F3864"/>
          <w:sz w:val="32"/>
          <w:szCs w:val="32"/>
        </w:rPr>
        <w:t xml:space="preserve">4. Network Configuration &amp; IP Addressing</w:t>
      </w:r>
    </w:p>
    <w:p>
      <w:pPr>
        <w:pStyle w:val="Heading2"/>
        <w:spacing w:after="80" w:before="240"/>
      </w:pPr>
      <w:r>
        <w:rPr>
          <w:rFonts w:ascii="Times New Roman" w:cs="Times New Roman" w:eastAsia="Times New Roman" w:hAnsi="Times New Roman"/>
          <w:b/>
          <w:bCs/>
          <w:color w:val="2E75B6"/>
          <w:sz w:val="26"/>
          <w:szCs w:val="26"/>
        </w:rPr>
        <w:t xml:space="preserve">4.1 Router Backbone (Point-to-Point Links)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1400"/>
        <w:gridCol w:w="1400"/>
        <w:gridCol w:w="1400"/>
        <w:gridCol w:w="10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Link</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Subnet</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R1 IP</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R2 IP</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R3 IP</w:t>
            </w:r>
          </w:p>
        </w:tc>
        <w:tc>
          <w:tcPr>
            <w:tcW w:type="dxa" w:w="1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R4 IP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R1–R2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192.168.0.0/30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192.168.0.1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192.168.0.2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R2–R3</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192.168.0.4/30</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192.168.0.5</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192.168.0.6</w:t>
            </w:r>
          </w:p>
        </w:tc>
        <w:tc>
          <w:tcPr>
            <w:tcW w:type="dxa" w:w="1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R2–R4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192.168.0.8/30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192.168.0.9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192.168.0.10</w:t>
            </w:r>
          </w:p>
        </w:tc>
      </w:tr>
    </w:tbl>
    <w:p>
      <w:pPr>
        <w:spacing w:after="0" w:before="0"/>
      </w:pPr>
      <w:r>
        <w:rPr>
          <w:sz w:val="4"/>
          <w:szCs w:val="4"/>
        </w:rPr>
        <w:t xml:space="preserve"/>
      </w:r>
    </w:p>
    <w:p>
      <w:pPr>
        <w:pStyle w:val="Heading2"/>
        <w:spacing w:after="80" w:before="240"/>
      </w:pPr>
      <w:r>
        <w:rPr>
          <w:rFonts w:ascii="Times New Roman" w:cs="Times New Roman" w:eastAsia="Times New Roman" w:hAnsi="Times New Roman"/>
          <w:b/>
          <w:bCs/>
          <w:color w:val="2E75B6"/>
          <w:sz w:val="26"/>
          <w:szCs w:val="26"/>
        </w:rPr>
        <w:t xml:space="preserve">4.2 VLAN Networks (LAN Subnets)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700"/>
        <w:gridCol w:w="1500"/>
        <w:gridCol w:w="1700"/>
        <w:gridCol w:w="96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VLAN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Name</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Network</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Gateway</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Router</w:t>
            </w:r>
          </w:p>
        </w:tc>
        <w:tc>
          <w:tcPr>
            <w:tcW w:type="dxa" w:w="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Status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99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Management/Server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192.168.1.0/28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192.168.1.1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R2 Gig0/0.99</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Active</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Floor 1 — IT</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192.168.2.0/26</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192.168.2.1</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R3 Gig0/0.10</w:t>
            </w:r>
          </w:p>
        </w:tc>
        <w:tc>
          <w:tcPr>
            <w:tcW w:type="dxa" w:w="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Active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Floor 2 — HR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192.168.3.0/27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192.168.3.1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R4 Gig0/0.20</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Active</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30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Floor 3 — Finance</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192.168.4.0/27</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192.168.4.1</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R4 Gig0/1.30</w:t>
            </w:r>
          </w:p>
        </w:tc>
        <w:tc>
          <w:tcPr>
            <w:tcW w:type="dxa" w:w="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Active</w:t>
            </w:r>
          </w:p>
        </w:tc>
      </w:tr>
    </w:tbl>
    <w:p>
      <w:pPr>
        <w:spacing w:after="0" w:before="0"/>
      </w:pPr>
      <w:r>
        <w:rPr>
          <w:sz w:val="4"/>
          <w:szCs w:val="4"/>
        </w:rPr>
        <w:t xml:space="preserve"/>
      </w:r>
    </w:p>
    <w:p>
      <w:pPr>
        <w:pStyle w:val="Heading2"/>
        <w:spacing w:after="80" w:before="240"/>
      </w:pPr>
      <w:r>
        <w:rPr>
          <w:rFonts w:ascii="Times New Roman" w:cs="Times New Roman" w:eastAsia="Times New Roman" w:hAnsi="Times New Roman"/>
          <w:b/>
          <w:bCs/>
          <w:color w:val="2E75B6"/>
          <w:sz w:val="26"/>
          <w:szCs w:val="26"/>
        </w:rPr>
        <w:t xml:space="preserve">4.3 Device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700"/>
        <w:gridCol w:w="52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Device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Model</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Qty</w:t>
            </w:r>
          </w:p>
        </w:tc>
        <w:tc>
          <w:tcPr>
            <w:tcW w:type="dxa" w:w="5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Role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Router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Cisco 2911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4</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R1-Edge, R2-Core, R3-Floor1, R4-Floor2-3</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Switch</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Catalyst 2960-24TT</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4</w:t>
            </w:r>
          </w:p>
        </w:tc>
        <w:tc>
          <w:tcPr>
            <w:tcW w:type="dxa" w:w="5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SW-Floor1, SW-Floor2, SW-Floor3, SW-Servers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Access Point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AccessPoint-PT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3</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AP-Floor1 (Ch.1), AP-Floor2 (Ch.6), AP-Floor3 (Ch.11)</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PC</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PC-PT</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6</w:t>
            </w:r>
          </w:p>
        </w:tc>
        <w:tc>
          <w:tcPr>
            <w:tcW w:type="dxa" w:w="5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IT-PC1/2, HR-PC1/2, FIN-PC1/2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Laptop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Laptop-PT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2</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IT-Laptop (wireless), FIN-Laptop (wireless)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Server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Server-PT</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w:t>
            </w:r>
          </w:p>
        </w:tc>
        <w:tc>
          <w:tcPr>
            <w:tcW w:type="dxa" w:w="5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DNS-WebServer (192.168.1.10, static)</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Printer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Printer-PT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HR-Printer (VLAN 20)</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Cloud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PT-Cloud</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w:t>
            </w:r>
          </w:p>
        </w:tc>
        <w:tc>
          <w:tcPr>
            <w:tcW w:type="dxa" w:w="5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Cloud0 — Internet/ISP simulation</w:t>
            </w:r>
          </w:p>
        </w:tc>
      </w:tr>
    </w:tbl>
    <w:p>
      <w:pPr>
        <w:spacing w:after="0" w:before="0"/>
      </w:pPr>
      <w:r>
        <w:rPr>
          <w:sz w:val="4"/>
          <w:szCs w:val="4"/>
        </w:rPr>
        <w:t xml:space="preserve"/>
      </w:r>
    </w:p>
    <w:p>
      <w:pPr>
        <w:pStyle w:val="Heading1"/>
        <w:pBdr>
          <w:bottom w:val="single" w:color="2E75B6" w:sz="8" w:space="4"/>
        </w:pBdr>
        <w:spacing w:after="120" w:before="360"/>
      </w:pPr>
      <w:r>
        <w:rPr>
          <w:rFonts w:ascii="Times New Roman" w:cs="Times New Roman" w:eastAsia="Times New Roman" w:hAnsi="Times New Roman"/>
          <w:b/>
          <w:bCs/>
          <w:color w:val="1F3864"/>
          <w:sz w:val="32"/>
          <w:szCs w:val="32"/>
        </w:rPr>
        <w:t xml:space="preserve">5. Issues Encountered, Debugging &amp; Fixes</w:t>
      </w:r>
    </w:p>
    <w:p>
      <w:pPr>
        <w:spacing w:after="60" w:before="60"/>
        <w:jc w:val="both"/>
      </w:pPr>
      <w:r>
        <w:rPr>
          <w:rFonts w:ascii="Times New Roman" w:cs="Times New Roman" w:eastAsia="Times New Roman" w:hAnsi="Times New Roman"/>
          <w:color w:val="000000"/>
          <w:sz w:val="22"/>
          <w:szCs w:val="22"/>
        </w:rPr>
        <w:t xml:space="preserve">This section documents every significant failure encountered during the project, the debugging process used to identify the root cause, and the fix applied. These entries demonstrate systematic problem-solving under incomplete information — a core competency for network engineering interviews.</w:t>
      </w:r>
    </w:p>
    <w:p>
      <w:pPr>
        <w:spacing w:after="0" w:before="0"/>
      </w:pPr>
      <w:r>
        <w:rPr>
          <w:sz w:val="4"/>
          <w:szCs w:val="4"/>
        </w:rPr>
        <w:t xml:space="preserve"/>
      </w:r>
    </w:p>
    <w:p>
      <w:pPr>
        <w:pStyle w:val="Heading2"/>
        <w:spacing w:after="80" w:before="240"/>
      </w:pPr>
      <w:r>
        <w:rPr>
          <w:rFonts w:ascii="Times New Roman" w:cs="Times New Roman" w:eastAsia="Times New Roman" w:hAnsi="Times New Roman"/>
          <w:b/>
          <w:bCs/>
          <w:color w:val="2E75B6"/>
          <w:sz w:val="26"/>
          <w:szCs w:val="26"/>
        </w:rPr>
        <w:t xml:space="preserve">5.1 Inter-VLAN Routing Failure (Critical)</w:t>
      </w:r>
    </w:p>
    <w:p>
      <w:pPr>
        <w:spacing w:after="60" w:before="180"/>
      </w:pPr>
      <w:r>
        <w:rPr>
          <w:rFonts w:ascii="Times New Roman" w:cs="Times New Roman" w:eastAsia="Times New Roman" w:hAnsi="Times New Roman"/>
          <w:b/>
          <w:bCs/>
          <w:color w:val="C00000"/>
          <w:sz w:val="22"/>
          <w:szCs w:val="22"/>
        </w:rPr>
        <w:t xml:space="preserve">Symptom</w:t>
      </w:r>
    </w:p>
    <w:p>
      <w:pPr>
        <w:spacing w:after="60" w:before="60"/>
        <w:jc w:val="left"/>
      </w:pPr>
      <w:r>
        <w:rPr>
          <w:rFonts w:ascii="Times New Roman" w:cs="Times New Roman" w:eastAsia="Times New Roman" w:hAnsi="Times New Roman"/>
          <w:color w:val="000000"/>
          <w:sz w:val="22"/>
          <w:szCs w:val="22"/>
        </w:rPr>
        <w:t xml:space="preserve">HR-PC1 (VLAN 20, 192.168.3.x) could not ping DNS-WebServer (VLAN 99, 192.168.1.10). Result: 100% packet loss with no error messages.</w:t>
      </w:r>
    </w:p>
    <w:p>
      <w:pPr>
        <w:spacing w:after="60" w:before="180"/>
      </w:pPr>
      <w:r>
        <w:rPr>
          <w:rFonts w:ascii="Times New Roman" w:cs="Times New Roman" w:eastAsia="Times New Roman" w:hAnsi="Times New Roman"/>
          <w:b/>
          <w:bCs/>
          <w:color w:val="C00000"/>
          <w:sz w:val="22"/>
          <w:szCs w:val="22"/>
        </w:rPr>
        <w:t xml:space="preserve">What Was Working</w:t>
      </w:r>
    </w:p>
    <w:p>
      <w:pPr>
        <w:pStyle w:val="ListParagraph"/>
        <w:numPr>
          <w:ilvl w:val="0"/>
          <w:numId w:val="2"/>
        </w:numPr>
        <w:spacing w:after="40" w:before="40"/>
      </w:pPr>
      <w:r>
        <w:rPr>
          <w:rFonts w:ascii="Times New Roman" w:cs="Times New Roman" w:eastAsia="Times New Roman" w:hAnsi="Times New Roman"/>
          <w:sz w:val="22"/>
          <w:szCs w:val="22"/>
        </w:rPr>
        <w:t xml:space="preserve">DHCP: All PCs obtained correct IPs in their respective VLAN ranges</w:t>
      </w:r>
    </w:p>
    <w:p>
      <w:pPr>
        <w:pStyle w:val="ListParagraph"/>
        <w:numPr>
          <w:ilvl w:val="0"/>
          <w:numId w:val="2"/>
        </w:numPr>
        <w:spacing w:after="40" w:before="40"/>
      </w:pPr>
      <w:r>
        <w:rPr>
          <w:rFonts w:ascii="Times New Roman" w:cs="Times New Roman" w:eastAsia="Times New Roman" w:hAnsi="Times New Roman"/>
          <w:sz w:val="22"/>
          <w:szCs w:val="22"/>
        </w:rPr>
        <w:t xml:space="preserve">OSPF: All routers peering in FULL state, routing tables correct</w:t>
      </w:r>
    </w:p>
    <w:p>
      <w:pPr>
        <w:pStyle w:val="ListParagraph"/>
        <w:numPr>
          <w:ilvl w:val="0"/>
          <w:numId w:val="2"/>
        </w:numPr>
        <w:spacing w:after="40" w:before="40"/>
      </w:pPr>
      <w:r>
        <w:rPr>
          <w:rFonts w:ascii="Times New Roman" w:cs="Times New Roman" w:eastAsia="Times New Roman" w:hAnsi="Times New Roman"/>
          <w:sz w:val="22"/>
          <w:szCs w:val="22"/>
        </w:rPr>
        <w:t xml:space="preserve">Same-VLAN: PCs within the same VLAN could reach each other</w:t>
      </w:r>
    </w:p>
    <w:p>
      <w:pPr>
        <w:pStyle w:val="ListParagraph"/>
        <w:numPr>
          <w:ilvl w:val="0"/>
          <w:numId w:val="2"/>
        </w:numPr>
        <w:spacing w:after="40" w:before="40"/>
      </w:pPr>
      <w:r>
        <w:rPr>
          <w:rFonts w:ascii="Times New Roman" w:cs="Times New Roman" w:eastAsia="Times New Roman" w:hAnsi="Times New Roman"/>
          <w:sz w:val="22"/>
          <w:szCs w:val="22"/>
        </w:rPr>
        <w:t xml:space="preserve">Router subinterfaces: All Gig0/0.xx interfaces UP with correct IPs</w:t>
      </w:r>
    </w:p>
    <w:p>
      <w:pPr>
        <w:spacing w:after="60" w:before="180"/>
      </w:pPr>
      <w:r>
        <w:rPr>
          <w:rFonts w:ascii="Times New Roman" w:cs="Times New Roman" w:eastAsia="Times New Roman" w:hAnsi="Times New Roman"/>
          <w:b/>
          <w:bCs/>
          <w:color w:val="C00000"/>
          <w:sz w:val="22"/>
          <w:szCs w:val="22"/>
        </w:rPr>
        <w:t xml:space="preserve">Root Cause — Discovered via Systematic Debugging</w:t>
      </w:r>
    </w:p>
    <w:p>
      <w:pPr>
        <w:pStyle w:val="ListParagraph"/>
        <w:numPr>
          <w:ilvl w:val="0"/>
          <w:numId w:val="2"/>
        </w:numPr>
        <w:spacing w:after="40" w:before="40"/>
      </w:pPr>
      <w:r>
        <w:rPr>
          <w:rFonts w:ascii="Times New Roman" w:cs="Times New Roman" w:eastAsia="Times New Roman" w:hAnsi="Times New Roman"/>
          <w:sz w:val="22"/>
          <w:szCs w:val="22"/>
        </w:rPr>
        <w:t xml:space="preserve">SW-Floor2 Fa0/1 (uplink to R4): configured as static access port on VLAN 20 — NOT a trunk</w:t>
      </w:r>
    </w:p>
    <w:p>
      <w:pPr>
        <w:pStyle w:val="ListParagraph"/>
        <w:numPr>
          <w:ilvl w:val="0"/>
          <w:numId w:val="2"/>
        </w:numPr>
        <w:spacing w:after="40" w:before="40"/>
      </w:pPr>
      <w:r>
        <w:rPr>
          <w:rFonts w:ascii="Times New Roman" w:cs="Times New Roman" w:eastAsia="Times New Roman" w:hAnsi="Times New Roman"/>
          <w:sz w:val="22"/>
          <w:szCs w:val="22"/>
        </w:rPr>
        <w:t xml:space="preserve">SW-Servers Fa0/2 (uplink to R2): configured as dynamic auto — fell to access mode</w:t>
      </w:r>
    </w:p>
    <w:p>
      <w:pPr>
        <w:pStyle w:val="ListParagraph"/>
        <w:numPr>
          <w:ilvl w:val="0"/>
          <w:numId w:val="2"/>
        </w:numPr>
        <w:spacing w:after="40" w:before="40"/>
      </w:pPr>
      <w:r>
        <w:rPr>
          <w:rFonts w:ascii="Times New Roman" w:cs="Times New Roman" w:eastAsia="Times New Roman" w:hAnsi="Times New Roman"/>
          <w:sz w:val="22"/>
          <w:szCs w:val="22"/>
        </w:rPr>
        <w:t xml:space="preserve">Both ports were silently dropping VLAN-tagged frames instead of forwarding them to the router</w:t>
      </w:r>
    </w:p>
    <w:p>
      <w:pPr>
        <w:spacing w:after="60" w:before="180"/>
      </w:pPr>
      <w:r>
        <w:rPr>
          <w:rFonts w:ascii="Times New Roman" w:cs="Times New Roman" w:eastAsia="Times New Roman" w:hAnsi="Times New Roman"/>
          <w:b/>
          <w:bCs/>
          <w:color w:val="C00000"/>
          <w:sz w:val="22"/>
          <w:szCs w:val="22"/>
        </w:rPr>
        <w:t xml:space="preserve">Fix Applied</w:t>
      </w:r>
    </w:p>
    <w:p>
      <w:pPr>
        <w:pStyle w:val="ListParagraph"/>
        <w:numPr>
          <w:ilvl w:val="0"/>
          <w:numId w:val="2"/>
        </w:numPr>
        <w:spacing w:after="40" w:before="40"/>
      </w:pPr>
      <w:r>
        <w:rPr>
          <w:rFonts w:ascii="Times New Roman" w:cs="Times New Roman" w:eastAsia="Times New Roman" w:hAnsi="Times New Roman"/>
          <w:sz w:val="22"/>
          <w:szCs w:val="22"/>
        </w:rPr>
        <w:t xml:space="preserve">SW-Floor2 Fa0/1: switchport mode trunk | native vlan 99 | allowed vlan 1,20,99</w:t>
      </w:r>
    </w:p>
    <w:p>
      <w:pPr>
        <w:pStyle w:val="ListParagraph"/>
        <w:numPr>
          <w:ilvl w:val="0"/>
          <w:numId w:val="2"/>
        </w:numPr>
        <w:spacing w:after="40" w:before="40"/>
      </w:pPr>
      <w:r>
        <w:rPr>
          <w:rFonts w:ascii="Times New Roman" w:cs="Times New Roman" w:eastAsia="Times New Roman" w:hAnsi="Times New Roman"/>
          <w:sz w:val="22"/>
          <w:szCs w:val="22"/>
        </w:rPr>
        <w:t xml:space="preserve">SW-Servers Fa0/2: switchport mode trunk | native vlan 99 | allowed vlan 1,99</w:t>
      </w:r>
    </w:p>
    <w:p>
      <w:pPr>
        <w:pStyle w:val="ListParagraph"/>
        <w:numPr>
          <w:ilvl w:val="0"/>
          <w:numId w:val="2"/>
        </w:numPr>
        <w:spacing w:after="40" w:before="40"/>
      </w:pPr>
      <w:r>
        <w:rPr>
          <w:rFonts w:ascii="Times New Roman" w:cs="Times New Roman" w:eastAsia="Times New Roman" w:hAnsi="Times New Roman"/>
          <w:sz w:val="22"/>
          <w:szCs w:val="22"/>
        </w:rPr>
        <w:t xml:space="preserve">Proactively applied same fix to SW-Floor1 and SW-Floor3</w:t>
      </w:r>
    </w:p>
    <w:p>
      <w:pPr>
        <w:spacing w:after="60" w:before="180"/>
      </w:pPr>
      <w:r>
        <w:rPr>
          <w:rFonts w:ascii="Times New Roman" w:cs="Times New Roman" w:eastAsia="Times New Roman" w:hAnsi="Times New Roman"/>
          <w:b/>
          <w:bCs/>
          <w:color w:val="C00000"/>
          <w:sz w:val="22"/>
          <w:szCs w:val="22"/>
        </w:rPr>
        <w:t xml:space="preserve">Verification</w:t>
      </w:r>
    </w:p>
    <w:p>
      <w:pPr>
        <w:pStyle w:val="ListParagraph"/>
        <w:numPr>
          <w:ilvl w:val="0"/>
          <w:numId w:val="2"/>
        </w:numPr>
        <w:spacing w:after="40" w:before="40"/>
      </w:pPr>
      <w:r>
        <w:rPr>
          <w:rFonts w:ascii="Times New Roman" w:cs="Times New Roman" w:eastAsia="Times New Roman" w:hAnsi="Times New Roman"/>
          <w:sz w:val="22"/>
          <w:szCs w:val="22"/>
        </w:rPr>
        <w:t xml:space="preserve">HR-PC1 → gateway ping (192.168.3.1): 0% loss</w:t>
      </w:r>
    </w:p>
    <w:p>
      <w:pPr>
        <w:pStyle w:val="ListParagraph"/>
        <w:numPr>
          <w:ilvl w:val="0"/>
          <w:numId w:val="2"/>
        </w:numPr>
        <w:spacing w:after="40" w:before="40"/>
      </w:pPr>
      <w:r>
        <w:rPr>
          <w:rFonts w:ascii="Times New Roman" w:cs="Times New Roman" w:eastAsia="Times New Roman" w:hAnsi="Times New Roman"/>
          <w:sz w:val="22"/>
          <w:szCs w:val="22"/>
        </w:rPr>
        <w:t xml:space="preserve">HR-PC1 → DNS-WebServer (192.168.1.10): 0% loss after trunk fix</w:t>
      </w:r>
    </w:p>
    <w:p>
      <w:pPr>
        <w:pStyle w:val="ListParagraph"/>
        <w:numPr>
          <w:ilvl w:val="0"/>
          <w:numId w:val="2"/>
        </w:numPr>
        <w:spacing w:after="40" w:before="40"/>
      </w:pPr>
      <w:r>
        <w:rPr>
          <w:rFonts w:ascii="Times New Roman" w:cs="Times New Roman" w:eastAsia="Times New Roman" w:hAnsi="Times New Roman"/>
          <w:sz w:val="22"/>
          <w:szCs w:val="22"/>
        </w:rPr>
        <w:t xml:space="preserve">All VLANs verified: IT, HR, Finance all reach server room</w:t>
      </w:r>
    </w:p>
    <w:p>
      <w:pPr>
        <w:spacing w:after="0" w:before="0"/>
      </w:pPr>
      <w:r>
        <w:rPr>
          <w:sz w:val="4"/>
          <w:szCs w:val="4"/>
        </w:rPr>
        <w:t xml:space="preserve"/>
      </w:r>
    </w:p>
    <w:p>
      <w:pPr>
        <w:pStyle w:val="Heading2"/>
        <w:spacing w:after="80" w:before="240"/>
      </w:pPr>
      <w:r>
        <w:rPr>
          <w:rFonts w:ascii="Times New Roman" w:cs="Times New Roman" w:eastAsia="Times New Roman" w:hAnsi="Times New Roman"/>
          <w:b/>
          <w:bCs/>
          <w:color w:val="2E75B6"/>
          <w:sz w:val="26"/>
          <w:szCs w:val="26"/>
        </w:rPr>
        <w:t xml:space="preserve">5.2 Additional Failures &amp; Lessons Learned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100"/>
        <w:gridCol w:w="23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Failure</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Root Cause</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Fix Applied</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Lesson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mkdir multiple folders failed in PowerShell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PowerShell mkdir does not accept space-separated names like bash</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Ran mkdir separately for each folder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Always adapt Linux commands to PowerShell equivalents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touch command not recognised</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touch is a Linux command; PowerShell uses New-Item</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Used: New-Item .gitignore -ItemType File</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PowerShell has different equivalents for bash commands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tshark not found after Wireshark install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GUI installer adds Wireshark to PATH but not tshark CLI</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Added C:\Program Files\Wireshark to System PATH manually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Always add CLI tools to PATH manually after GUI install</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GNS3 installer blocked by SmartScreen</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Windows SmartScreen flags any non-Microsoft Store installer</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Clicked More info &gt; Run anyway — GNS3 is legitimate OSS</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SmartScreen is cautious not definitive — verify source first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Branch name with space caused fatal Git error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Branch names cannot contain spaces; Git reads next word as argument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Reran with hyphen: backend/w2-capture-design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Branch names always use hyphens, never spaces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AP-Floor1 and AP-Floor2 cross-connecting wirelessly</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Both APs had same default SSID and channel</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Unique SSIDs and non-overlapping channels (1, 6, 11)</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Always use non-overlapping WiFi channels in multi-AP setup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Packet Tracer cannot be automated with Netmiko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PT is a closed simulator — does not expose real SSH ports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Used Cisco DevNet Sandbox (IOS XR Always-On) for automation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PT = visual learning only. Real automation needs real SSH</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WSL2 Ubuntu required for Ansible — not sandbox</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IOS XR sandbox shell has no internet access for pip install</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Installed Ansible via WSL2 Ubuntu on local Windows machine</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Ansible must run from a control node, not the target device</w:t>
            </w:r>
          </w:p>
        </w:tc>
      </w:tr>
    </w:tbl>
    <w:p>
      <w:pPr>
        <w:spacing w:after="0" w:before="0"/>
      </w:pPr>
      <w:r>
        <w:rPr>
          <w:sz w:val="4"/>
          <w:szCs w:val="4"/>
        </w:rPr>
        <w:t xml:space="preserve"/>
      </w:r>
    </w:p>
    <w:p>
      <w:pPr>
        <w:pStyle w:val="Heading1"/>
        <w:pBdr>
          <w:bottom w:val="single" w:color="2E75B6" w:sz="8" w:space="4"/>
        </w:pBdr>
        <w:spacing w:after="120" w:before="360"/>
      </w:pPr>
      <w:r>
        <w:rPr>
          <w:rFonts w:ascii="Times New Roman" w:cs="Times New Roman" w:eastAsia="Times New Roman" w:hAnsi="Times New Roman"/>
          <w:b/>
          <w:bCs/>
          <w:color w:val="1F3864"/>
          <w:sz w:val="32"/>
          <w:szCs w:val="32"/>
        </w:rPr>
        <w:t xml:space="preserve">6. Network Automation (DevNet + Ansible/Netmiko)</w:t>
      </w:r>
    </w:p>
    <w:p>
      <w:pPr>
        <w:pStyle w:val="Heading2"/>
        <w:spacing w:after="80" w:before="240"/>
      </w:pPr>
      <w:r>
        <w:rPr>
          <w:rFonts w:ascii="Times New Roman" w:cs="Times New Roman" w:eastAsia="Times New Roman" w:hAnsi="Times New Roman"/>
          <w:b/>
          <w:bCs/>
          <w:color w:val="2E75B6"/>
          <w:sz w:val="26"/>
          <w:szCs w:val="26"/>
        </w:rPr>
        <w:t xml:space="preserve">6.1 Architecture</w:t>
      </w:r>
    </w:p>
    <w:p>
      <w:pPr>
        <w:spacing w:after="60" w:before="60"/>
        <w:jc w:val="both"/>
      </w:pPr>
      <w:r>
        <w:rPr>
          <w:rFonts w:ascii="Times New Roman" w:cs="Times New Roman" w:eastAsia="Times New Roman" w:hAnsi="Times New Roman"/>
          <w:color w:val="000000"/>
          <w:sz w:val="22"/>
          <w:szCs w:val="22"/>
        </w:rPr>
        <w:t xml:space="preserve">Network automation is implemented using Ansible running from WSL2 Ubuntu on the local Windows machine, targeting the Cisco IOS XR Always-On sandbox device on Cisco DevNet. This approach mirrors real-world SOC automation pipelines.</w:t>
      </w:r>
    </w:p>
    <w:p>
      <w:pPr>
        <w:spacing w:after="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Component</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Tool</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Control Node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WSL2 Ubuntu + Ansible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Sends automation playbooks to target devices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Target Device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Cisco IOS XR (DevNet sandbox-iosxr-1.cisco.com)</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Real Cisco device receiving automated configuration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Protocol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SSH (Port 443)</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Encrypted command channel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Future Extension</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Netmiko Python library</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Automated ACL push when ML detects anomaly</w:t>
            </w:r>
          </w:p>
        </w:tc>
      </w:tr>
    </w:tbl>
    <w:p>
      <w:pPr>
        <w:spacing w:after="0" w:before="0"/>
      </w:pPr>
      <w:r>
        <w:rPr>
          <w:sz w:val="4"/>
          <w:szCs w:val="4"/>
        </w:rPr>
        <w:t xml:space="preserve"/>
      </w:r>
    </w:p>
    <w:p>
      <w:pPr>
        <w:pStyle w:val="Heading2"/>
        <w:spacing w:after="80" w:before="240"/>
      </w:pPr>
      <w:r>
        <w:rPr>
          <w:rFonts w:ascii="Times New Roman" w:cs="Times New Roman" w:eastAsia="Times New Roman" w:hAnsi="Times New Roman"/>
          <w:b/>
          <w:bCs/>
          <w:color w:val="2E75B6"/>
          <w:sz w:val="26"/>
          <w:szCs w:val="26"/>
        </w:rPr>
        <w:t xml:space="preserve">6.2 Automation Plan</w:t>
      </w:r>
    </w:p>
    <w:p>
      <w:pPr>
        <w:spacing w:after="60" w:before="60"/>
        <w:jc w:val="left"/>
      </w:pPr>
      <w:r>
        <w:rPr>
          <w:rFonts w:ascii="Times New Roman" w:cs="Times New Roman" w:eastAsia="Times New Roman" w:hAnsi="Times New Roman"/>
          <w:color w:val="000000"/>
          <w:sz w:val="22"/>
          <w:szCs w:val="22"/>
        </w:rPr>
        <w:t xml:space="preserve">The following Ansible playbooks are planned for full network configuration automation:</w:t>
      </w:r>
    </w:p>
    <w:p>
      <w:pPr>
        <w:pStyle w:val="ListParagraph"/>
        <w:numPr>
          <w:ilvl w:val="0"/>
          <w:numId w:val="2"/>
        </w:numPr>
        <w:spacing w:after="40" w:before="40"/>
      </w:pPr>
      <w:r>
        <w:rPr>
          <w:rFonts w:ascii="Times New Roman" w:cs="Times New Roman" w:eastAsia="Times New Roman" w:hAnsi="Times New Roman"/>
          <w:sz w:val="22"/>
          <w:szCs w:val="22"/>
        </w:rPr>
        <w:t xml:space="preserve">Playbook 1: Configure IP addresses on all routers</w:t>
      </w:r>
    </w:p>
    <w:p>
      <w:pPr>
        <w:pStyle w:val="ListParagraph"/>
        <w:numPr>
          <w:ilvl w:val="0"/>
          <w:numId w:val="2"/>
        </w:numPr>
        <w:spacing w:after="40" w:before="40"/>
      </w:pPr>
      <w:r>
        <w:rPr>
          <w:rFonts w:ascii="Times New Roman" w:cs="Times New Roman" w:eastAsia="Times New Roman" w:hAnsi="Times New Roman"/>
          <w:sz w:val="22"/>
          <w:szCs w:val="22"/>
        </w:rPr>
        <w:t xml:space="preserve">Playbook 2: Configure OSPF Area 0 on all routers</w:t>
      </w:r>
    </w:p>
    <w:p>
      <w:pPr>
        <w:pStyle w:val="ListParagraph"/>
        <w:numPr>
          <w:ilvl w:val="0"/>
          <w:numId w:val="2"/>
        </w:numPr>
        <w:spacing w:after="40" w:before="40"/>
      </w:pPr>
      <w:r>
        <w:rPr>
          <w:rFonts w:ascii="Times New Roman" w:cs="Times New Roman" w:eastAsia="Times New Roman" w:hAnsi="Times New Roman"/>
          <w:sz w:val="22"/>
          <w:szCs w:val="22"/>
        </w:rPr>
        <w:t xml:space="preserve">Playbook 3: Create VLANs on all switches</w:t>
      </w:r>
    </w:p>
    <w:p>
      <w:pPr>
        <w:pStyle w:val="ListParagraph"/>
        <w:numPr>
          <w:ilvl w:val="0"/>
          <w:numId w:val="2"/>
        </w:numPr>
        <w:spacing w:after="40" w:before="40"/>
      </w:pPr>
      <w:r>
        <w:rPr>
          <w:rFonts w:ascii="Times New Roman" w:cs="Times New Roman" w:eastAsia="Times New Roman" w:hAnsi="Times New Roman"/>
          <w:sz w:val="22"/>
          <w:szCs w:val="22"/>
        </w:rPr>
        <w:t xml:space="preserve">Playbook 4: Configure trunk ports on all switches</w:t>
      </w:r>
    </w:p>
    <w:p>
      <w:pPr>
        <w:pStyle w:val="ListParagraph"/>
        <w:numPr>
          <w:ilvl w:val="0"/>
          <w:numId w:val="2"/>
        </w:numPr>
        <w:spacing w:after="40" w:before="40"/>
      </w:pPr>
      <w:r>
        <w:rPr>
          <w:rFonts w:ascii="Times New Roman" w:cs="Times New Roman" w:eastAsia="Times New Roman" w:hAnsi="Times New Roman"/>
          <w:sz w:val="22"/>
          <w:szCs w:val="22"/>
        </w:rPr>
        <w:t xml:space="preserve">Playbook 5: Configure DHCP pools on routers</w:t>
      </w:r>
    </w:p>
    <w:p>
      <w:pPr>
        <w:pStyle w:val="ListParagraph"/>
        <w:numPr>
          <w:ilvl w:val="0"/>
          <w:numId w:val="2"/>
        </w:numPr>
        <w:spacing w:after="40" w:before="40"/>
      </w:pPr>
      <w:r>
        <w:rPr>
          <w:rFonts w:ascii="Times New Roman" w:cs="Times New Roman" w:eastAsia="Times New Roman" w:hAnsi="Times New Roman"/>
          <w:sz w:val="22"/>
          <w:szCs w:val="22"/>
        </w:rPr>
        <w:t xml:space="preserve">Playbook 6: Verify configuration (show commands + output validation)</w:t>
      </w:r>
    </w:p>
    <w:p>
      <w:pPr>
        <w:spacing w:after="0" w:before="0"/>
      </w:pPr>
      <w:r>
        <w:rPr>
          <w:sz w:val="4"/>
          <w:szCs w:val="4"/>
        </w:rPr>
        <w:t xml:space="preserve"/>
      </w:r>
    </w:p>
    <w:p>
      <w:pPr>
        <w:pStyle w:val="Heading2"/>
        <w:spacing w:after="80" w:before="240"/>
      </w:pPr>
      <w:r>
        <w:rPr>
          <w:rFonts w:ascii="Times New Roman" w:cs="Times New Roman" w:eastAsia="Times New Roman" w:hAnsi="Times New Roman"/>
          <w:b/>
          <w:bCs/>
          <w:color w:val="2E75B6"/>
          <w:sz w:val="26"/>
          <w:szCs w:val="26"/>
        </w:rPr>
        <w:t xml:space="preserve">6.3 Future Extension — Detection-to-Response Loop</w:t>
      </w:r>
    </w:p>
    <w:p>
      <w:pPr>
        <w:spacing w:after="60" w:before="60"/>
        <w:jc w:val="both"/>
      </w:pPr>
      <w:r>
        <w:rPr>
          <w:rFonts w:ascii="Times New Roman" w:cs="Times New Roman" w:eastAsia="Times New Roman" w:hAnsi="Times New Roman"/>
          <w:color w:val="000000"/>
          <w:sz w:val="22"/>
          <w:szCs w:val="22"/>
        </w:rPr>
        <w:t xml:space="preserve">The planned final extension closes the loop between ML detection and network response:</w:t>
      </w:r>
    </w:p>
    <w:p>
      <w:pPr>
        <w:pStyle w:val="ListParagraph"/>
        <w:numPr>
          <w:ilvl w:val="0"/>
          <w:numId w:val="2"/>
        </w:numPr>
        <w:spacing w:after="40" w:before="40"/>
      </w:pPr>
      <w:r>
        <w:rPr>
          <w:rFonts w:ascii="Times New Roman" w:cs="Times New Roman" w:eastAsia="Times New Roman" w:hAnsi="Times New Roman"/>
          <w:sz w:val="22"/>
          <w:szCs w:val="22"/>
        </w:rPr>
        <w:t xml:space="preserve">ML model detects anomaly → POST to Flask API → Netmiko script triggered</w:t>
      </w:r>
    </w:p>
    <w:p>
      <w:pPr>
        <w:pStyle w:val="ListParagraph"/>
        <w:numPr>
          <w:ilvl w:val="0"/>
          <w:numId w:val="2"/>
        </w:numPr>
        <w:spacing w:after="40" w:before="40"/>
      </w:pPr>
      <w:r>
        <w:rPr>
          <w:rFonts w:ascii="Times New Roman" w:cs="Times New Roman" w:eastAsia="Times New Roman" w:hAnsi="Times New Roman"/>
          <w:sz w:val="22"/>
          <w:szCs w:val="22"/>
        </w:rPr>
        <w:t xml:space="preserve">Netmiko SSHs into router → pushes ACL rule blocking source IP automatically</w:t>
      </w:r>
    </w:p>
    <w:p>
      <w:pPr>
        <w:pStyle w:val="ListParagraph"/>
        <w:numPr>
          <w:ilvl w:val="0"/>
          <w:numId w:val="2"/>
        </w:numPr>
        <w:spacing w:after="40" w:before="40"/>
      </w:pPr>
      <w:r>
        <w:rPr>
          <w:rFonts w:ascii="Times New Roman" w:cs="Times New Roman" w:eastAsia="Times New Roman" w:hAnsi="Times New Roman"/>
          <w:sz w:val="22"/>
          <w:szCs w:val="22"/>
        </w:rPr>
        <w:t xml:space="preserve">This mirrors exactly how modern SOC automation works in enterprise environments</w:t>
      </w:r>
    </w:p>
    <w:p>
      <w:pPr>
        <w:spacing w:after="0" w:before="0"/>
      </w:pPr>
      <w:r>
        <w:rPr>
          <w:sz w:val="4"/>
          <w:szCs w:val="4"/>
        </w:rPr>
        <w:t xml:space="preserve"/>
      </w:r>
    </w:p>
    <w:p>
      <w:pPr>
        <w:pStyle w:val="Heading1"/>
        <w:pBdr>
          <w:bottom w:val="single" w:color="2E75B6" w:sz="8" w:space="4"/>
        </w:pBdr>
        <w:spacing w:after="120" w:before="360"/>
      </w:pPr>
      <w:r>
        <w:rPr>
          <w:rFonts w:ascii="Times New Roman" w:cs="Times New Roman" w:eastAsia="Times New Roman" w:hAnsi="Times New Roman"/>
          <w:b/>
          <w:bCs/>
          <w:color w:val="1F3864"/>
          <w:sz w:val="32"/>
          <w:szCs w:val="32"/>
        </w:rPr>
        <w:t xml:space="preserve">7. Overall Project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800"/>
        <w:gridCol w:w="33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Phase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Status</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Branch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W1–W2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Flask API + SQLite Backend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Complete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backend/w2-api-contracts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W2–W3</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CICIDS Data Ingestion Pipeline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Complete</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backend/w2-capture-design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PT Ph.1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IP Addressing (all routers)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Complete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backend/w2-capture-design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PT Ph.2</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OSPF Routing (all routers)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Complete</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backend/w2-capture-design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PT Ph.3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VLANs + DHCP (all switches)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Complete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backend/w2-capture-design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PT Ph.4</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Inter-VLAN Routing + Trunks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Complete</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backend/w2-capture-design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Backend integration (pyshark + 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Pending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backend/w3-integration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W3</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System architecture diagram</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Pending</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docs/w3-architecture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ML Model (P3)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Not Started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W4</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Dashboard (P4)</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Not Started</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End-to-end demo + deployment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Pending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docs/w4-deployment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W4</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Final report + slides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Pending</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docs/w4-report-slides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Ongoing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Ansible Automation (DevNet)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In Progress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Times New Roman" w:cs="Times New Roman" w:eastAsia="Times New Roman" w:hAnsi="Times New Roman"/>
                <w:sz w:val="20"/>
                <w:szCs w:val="20"/>
              </w:rPr>
              <w:t xml:space="preserve">backend/w2-capture-design</w:t>
            </w:r>
          </w:p>
        </w:tc>
      </w:tr>
    </w:tbl>
    <w:p>
      <w:pPr>
        <w:spacing w:after="0" w:before="0"/>
      </w:pPr>
      <w:r>
        <w:rPr>
          <w:sz w:val="4"/>
          <w:szCs w:val="4"/>
        </w:rPr>
        <w:t xml:space="preserve"/>
      </w:r>
    </w:p>
    <w:p>
      <w:pPr>
        <w:pStyle w:val="Heading1"/>
        <w:pBdr>
          <w:bottom w:val="single" w:color="2E75B6" w:sz="8" w:space="4"/>
        </w:pBdr>
        <w:spacing w:after="120" w:before="360"/>
      </w:pPr>
      <w:r>
        <w:rPr>
          <w:rFonts w:ascii="Times New Roman" w:cs="Times New Roman" w:eastAsia="Times New Roman" w:hAnsi="Times New Roman"/>
          <w:b/>
          <w:bCs/>
          <w:color w:val="1F3864"/>
          <w:sz w:val="32"/>
          <w:szCs w:val="32"/>
        </w:rPr>
        <w:t xml:space="preserve">8. Cisco Interview Preparation Framework</w:t>
      </w:r>
    </w:p>
    <w:p>
      <w:pPr>
        <w:spacing w:after="60" w:before="60"/>
        <w:jc w:val="both"/>
      </w:pPr>
      <w:r>
        <w:rPr>
          <w:rFonts w:ascii="Times New Roman" w:cs="Times New Roman" w:eastAsia="Times New Roman" w:hAnsi="Times New Roman"/>
          <w:color w:val="000000"/>
          <w:sz w:val="22"/>
          <w:szCs w:val="22"/>
        </w:rPr>
        <w:t xml:space="preserve">Every technical answer in the interview follows this 5-point structure: (1) What was done → (2) Technical reason → (3) Alternative considered → (4) Why alternative did not fit → (5) Real-world justification.</w:t>
      </w:r>
    </w:p>
    <w:p>
      <w:pPr>
        <w:spacing w:after="0" w:before="0"/>
      </w:pPr>
      <w:r>
        <w:rPr>
          <w:sz w:val="4"/>
          <w:szCs w:val="4"/>
        </w:rPr>
        <w:t xml:space="preserve"/>
      </w:r>
    </w:p>
    <w:p>
      <w:pPr>
        <w:pStyle w:val="Heading2"/>
        <w:spacing w:after="80" w:before="240"/>
      </w:pPr>
      <w:r>
        <w:rPr>
          <w:rFonts w:ascii="Times New Roman" w:cs="Times New Roman" w:eastAsia="Times New Roman" w:hAnsi="Times New Roman"/>
          <w:b/>
          <w:bCs/>
          <w:color w:val="2E75B6"/>
          <w:sz w:val="26"/>
          <w:szCs w:val="26"/>
        </w:rPr>
        <w:t xml:space="preserve">8.1 Key Technical Q&amp;A</w:t>
      </w:r>
    </w:p>
    <w:p>
      <w:pPr>
        <w:spacing w:after="60" w:before="180"/>
      </w:pPr>
      <w:r>
        <w:rPr>
          <w:rFonts w:ascii="Times New Roman" w:cs="Times New Roman" w:eastAsia="Times New Roman" w:hAnsi="Times New Roman"/>
          <w:b/>
          <w:bCs/>
          <w:color w:val="C00000"/>
          <w:sz w:val="22"/>
          <w:szCs w:val="22"/>
        </w:rPr>
        <w:t xml:space="preserve">Q: How do you enable communication between different VLANs?</w:t>
      </w:r>
    </w:p>
    <w:p>
      <w:pPr>
        <w:spacing w:after="60" w:before="60"/>
        <w:jc w:val="both"/>
      </w:pPr>
      <w:r>
        <w:rPr>
          <w:rFonts w:ascii="Times New Roman" w:cs="Times New Roman" w:eastAsia="Times New Roman" w:hAnsi="Times New Roman"/>
          <w:color w:val="000000"/>
          <w:sz w:val="22"/>
          <w:szCs w:val="22"/>
        </w:rPr>
        <w:t xml:space="preserve">A router-on-a-stick architecture is used, configuring one subinterface per VLAN on the router's trunk-facing physical interface, each with dot1Q encapsulation and the VLAN's gateway IP. The switch trunk carries all VLAN-tagged frames to the router, which de-tags them on the matching subinterface and performs IP routing between subnets. The alternative — a Layer 3 switch with inter-VLAN routing via SVIs — was not chosen because it would obscure the routing architecture for a Cisco interview context where demonstrating understanding of router-on-a-stick is more valuable.</w:t>
      </w:r>
    </w:p>
    <w:p>
      <w:pPr>
        <w:spacing w:after="0" w:before="0"/>
      </w:pPr>
      <w:r>
        <w:rPr>
          <w:sz w:val="4"/>
          <w:szCs w:val="4"/>
        </w:rPr>
        <w:t xml:space="preserve"/>
      </w:r>
    </w:p>
    <w:p>
      <w:pPr>
        <w:spacing w:after="60" w:before="180"/>
      </w:pPr>
      <w:r>
        <w:rPr>
          <w:rFonts w:ascii="Times New Roman" w:cs="Times New Roman" w:eastAsia="Times New Roman" w:hAnsi="Times New Roman"/>
          <w:b/>
          <w:bCs/>
          <w:color w:val="C00000"/>
          <w:sz w:val="22"/>
          <w:szCs w:val="22"/>
        </w:rPr>
        <w:t xml:space="preserve">Q: Why Cisco Packet Tracer over GNS3?</w:t>
      </w:r>
    </w:p>
    <w:p>
      <w:pPr>
        <w:spacing w:after="60" w:before="60"/>
        <w:jc w:val="both"/>
      </w:pPr>
      <w:r>
        <w:rPr>
          <w:rFonts w:ascii="Times New Roman" w:cs="Times New Roman" w:eastAsia="Times New Roman" w:hAnsi="Times New Roman"/>
          <w:color w:val="000000"/>
          <w:sz w:val="22"/>
          <w:szCs w:val="22"/>
        </w:rPr>
        <w:t xml:space="preserve">Packet Tracer is Cisco's official learning platform, providing a controlled environment to master Cisco-specific CLI syntax and CCNA-level configurations directly relevant to professional certification. GNS3, while powerful for advanced emulation using real IOS images, introduces complexity around image licensing and VM management that was not justified for an academic project. In a professional environment with Cisco Modelling Labs licensing, CML would be the correct choice.</w:t>
      </w:r>
    </w:p>
    <w:p>
      <w:pPr>
        <w:spacing w:after="0" w:before="0"/>
      </w:pPr>
      <w:r>
        <w:rPr>
          <w:sz w:val="4"/>
          <w:szCs w:val="4"/>
        </w:rPr>
        <w:t xml:space="preserve"/>
      </w:r>
    </w:p>
    <w:p>
      <w:pPr>
        <w:spacing w:after="60" w:before="180"/>
      </w:pPr>
      <w:r>
        <w:rPr>
          <w:rFonts w:ascii="Times New Roman" w:cs="Times New Roman" w:eastAsia="Times New Roman" w:hAnsi="Times New Roman"/>
          <w:b/>
          <w:bCs/>
          <w:color w:val="C00000"/>
          <w:sz w:val="22"/>
          <w:szCs w:val="22"/>
        </w:rPr>
        <w:t xml:space="preserve">Q: Why CICIDS dataset instead of generating synthetic traffic?</w:t>
      </w:r>
    </w:p>
    <w:p>
      <w:pPr>
        <w:spacing w:after="60" w:before="60"/>
        <w:jc w:val="both"/>
      </w:pPr>
      <w:r>
        <w:rPr>
          <w:rFonts w:ascii="Times New Roman" w:cs="Times New Roman" w:eastAsia="Times New Roman" w:hAnsi="Times New Roman"/>
          <w:color w:val="000000"/>
          <w:sz w:val="22"/>
          <w:szCs w:val="22"/>
        </w:rPr>
        <w:t xml:space="preserve">The CICIDS (Canadian Institute for Cybersecurity Intrusion Detection Systems) dataset contains real, labeled network captures including DoS, port scan, and brute force attack scenarios. This exposes the ML model to realistic attack patterns rather than simplified synthetic traffic, directly improving model accuracy. Additionally, CICIDS is used in published academic research papers, giving the project academic credibility and a defensible data source in a technical interview.</w:t>
      </w:r>
    </w:p>
    <w:p>
      <w:pPr>
        <w:spacing w:after="0" w:before="0"/>
      </w:pPr>
      <w:r>
        <w:rPr>
          <w:sz w:val="4"/>
          <w:szCs w:val="4"/>
        </w:rPr>
        <w:t xml:space="preserve"/>
      </w:r>
    </w:p>
    <w:p>
      <w:pPr>
        <w:spacing w:after="60" w:before="180"/>
      </w:pPr>
      <w:r>
        <w:rPr>
          <w:rFonts w:ascii="Times New Roman" w:cs="Times New Roman" w:eastAsia="Times New Roman" w:hAnsi="Times New Roman"/>
          <w:b/>
          <w:bCs/>
          <w:color w:val="C00000"/>
          <w:sz w:val="22"/>
          <w:szCs w:val="22"/>
        </w:rPr>
        <w:t xml:space="preserve">Q: How do you troubleshoot inter-VLAN routing failure?</w:t>
      </w:r>
    </w:p>
    <w:p>
      <w:pPr>
        <w:spacing w:after="60" w:before="60"/>
        <w:jc w:val="both"/>
      </w:pPr>
      <w:r>
        <w:rPr>
          <w:rFonts w:ascii="Times New Roman" w:cs="Times New Roman" w:eastAsia="Times New Roman" w:hAnsi="Times New Roman"/>
          <w:color w:val="000000"/>
          <w:sz w:val="22"/>
          <w:szCs w:val="22"/>
        </w:rPr>
        <w:t xml:space="preserve">The systematic approach is: (1) Verify VLAN configuration — show vlan brief; (2) Verify trunk ports are up and in trunk mode — show interfaces trunk; (3) Check router subinterfaces — show ip interface brief; (4) Verify routing table — show ip route; (5) Traceroute from end host to identify the failure hop; (6) Check switch port counters to verify traffic arrival on trunk port. In this project, tracert from HR-PC1 revealed the packet reached R2 but died there, leading directly to the discovery that SW-Servers Fa0/2 was in access mode, not trunk mode.</w:t>
      </w:r>
    </w:p>
    <w:p>
      <w:pPr>
        <w:spacing w:after="0" w:before="0"/>
      </w:pPr>
      <w:r>
        <w:rPr>
          <w:sz w:val="4"/>
          <w:szCs w:val="4"/>
        </w:rPr>
        <w:t xml:space="preserve"/>
      </w:r>
    </w:p>
    <w:p>
      <w:pPr>
        <w:pStyle w:val="Heading2"/>
        <w:spacing w:after="80" w:before="240"/>
      </w:pPr>
      <w:r>
        <w:rPr>
          <w:rFonts w:ascii="Times New Roman" w:cs="Times New Roman" w:eastAsia="Times New Roman" w:hAnsi="Times New Roman"/>
          <w:b/>
          <w:bCs/>
          <w:color w:val="2E75B6"/>
          <w:sz w:val="26"/>
          <w:szCs w:val="26"/>
        </w:rPr>
        <w:t xml:space="preserve">8.2 Killer Closing Statement</w:t>
      </w:r>
    </w:p>
    <w:p>
      <w:pPr>
        <w:pBdr>
          <w:top w:val="single" w:color="2E75B6" w:sz="4"/>
          <w:bottom w:val="single" w:color="2E75B6" w:sz="4"/>
          <w:left w:val="single" w:color="C00000" w:sz="12"/>
        </w:pBdr>
        <w:spacing w:after="80" w:before="80"/>
        <w:ind w:left="360" w:right="360"/>
      </w:pPr>
      <w:r>
        <w:rPr>
          <w:rFonts w:ascii="Times New Roman" w:cs="Times New Roman" w:eastAsia="Times New Roman" w:hAnsi="Times New Roman"/>
          <w:i/>
          <w:iCs/>
          <w:color w:val="1F3864"/>
          <w:sz w:val="22"/>
          <w:szCs w:val="22"/>
        </w:rPr>
        <w:t xml:space="preserve">"This project sits at the intersection of networking, data science, and AI. The extension I am most excited about is using Netmiko to automatically push ACL rules to the router the moment the ML model detects an anomaly — closing the loop from AI detection to automated network response. That is exactly how modern SOC automation works in enterprise environments."</w:t>
      </w:r>
    </w:p>
    <w:p>
      <w:pPr>
        <w:spacing w:after="0" w:before="0"/>
      </w:pPr>
      <w:r>
        <w:rPr>
          <w:sz w:val="8"/>
          <w:szCs w:val="8"/>
        </w:rPr>
        <w:t xml:space="preserve"/>
      </w:r>
    </w:p>
    <w:p>
      <w:pPr>
        <w:pStyle w:val="Heading1"/>
        <w:pBdr>
          <w:bottom w:val="single" w:color="2E75B6" w:sz="8" w:space="4"/>
        </w:pBdr>
        <w:spacing w:after="120" w:before="360"/>
      </w:pPr>
      <w:r>
        <w:rPr>
          <w:rFonts w:ascii="Times New Roman" w:cs="Times New Roman" w:eastAsia="Times New Roman" w:hAnsi="Times New Roman"/>
          <w:b/>
          <w:bCs/>
          <w:color w:val="1F3864"/>
          <w:sz w:val="32"/>
          <w:szCs w:val="32"/>
        </w:rPr>
        <w:t xml:space="preserve">9. Conclusion</w:t>
      </w:r>
    </w:p>
    <w:p>
      <w:pPr>
        <w:spacing w:after="60" w:before="60"/>
        <w:jc w:val="both"/>
      </w:pPr>
      <w:r>
        <w:rPr>
          <w:rFonts w:ascii="Times New Roman" w:cs="Times New Roman" w:eastAsia="Times New Roman" w:hAnsi="Times New Roman"/>
          <w:color w:val="000000"/>
          <w:sz w:val="22"/>
          <w:szCs w:val="22"/>
        </w:rPr>
        <w:t xml:space="preserve">The Network Anomaly Detection System project has successfully completed its core network infrastructure phase. A fully functional enterprise-grade network topology has been designed, manually configured, debugged, and verified in Cisco Packet Tracer. The topology includes four 2911 routers with OSPF routing, four 2960 switches with VLAN segmentation, router-on-a-stick inter-VLAN routing, DHCP for all floor subnets, and wireless connectivity on all three floors.</w:t>
      </w:r>
    </w:p>
    <w:p>
      <w:pPr>
        <w:spacing w:after="0" w:before="0"/>
      </w:pPr>
      <w:r>
        <w:rPr>
          <w:sz w:val="4"/>
          <w:szCs w:val="4"/>
        </w:rPr>
        <w:t xml:space="preserve"/>
      </w:r>
    </w:p>
    <w:p>
      <w:pPr>
        <w:spacing w:after="60" w:before="60"/>
        <w:jc w:val="both"/>
      </w:pPr>
      <w:r>
        <w:rPr>
          <w:rFonts w:ascii="Times New Roman" w:cs="Times New Roman" w:eastAsia="Times New Roman" w:hAnsi="Times New Roman"/>
          <w:color w:val="000000"/>
          <w:sz w:val="22"/>
          <w:szCs w:val="22"/>
        </w:rPr>
        <w:t xml:space="preserve">The debugging process for the inter-VLAN routing failure demonstrated the systematic diagnostic methodology expected in professional network engineering: identifying the failure hop via traceroute, verifying interface modes rather than assuming configuration correctness, and applying targeted fixes rather than reconfiguring from scratch. This methodology is directly transferable to real-world network operations.</w:t>
      </w:r>
    </w:p>
    <w:p>
      <w:pPr>
        <w:spacing w:after="0" w:before="0"/>
      </w:pPr>
      <w:r>
        <w:rPr>
          <w:sz w:val="4"/>
          <w:szCs w:val="4"/>
        </w:rPr>
        <w:t xml:space="preserve"/>
      </w:r>
    </w:p>
    <w:p>
      <w:pPr>
        <w:spacing w:after="60" w:before="60"/>
        <w:jc w:val="both"/>
      </w:pPr>
      <w:r>
        <w:rPr>
          <w:rFonts w:ascii="Times New Roman" w:cs="Times New Roman" w:eastAsia="Times New Roman" w:hAnsi="Times New Roman"/>
          <w:color w:val="000000"/>
          <w:sz w:val="22"/>
          <w:szCs w:val="22"/>
        </w:rPr>
        <w:t xml:space="preserve">With the network layer complete, the project is well-positioned to integrate the ML anomaly detection model (P3) and frontend dashboard (P4) in the remaining weeks, delivering a complete detection-to-response pipeline on schedule.</w:t>
      </w:r>
    </w:p>
    <w:p>
      <w:pPr>
        <w:spacing w:after="0" w:before="0"/>
      </w:pPr>
      <w:r>
        <w:rPr>
          <w:sz w:val="8"/>
          <w:szCs w:val="8"/>
        </w:rPr>
        <w:t xml:space="preserve"/>
      </w:r>
    </w:p>
    <w:p>
      <w:pPr>
        <w:pBdr>
          <w:top w:val="single" w:color="2E75B6" w:sz="6" w:space="4"/>
        </w:pBdr>
        <w:spacing w:after="40" w:before="240"/>
        <w:jc w:val="right"/>
      </w:pPr>
      <w:r>
        <w:rPr>
          <w:rFonts w:ascii="Times New Roman" w:cs="Times New Roman" w:eastAsia="Times New Roman" w:hAnsi="Times New Roman"/>
          <w:b/>
          <w:bCs/>
          <w:color w:val="1F3864"/>
          <w:sz w:val="22"/>
          <w:szCs w:val="22"/>
        </w:rPr>
        <w:t xml:space="preserve">Elina Yasmin — P1, Network Engineer &amp; Team Lead</w:t>
      </w:r>
    </w:p>
    <w:p>
      <w:pPr>
        <w:jc w:val="right"/>
      </w:pPr>
      <w:r>
        <w:rPr>
          <w:rFonts w:ascii="Times New Roman" w:cs="Times New Roman" w:eastAsia="Times New Roman" w:hAnsi="Times New Roman"/>
          <w:color w:val="888888"/>
          <w:sz w:val="20"/>
          <w:szCs w:val="20"/>
        </w:rPr>
        <w:t xml:space="preserve">github.com/elinayasmin/network-anomaly-detection  |  June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360"/>
      </w:tabs>
      <w:spacing w:before="80"/>
    </w:pPr>
    <w:r>
      <w:rPr>
        <w:rFonts w:ascii="Times New Roman" w:cs="Times New Roman" w:eastAsia="Times New Roman" w:hAnsi="Times New Roman"/>
        <w:color w:val="888888"/>
        <w:sz w:val="18"/>
        <w:szCs w:val="18"/>
      </w:rPr>
      <w:t xml:space="preserve">Confidential — Academic Project Report</w:t>
    </w:r>
    <w:r>
      <w:rPr>
        <w:rFonts w:ascii="Times New Roman" w:cs="Times New Roman" w:eastAsia="Times New Roman" w:hAnsi="Times New Roman"/>
        <w:color w:val="888888"/>
        <w:sz w:val="18"/>
        <w:szCs w:val="18"/>
      </w:rPr>
      <w:t xml:space="preserve">	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before="0"/>
    </w:pPr>
    <w:r>
      <w:rPr>
        <w:rFonts w:ascii="Times New Roman" w:cs="Times New Roman" w:eastAsia="Times New Roman" w:hAnsi="Times New Roman"/>
        <w:b/>
        <w:bCs/>
        <w:color w:val="1F3864"/>
        <w:sz w:val="20"/>
        <w:szCs w:val="20"/>
      </w:rPr>
      <w:t xml:space="preserve">Network Anomaly Detection System</w:t>
    </w:r>
    <w:r>
      <w:rPr>
        <w:rFonts w:ascii="Times New Roman" w:cs="Times New Roman" w:eastAsia="Times New Roman" w:hAnsi="Times New Roman"/>
        <w:color w:val="666666"/>
        <w:sz w:val="18"/>
        <w:szCs w:val="18"/>
      </w:rPr>
      <w:t xml:space="preserve">   |   Final Project Report   |   Elina Yasmin (P1)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80" w:before="240"/>
      <w:outlineLvl w:val="1"/>
    </w:pPr>
    <w:rPr>
      <w:rFonts w:ascii="Times New Roman" w:cs="Times New Roman" w:eastAsia="Times New Roman" w:hAnsi="Times New Roman"/>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2026-06-05T19:50:04.453Z</dcterms:created>
  <dcterms:modified xsi:type="dcterms:W3CDTF">2026-06-05T19:50:04.454Z</dcterms:modified>
</cp:coreProperties>
</file>

<file path=docProps/custom.xml><?xml version="1.0" encoding="utf-8"?>
<Properties xmlns="http://schemas.openxmlformats.org/officeDocument/2006/custom-properties" xmlns:vt="http://schemas.openxmlformats.org/officeDocument/2006/docPropsVTypes"/>
</file>