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DE" w:rsidRPr="0009349C" w:rsidRDefault="00D72762" w:rsidP="00FC783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QUÉ</w:t>
      </w:r>
      <w:r w:rsidR="00AD0BDE" w:rsidRPr="0009349C">
        <w:rPr>
          <w:rFonts w:ascii="Arial" w:hAnsi="Arial" w:cs="Arial"/>
          <w:b/>
          <w:sz w:val="24"/>
          <w:szCs w:val="24"/>
        </w:rPr>
        <w:t xml:space="preserve"> SON LOS INDICADORES:</w:t>
      </w:r>
    </w:p>
    <w:p w:rsidR="00AD0BDE" w:rsidRPr="0009349C" w:rsidRDefault="00AD0BDE" w:rsidP="00FC7834">
      <w:pPr>
        <w:jc w:val="both"/>
        <w:rPr>
          <w:rFonts w:ascii="Arial" w:hAnsi="Arial" w:cs="Arial"/>
          <w:sz w:val="24"/>
          <w:szCs w:val="24"/>
        </w:rPr>
      </w:pPr>
      <w:r w:rsidRPr="0009349C">
        <w:rPr>
          <w:rFonts w:ascii="Arial" w:hAnsi="Arial" w:cs="Arial"/>
          <w:sz w:val="24"/>
          <w:szCs w:val="24"/>
        </w:rPr>
        <w:t>Son parámetros que proporcionan información sobre el estado actual de una situación, así como patrones o tendencias  (cambios en el estado)  de un tema de observación.  Son instrumentos de medición de las variables asociadas a un objetivo.</w:t>
      </w:r>
    </w:p>
    <w:p w:rsidR="00AD0BDE" w:rsidRPr="0009349C" w:rsidRDefault="00853B37" w:rsidP="00AD0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metodología de Gestión de </w:t>
      </w:r>
      <w:r w:rsidR="00AD0BDE" w:rsidRPr="0009349C">
        <w:rPr>
          <w:rFonts w:ascii="Arial" w:hAnsi="Arial" w:cs="Arial"/>
          <w:sz w:val="24"/>
          <w:szCs w:val="24"/>
        </w:rPr>
        <w:t>Talento Huma</w:t>
      </w:r>
      <w:r>
        <w:rPr>
          <w:rFonts w:ascii="Arial" w:hAnsi="Arial" w:cs="Arial"/>
          <w:sz w:val="24"/>
          <w:szCs w:val="24"/>
        </w:rPr>
        <w:t xml:space="preserve">no por Competencias propone algunos </w:t>
      </w:r>
      <w:r w:rsidR="00AD0BDE" w:rsidRPr="0009349C">
        <w:rPr>
          <w:rFonts w:ascii="Arial" w:hAnsi="Arial" w:cs="Arial"/>
          <w:sz w:val="24"/>
          <w:szCs w:val="24"/>
        </w:rPr>
        <w:t xml:space="preserve"> indicadores que permiten realizar un seguimiento a los resultados y su impacto en la organización.  Para efectos de la implementación de la metodología, se requiere una medición inicial, como punto de partida para determinar los cambios en las variables a verificar.  A continuación se presenta un conjunto de indicadores:</w:t>
      </w:r>
    </w:p>
    <w:tbl>
      <w:tblPr>
        <w:tblStyle w:val="Tablaconcuadrcula"/>
        <w:tblpPr w:leftFromText="141" w:rightFromText="141" w:vertAnchor="page" w:horzAnchor="margin" w:tblpY="2115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977"/>
        <w:gridCol w:w="4961"/>
      </w:tblGrid>
      <w:tr w:rsidR="00262D2A" w:rsidTr="00743EE2">
        <w:tc>
          <w:tcPr>
            <w:tcW w:w="13149" w:type="dxa"/>
            <w:gridSpan w:val="3"/>
          </w:tcPr>
          <w:p w:rsidR="00262D2A" w:rsidRPr="00D05337" w:rsidRDefault="00854D94" w:rsidP="00743EE2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24"/>
              </w:rPr>
              <w:lastRenderedPageBreak/>
              <w:t>EFECTIVIDAD ORGANIZACIONAL</w:t>
            </w:r>
          </w:p>
        </w:tc>
      </w:tr>
      <w:tr w:rsidR="00262D2A" w:rsidTr="00743EE2">
        <w:tc>
          <w:tcPr>
            <w:tcW w:w="5211" w:type="dxa"/>
          </w:tcPr>
          <w:p w:rsidR="00262D2A" w:rsidRPr="00F61DB9" w:rsidRDefault="003B3382" w:rsidP="00743EE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Indicador </w:t>
            </w:r>
          </w:p>
        </w:tc>
        <w:tc>
          <w:tcPr>
            <w:tcW w:w="2977" w:type="dxa"/>
          </w:tcPr>
          <w:p w:rsidR="00262D2A" w:rsidRPr="00F61DB9" w:rsidRDefault="004B666F" w:rsidP="00743EE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PROPÓ</w:t>
            </w:r>
            <w:r w:rsidR="003B3382" w:rsidRPr="00F61DB9">
              <w:rPr>
                <w:b/>
                <w:sz w:val="36"/>
                <w:szCs w:val="36"/>
              </w:rPr>
              <w:t>SITO</w:t>
            </w:r>
          </w:p>
        </w:tc>
        <w:tc>
          <w:tcPr>
            <w:tcW w:w="4961" w:type="dxa"/>
          </w:tcPr>
          <w:p w:rsidR="00262D2A" w:rsidRPr="00F61DB9" w:rsidRDefault="00262D2A" w:rsidP="00743EE2">
            <w:pPr>
              <w:rPr>
                <w:b/>
                <w:sz w:val="36"/>
                <w:szCs w:val="36"/>
              </w:rPr>
            </w:pPr>
            <w:r w:rsidRPr="00F61DB9">
              <w:rPr>
                <w:b/>
                <w:sz w:val="36"/>
                <w:szCs w:val="36"/>
              </w:rPr>
              <w:t>FORMULA</w:t>
            </w:r>
            <w:r w:rsidR="004B666F">
              <w:rPr>
                <w:b/>
                <w:sz w:val="36"/>
                <w:szCs w:val="36"/>
              </w:rPr>
              <w:t>/Í</w:t>
            </w:r>
            <w:r w:rsidR="003B3382">
              <w:rPr>
                <w:b/>
                <w:sz w:val="36"/>
                <w:szCs w:val="36"/>
              </w:rPr>
              <w:t>NDICE</w:t>
            </w:r>
          </w:p>
        </w:tc>
      </w:tr>
      <w:tr w:rsidR="00262D2A" w:rsidTr="00743EE2">
        <w:tc>
          <w:tcPr>
            <w:tcW w:w="5211" w:type="dxa"/>
          </w:tcPr>
          <w:p w:rsidR="004C21AE" w:rsidRPr="00D05337" w:rsidRDefault="004C21AE" w:rsidP="00743EE2">
            <w:pPr>
              <w:pStyle w:val="Default"/>
              <w:spacing w:after="52"/>
            </w:pPr>
            <w:r w:rsidRPr="00D05337">
              <w:t>Costo de</w:t>
            </w:r>
            <w:r w:rsidR="00864E46">
              <w:t xml:space="preserve"> remuneraciones por Empleado</w:t>
            </w:r>
            <w:r w:rsidR="00461BA9">
              <w:t xml:space="preserve">  (por área o por grupo ocupacional)</w:t>
            </w:r>
          </w:p>
          <w:p w:rsidR="00262D2A" w:rsidRPr="00D05337" w:rsidRDefault="00262D2A" w:rsidP="00743EE2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62D2A" w:rsidRPr="00D05337" w:rsidRDefault="00262D2A" w:rsidP="00743EE2">
            <w:pPr>
              <w:pStyle w:val="Default"/>
            </w:pPr>
            <w:r w:rsidRPr="00D05337">
              <w:t>Mide el costo de remuneración promedio anual pagado por cada empleado más cargas sociales.</w:t>
            </w:r>
          </w:p>
        </w:tc>
        <w:tc>
          <w:tcPr>
            <w:tcW w:w="4961" w:type="dxa"/>
          </w:tcPr>
          <w:p w:rsidR="00262D2A" w:rsidRPr="00D05337" w:rsidRDefault="00262D2A" w:rsidP="00743EE2">
            <w:pPr>
              <w:pStyle w:val="Default"/>
            </w:pPr>
            <w:r w:rsidRPr="00D05337">
              <w:t>Costo</w:t>
            </w:r>
            <w:r w:rsidR="00703959">
              <w:t xml:space="preserve"> de remuneraciones/Nro. Personas</w:t>
            </w:r>
          </w:p>
          <w:p w:rsidR="00262D2A" w:rsidRPr="00D05337" w:rsidRDefault="00262D2A" w:rsidP="00743EE2">
            <w:pPr>
              <w:rPr>
                <w:sz w:val="24"/>
                <w:szCs w:val="24"/>
              </w:rPr>
            </w:pPr>
          </w:p>
        </w:tc>
      </w:tr>
      <w:tr w:rsidR="00262D2A" w:rsidTr="00743EE2">
        <w:tc>
          <w:tcPr>
            <w:tcW w:w="5211" w:type="dxa"/>
          </w:tcPr>
          <w:p w:rsidR="00262D2A" w:rsidRPr="00D05337" w:rsidRDefault="00262D2A" w:rsidP="00743EE2">
            <w:pPr>
              <w:pStyle w:val="Default"/>
            </w:pPr>
            <w:r w:rsidRPr="00D05337">
              <w:t>Porcentaje de Costos Laborales vs Ingresos</w:t>
            </w:r>
          </w:p>
        </w:tc>
        <w:tc>
          <w:tcPr>
            <w:tcW w:w="2977" w:type="dxa"/>
          </w:tcPr>
          <w:p w:rsidR="00262D2A" w:rsidRPr="00D05337" w:rsidRDefault="00262D2A" w:rsidP="00A318A3">
            <w:pPr>
              <w:pStyle w:val="Default"/>
            </w:pPr>
            <w:r w:rsidRPr="00D05337">
              <w:t>Representa</w:t>
            </w:r>
            <w:r w:rsidR="00461BA9">
              <w:t xml:space="preserve"> </w:t>
            </w:r>
            <w:r w:rsidRPr="00D05337">
              <w:t>el</w:t>
            </w:r>
            <w:r w:rsidR="00461BA9">
              <w:t xml:space="preserve"> </w:t>
            </w:r>
            <w:r w:rsidRPr="00D05337">
              <w:t>porcentaje</w:t>
            </w:r>
            <w:r w:rsidR="00461BA9">
              <w:t xml:space="preserve"> </w:t>
            </w:r>
            <w:r w:rsidRPr="00D05337">
              <w:t>de</w:t>
            </w:r>
            <w:r w:rsidR="00703959">
              <w:t xml:space="preserve"> </w:t>
            </w:r>
            <w:r w:rsidRPr="00D05337">
              <w:t>la</w:t>
            </w:r>
            <w:r w:rsidR="00461BA9">
              <w:t xml:space="preserve"> </w:t>
            </w:r>
            <w:r w:rsidRPr="00D05337">
              <w:t>facturación</w:t>
            </w:r>
            <w:r w:rsidR="00461BA9">
              <w:t xml:space="preserve"> </w:t>
            </w:r>
            <w:r w:rsidRPr="00D05337">
              <w:t>destinado</w:t>
            </w:r>
            <w:r w:rsidR="00461BA9">
              <w:t xml:space="preserve"> </w:t>
            </w:r>
            <w:r w:rsidRPr="00D05337">
              <w:t>a</w:t>
            </w:r>
            <w:r w:rsidR="00461BA9">
              <w:t xml:space="preserve"> </w:t>
            </w:r>
            <w:r w:rsidRPr="00D05337">
              <w:t>la</w:t>
            </w:r>
            <w:r w:rsidR="00461BA9">
              <w:t xml:space="preserve"> </w:t>
            </w:r>
            <w:r w:rsidRPr="00D05337">
              <w:t>fuerza</w:t>
            </w:r>
            <w:r w:rsidR="00461BA9">
              <w:t xml:space="preserve"> </w:t>
            </w:r>
            <w:r w:rsidRPr="00D05337">
              <w:t>de</w:t>
            </w:r>
            <w:r w:rsidR="00461BA9">
              <w:t xml:space="preserve"> </w:t>
            </w:r>
            <w:r w:rsidRPr="00D05337">
              <w:t>trabajo.</w:t>
            </w:r>
          </w:p>
        </w:tc>
        <w:tc>
          <w:tcPr>
            <w:tcW w:w="4961" w:type="dxa"/>
          </w:tcPr>
          <w:p w:rsidR="00262D2A" w:rsidRPr="00D05337" w:rsidRDefault="00262D2A" w:rsidP="00743EE2">
            <w:pPr>
              <w:pStyle w:val="Default"/>
            </w:pPr>
            <w:r w:rsidRPr="00D05337">
              <w:t xml:space="preserve">(Costo de </w:t>
            </w:r>
            <w:proofErr w:type="spellStart"/>
            <w:r w:rsidRPr="00D05337">
              <w:t>compensación+costo</w:t>
            </w:r>
            <w:proofErr w:type="spellEnd"/>
            <w:r w:rsidRPr="00D05337">
              <w:t xml:space="preserve"> de beneficios)/Ingresos</w:t>
            </w:r>
          </w:p>
          <w:p w:rsidR="00262D2A" w:rsidRPr="00D05337" w:rsidRDefault="00262D2A" w:rsidP="00743EE2">
            <w:pPr>
              <w:rPr>
                <w:sz w:val="24"/>
                <w:szCs w:val="24"/>
              </w:rPr>
            </w:pPr>
          </w:p>
        </w:tc>
      </w:tr>
      <w:tr w:rsidR="00774CBC" w:rsidTr="00743EE2">
        <w:tc>
          <w:tcPr>
            <w:tcW w:w="5211" w:type="dxa"/>
          </w:tcPr>
          <w:p w:rsidR="00774CBC" w:rsidRPr="00D05337" w:rsidRDefault="00774CBC" w:rsidP="00743EE2">
            <w:pPr>
              <w:pStyle w:val="Default"/>
            </w:pPr>
            <w:r>
              <w:t>Efectividad de los grupos de trabajo</w:t>
            </w:r>
          </w:p>
        </w:tc>
        <w:tc>
          <w:tcPr>
            <w:tcW w:w="2977" w:type="dxa"/>
          </w:tcPr>
          <w:p w:rsidR="00774CBC" w:rsidRDefault="00774CBC" w:rsidP="00774CBC">
            <w:pPr>
              <w:pStyle w:val="Default"/>
              <w:jc w:val="both"/>
            </w:pPr>
            <w:r>
              <w:t>Muestra la contribución real de estos grupos a la mejora de los procesos y solución de problemas relacionados con su área.</w:t>
            </w:r>
          </w:p>
          <w:p w:rsidR="00774CBC" w:rsidRDefault="00774CBC" w:rsidP="00774CBC">
            <w:pPr>
              <w:pStyle w:val="Default"/>
              <w:jc w:val="both"/>
            </w:pPr>
          </w:p>
          <w:p w:rsidR="00774CBC" w:rsidRDefault="00774CBC" w:rsidP="00774CBC">
            <w:pPr>
              <w:pStyle w:val="Default"/>
              <w:jc w:val="both"/>
            </w:pPr>
            <w:r>
              <w:t>Número de proyectos exitosos</w:t>
            </w:r>
            <w:r w:rsidR="000D04E7">
              <w:t>: proyectos</w:t>
            </w:r>
            <w:r>
              <w:t xml:space="preserve"> que mejoran </w:t>
            </w:r>
            <w:r w:rsidR="000D04E7">
              <w:t>los procesos</w:t>
            </w:r>
            <w:r>
              <w:t xml:space="preserve"> y/o solucionan los problemas de su área. </w:t>
            </w:r>
          </w:p>
          <w:p w:rsidR="00774CBC" w:rsidRDefault="00774CBC" w:rsidP="00774CBC">
            <w:pPr>
              <w:pStyle w:val="Default"/>
              <w:jc w:val="both"/>
            </w:pPr>
          </w:p>
          <w:p w:rsidR="00774CBC" w:rsidRPr="00D05337" w:rsidRDefault="00774CBC" w:rsidP="00774CBC">
            <w:pPr>
              <w:pStyle w:val="Default"/>
              <w:jc w:val="both"/>
            </w:pPr>
            <w:r>
              <w:t>Número de ideas realizadas</w:t>
            </w:r>
            <w:r w:rsidR="000D04E7">
              <w:t>: total</w:t>
            </w:r>
            <w:r>
              <w:t xml:space="preserve"> de ideas que se realizaron pero que no necesariamente fueron exitosas en el </w:t>
            </w:r>
            <w:r>
              <w:lastRenderedPageBreak/>
              <w:t xml:space="preserve">área. </w:t>
            </w:r>
          </w:p>
        </w:tc>
        <w:tc>
          <w:tcPr>
            <w:tcW w:w="4961" w:type="dxa"/>
          </w:tcPr>
          <w:p w:rsidR="00774CBC" w:rsidRDefault="00774CBC" w:rsidP="00743EE2">
            <w:pPr>
              <w:pStyle w:val="Default"/>
            </w:pPr>
          </w:p>
          <w:p w:rsidR="00774CBC" w:rsidRDefault="00774CBC" w:rsidP="00743EE2">
            <w:pPr>
              <w:pStyle w:val="Default"/>
            </w:pPr>
          </w:p>
          <w:p w:rsidR="00774CBC" w:rsidRDefault="00774CBC" w:rsidP="00743EE2">
            <w:pPr>
              <w:pStyle w:val="Default"/>
            </w:pPr>
          </w:p>
          <w:p w:rsidR="00774CBC" w:rsidRDefault="00774CBC" w:rsidP="00743EE2">
            <w:pPr>
              <w:pStyle w:val="Default"/>
            </w:pPr>
          </w:p>
          <w:p w:rsidR="00774CBC" w:rsidRPr="00D05337" w:rsidRDefault="00774CBC" w:rsidP="00743EE2">
            <w:pPr>
              <w:pStyle w:val="Default"/>
            </w:pPr>
            <w:r>
              <w:t>Número de proyectos exitosos</w:t>
            </w:r>
            <w:r w:rsidR="00221C06">
              <w:t xml:space="preserve">/ Número de ideas realizadas x </w:t>
            </w:r>
            <w:r>
              <w:t>100</w:t>
            </w:r>
          </w:p>
        </w:tc>
      </w:tr>
      <w:tr w:rsidR="004C21AE" w:rsidTr="00743EE2">
        <w:tc>
          <w:tcPr>
            <w:tcW w:w="13149" w:type="dxa"/>
            <w:gridSpan w:val="3"/>
          </w:tcPr>
          <w:p w:rsidR="004C21AE" w:rsidRPr="00D05337" w:rsidRDefault="004C21AE" w:rsidP="00743EE2">
            <w:pPr>
              <w:pStyle w:val="Default"/>
            </w:pPr>
          </w:p>
          <w:p w:rsidR="004C21AE" w:rsidRPr="00854D94" w:rsidRDefault="00854D94" w:rsidP="00743EE2">
            <w:pPr>
              <w:rPr>
                <w:b/>
                <w:sz w:val="24"/>
                <w:szCs w:val="24"/>
              </w:rPr>
            </w:pPr>
            <w:r w:rsidRPr="00854D94">
              <w:rPr>
                <w:b/>
                <w:sz w:val="32"/>
                <w:szCs w:val="24"/>
              </w:rPr>
              <w:t>ATRACCIÓN, RETENCIÓN Y DESVINCULACIÓN</w:t>
            </w:r>
          </w:p>
        </w:tc>
      </w:tr>
      <w:tr w:rsidR="00045E52" w:rsidTr="00743EE2">
        <w:tc>
          <w:tcPr>
            <w:tcW w:w="5211" w:type="dxa"/>
          </w:tcPr>
          <w:p w:rsidR="00045E52" w:rsidRPr="00D05337" w:rsidRDefault="00045E52" w:rsidP="00045E52">
            <w:pPr>
              <w:pStyle w:val="Default"/>
              <w:spacing w:after="52"/>
            </w:pPr>
            <w:r>
              <w:t>Cobertura de la información suministrada.  Aplicar para Re-inducción</w:t>
            </w:r>
          </w:p>
        </w:tc>
        <w:tc>
          <w:tcPr>
            <w:tcW w:w="2977" w:type="dxa"/>
          </w:tcPr>
          <w:p w:rsidR="00045E52" w:rsidRPr="00D05337" w:rsidRDefault="00045E52" w:rsidP="002D0AC0">
            <w:pPr>
              <w:jc w:val="both"/>
              <w:rPr>
                <w:sz w:val="24"/>
                <w:szCs w:val="24"/>
              </w:rPr>
            </w:pPr>
            <w:r w:rsidRPr="002D0AC0">
              <w:rPr>
                <w:rFonts w:ascii="Arial" w:hAnsi="Arial" w:cs="Arial"/>
                <w:color w:val="000000"/>
                <w:sz w:val="24"/>
                <w:szCs w:val="24"/>
              </w:rPr>
              <w:t>Determina de manera porcentual, si la empresa cumple con tener manuales, organigramas, reglamentos, entre otros, donde se manifiesten las labores, responsabilidades, obligaciones, derechos y otros de cada uno de los trabajadores vinculados a la empresa.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045E52" w:rsidRDefault="00045E52" w:rsidP="00045E52">
            <w:pPr>
              <w:rPr>
                <w:sz w:val="24"/>
                <w:szCs w:val="24"/>
              </w:rPr>
            </w:pPr>
          </w:p>
          <w:p w:rsidR="00045E52" w:rsidRPr="002D0AC0" w:rsidRDefault="00045E52" w:rsidP="00045E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45E52" w:rsidRPr="00D05337" w:rsidRDefault="00045E52" w:rsidP="002D0AC0">
            <w:pPr>
              <w:jc w:val="both"/>
              <w:rPr>
                <w:sz w:val="24"/>
                <w:szCs w:val="24"/>
              </w:rPr>
            </w:pPr>
            <w:r w:rsidRPr="002D0AC0">
              <w:rPr>
                <w:rFonts w:ascii="Arial" w:hAnsi="Arial" w:cs="Arial"/>
                <w:color w:val="000000"/>
                <w:sz w:val="24"/>
                <w:szCs w:val="24"/>
              </w:rPr>
              <w:t>Total de cargos a los cuales se les ha entregado la información escrita o verbal/total de cargos x 100</w:t>
            </w:r>
          </w:p>
        </w:tc>
      </w:tr>
      <w:tr w:rsidR="005645AB" w:rsidTr="00743EE2">
        <w:tc>
          <w:tcPr>
            <w:tcW w:w="5211" w:type="dxa"/>
          </w:tcPr>
          <w:p w:rsidR="005645AB" w:rsidRPr="00CC5AFB" w:rsidRDefault="005645AB" w:rsidP="00743EE2">
            <w:pPr>
              <w:pStyle w:val="Default"/>
              <w:spacing w:after="56"/>
            </w:pPr>
            <w:r>
              <w:t>Calidad de la selección del personal</w:t>
            </w:r>
          </w:p>
        </w:tc>
        <w:tc>
          <w:tcPr>
            <w:tcW w:w="2977" w:type="dxa"/>
          </w:tcPr>
          <w:p w:rsidR="005645AB" w:rsidRPr="00D05337" w:rsidRDefault="005645AB" w:rsidP="00743EE2">
            <w:pPr>
              <w:pStyle w:val="Default"/>
            </w:pPr>
            <w:r>
              <w:t>Determina si el personal vinculado cumple con los requisitos de desempeño requeridos por el cargo.</w:t>
            </w:r>
          </w:p>
        </w:tc>
        <w:tc>
          <w:tcPr>
            <w:tcW w:w="4961" w:type="dxa"/>
          </w:tcPr>
          <w:p w:rsidR="005645AB" w:rsidRPr="002D0AC0" w:rsidRDefault="005645AB" w:rsidP="002D0A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C0">
              <w:rPr>
                <w:rFonts w:ascii="Arial" w:hAnsi="Arial" w:cs="Arial"/>
                <w:color w:val="000000"/>
                <w:sz w:val="24"/>
                <w:szCs w:val="24"/>
              </w:rPr>
              <w:t xml:space="preserve">Número de indicadores positivos en la evaluación de desempeño/No. Total </w:t>
            </w:r>
            <w:r w:rsidR="00A302B5" w:rsidRPr="002D0AC0">
              <w:rPr>
                <w:rFonts w:ascii="Arial" w:hAnsi="Arial" w:cs="Arial"/>
                <w:color w:val="000000"/>
                <w:sz w:val="24"/>
                <w:szCs w:val="24"/>
              </w:rPr>
              <w:t xml:space="preserve">de indicadores </w:t>
            </w:r>
            <w:r w:rsidRPr="002D0AC0">
              <w:rPr>
                <w:rFonts w:ascii="Arial" w:hAnsi="Arial" w:cs="Arial"/>
                <w:color w:val="000000"/>
                <w:sz w:val="24"/>
                <w:szCs w:val="24"/>
              </w:rPr>
              <w:t>de la evaluación de desempeño</w:t>
            </w:r>
          </w:p>
        </w:tc>
      </w:tr>
      <w:tr w:rsidR="004C21AE" w:rsidTr="00743EE2">
        <w:tc>
          <w:tcPr>
            <w:tcW w:w="5211" w:type="dxa"/>
          </w:tcPr>
          <w:p w:rsidR="004C21AE" w:rsidRPr="00D05337" w:rsidRDefault="004C21AE" w:rsidP="00743EE2">
            <w:pPr>
              <w:pStyle w:val="Default"/>
              <w:spacing w:after="56"/>
            </w:pPr>
            <w:r w:rsidRPr="00CC5AFB">
              <w:t>Índice de Rotación</w:t>
            </w:r>
          </w:p>
        </w:tc>
        <w:tc>
          <w:tcPr>
            <w:tcW w:w="2977" w:type="dxa"/>
          </w:tcPr>
          <w:p w:rsidR="004C21AE" w:rsidRPr="002D0AC0" w:rsidRDefault="004C21AE" w:rsidP="00B66FDF">
            <w:pPr>
              <w:pStyle w:val="Default"/>
              <w:jc w:val="both"/>
            </w:pPr>
            <w:r w:rsidRPr="00D05337">
              <w:t xml:space="preserve">Mide el porcentaje de empleados que se hayan desvinculado de la organización voluntaria o involuntariamente durante el último ejercicio cerrado. </w:t>
            </w:r>
          </w:p>
        </w:tc>
        <w:tc>
          <w:tcPr>
            <w:tcW w:w="4961" w:type="dxa"/>
          </w:tcPr>
          <w:p w:rsidR="004C21AE" w:rsidRPr="002D0AC0" w:rsidRDefault="004C21AE" w:rsidP="002D0A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0AC0">
              <w:rPr>
                <w:rFonts w:ascii="Arial" w:hAnsi="Arial" w:cs="Arial"/>
                <w:color w:val="000000"/>
                <w:sz w:val="24"/>
                <w:szCs w:val="24"/>
              </w:rPr>
              <w:t>Empleados desvinculados / Total de Empleados</w:t>
            </w:r>
          </w:p>
          <w:p w:rsidR="004C21AE" w:rsidRPr="002D0AC0" w:rsidRDefault="004C21AE" w:rsidP="002D0A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C21AE" w:rsidTr="00743EE2">
        <w:tc>
          <w:tcPr>
            <w:tcW w:w="5211" w:type="dxa"/>
          </w:tcPr>
          <w:p w:rsidR="004C21AE" w:rsidRPr="00D05337" w:rsidRDefault="004C21AE" w:rsidP="00743EE2">
            <w:pPr>
              <w:pStyle w:val="Default"/>
              <w:spacing w:after="56"/>
            </w:pPr>
            <w:r w:rsidRPr="00D05337">
              <w:t>Índice de Desvinculación Voluntaria</w:t>
            </w:r>
          </w:p>
        </w:tc>
        <w:tc>
          <w:tcPr>
            <w:tcW w:w="2977" w:type="dxa"/>
          </w:tcPr>
          <w:p w:rsidR="004C21AE" w:rsidRPr="00D05337" w:rsidRDefault="004C21AE" w:rsidP="00C05EF9">
            <w:pPr>
              <w:pStyle w:val="Default"/>
              <w:jc w:val="both"/>
            </w:pPr>
            <w:r w:rsidRPr="00D05337">
              <w:t xml:space="preserve">Mide el porcentaje de empleados que se han </w:t>
            </w:r>
            <w:r w:rsidRPr="00D05337">
              <w:lastRenderedPageBreak/>
              <w:t>desvinculado de la organización voluntaria</w:t>
            </w:r>
            <w:r w:rsidR="00C05EF9">
              <w:t>-</w:t>
            </w:r>
            <w:r w:rsidRPr="00D05337">
              <w:t xml:space="preserve">mente durante el último ejercicio cerrado. </w:t>
            </w:r>
          </w:p>
        </w:tc>
        <w:tc>
          <w:tcPr>
            <w:tcW w:w="4961" w:type="dxa"/>
          </w:tcPr>
          <w:p w:rsidR="00561AC8" w:rsidRDefault="00561AC8" w:rsidP="00743EE2">
            <w:pPr>
              <w:pStyle w:val="Default"/>
            </w:pPr>
          </w:p>
          <w:p w:rsidR="00561AC8" w:rsidRDefault="00561AC8" w:rsidP="00743EE2">
            <w:pPr>
              <w:pStyle w:val="Default"/>
            </w:pPr>
          </w:p>
          <w:p w:rsidR="004C21AE" w:rsidRPr="00D05337" w:rsidRDefault="004C21AE" w:rsidP="00743EE2">
            <w:pPr>
              <w:pStyle w:val="Default"/>
            </w:pPr>
            <w:r w:rsidRPr="00D05337">
              <w:lastRenderedPageBreak/>
              <w:t>Total Desvinculaciones Voluntarias / Total de Empleados</w:t>
            </w:r>
          </w:p>
          <w:p w:rsidR="004C21AE" w:rsidRPr="00D05337" w:rsidRDefault="004C21AE" w:rsidP="00743EE2">
            <w:pPr>
              <w:rPr>
                <w:sz w:val="24"/>
                <w:szCs w:val="24"/>
              </w:rPr>
            </w:pPr>
          </w:p>
        </w:tc>
      </w:tr>
      <w:tr w:rsidR="004C21AE" w:rsidTr="00743EE2">
        <w:tc>
          <w:tcPr>
            <w:tcW w:w="5211" w:type="dxa"/>
          </w:tcPr>
          <w:p w:rsidR="004C21AE" w:rsidRPr="00D05337" w:rsidRDefault="004C21AE" w:rsidP="00A43321">
            <w:pPr>
              <w:pStyle w:val="Default"/>
              <w:jc w:val="both"/>
            </w:pPr>
            <w:r w:rsidRPr="00D05337">
              <w:lastRenderedPageBreak/>
              <w:t>Índice de Desvinculación Voluntaria en el primer año de servicio</w:t>
            </w:r>
          </w:p>
          <w:p w:rsidR="004C21AE" w:rsidRPr="00D05337" w:rsidRDefault="004C21AE" w:rsidP="00743EE2">
            <w:pPr>
              <w:pStyle w:val="Default"/>
            </w:pPr>
          </w:p>
        </w:tc>
        <w:tc>
          <w:tcPr>
            <w:tcW w:w="2977" w:type="dxa"/>
          </w:tcPr>
          <w:p w:rsidR="004C21AE" w:rsidRPr="00D05337" w:rsidRDefault="004C21AE" w:rsidP="00A43321">
            <w:pPr>
              <w:pStyle w:val="Default"/>
              <w:jc w:val="both"/>
            </w:pPr>
            <w:r w:rsidRPr="00D05337">
              <w:t>Mide el porcentaje de empleados que ingresaron en el último ejercicio, que se han desvinculado de la organización voluntaria</w:t>
            </w:r>
            <w:r w:rsidR="00C05EF9">
              <w:t>-</w:t>
            </w:r>
            <w:r w:rsidR="00A43321">
              <w:t>mente.</w:t>
            </w:r>
          </w:p>
        </w:tc>
        <w:tc>
          <w:tcPr>
            <w:tcW w:w="4961" w:type="dxa"/>
          </w:tcPr>
          <w:p w:rsidR="00561AC8" w:rsidRDefault="00561AC8" w:rsidP="00C05EF9">
            <w:pPr>
              <w:pStyle w:val="Default"/>
              <w:jc w:val="both"/>
            </w:pPr>
          </w:p>
          <w:p w:rsidR="00561AC8" w:rsidRDefault="00561AC8" w:rsidP="00C05EF9">
            <w:pPr>
              <w:pStyle w:val="Default"/>
              <w:jc w:val="both"/>
            </w:pPr>
          </w:p>
          <w:p w:rsidR="004C21AE" w:rsidRPr="00D05337" w:rsidRDefault="004C21AE" w:rsidP="00C05EF9">
            <w:pPr>
              <w:pStyle w:val="Default"/>
              <w:jc w:val="both"/>
            </w:pPr>
            <w:r w:rsidRPr="00D05337">
              <w:t>Total Desvinculaciones Voluntarias de personas que ingresaron en el último ejercicio / Total de Empleados</w:t>
            </w:r>
          </w:p>
          <w:p w:rsidR="004C21AE" w:rsidRPr="00D05337" w:rsidRDefault="004C21AE" w:rsidP="00743EE2">
            <w:pPr>
              <w:rPr>
                <w:sz w:val="24"/>
                <w:szCs w:val="24"/>
              </w:rPr>
            </w:pPr>
          </w:p>
        </w:tc>
      </w:tr>
      <w:tr w:rsidR="004C21AE" w:rsidTr="00743EE2">
        <w:tc>
          <w:tcPr>
            <w:tcW w:w="13149" w:type="dxa"/>
            <w:gridSpan w:val="3"/>
          </w:tcPr>
          <w:p w:rsidR="004C21AE" w:rsidRPr="00D05337" w:rsidRDefault="004C21AE" w:rsidP="00743EE2">
            <w:pPr>
              <w:rPr>
                <w:sz w:val="24"/>
                <w:szCs w:val="24"/>
              </w:rPr>
            </w:pPr>
          </w:p>
          <w:p w:rsidR="004C21AE" w:rsidRPr="00854D94" w:rsidRDefault="00854D94" w:rsidP="00743EE2">
            <w:pPr>
              <w:rPr>
                <w:b/>
                <w:sz w:val="24"/>
                <w:szCs w:val="24"/>
              </w:rPr>
            </w:pPr>
            <w:r w:rsidRPr="00854D94">
              <w:rPr>
                <w:b/>
                <w:sz w:val="32"/>
                <w:szCs w:val="24"/>
              </w:rPr>
              <w:t>CAPACITACIÓN Y DESARROLLO</w:t>
            </w:r>
          </w:p>
        </w:tc>
      </w:tr>
      <w:tr w:rsidR="004C21AE" w:rsidTr="00A318A3">
        <w:trPr>
          <w:trHeight w:val="1357"/>
        </w:trPr>
        <w:tc>
          <w:tcPr>
            <w:tcW w:w="5211" w:type="dxa"/>
          </w:tcPr>
          <w:p w:rsidR="005E3B50" w:rsidRDefault="005E3B50" w:rsidP="00A43321">
            <w:pPr>
              <w:pStyle w:val="Default"/>
              <w:spacing w:after="56"/>
              <w:jc w:val="both"/>
            </w:pPr>
          </w:p>
          <w:p w:rsidR="005E3B50" w:rsidRDefault="005E3B50" w:rsidP="00A43321">
            <w:pPr>
              <w:pStyle w:val="Default"/>
              <w:spacing w:after="56"/>
              <w:jc w:val="both"/>
            </w:pPr>
          </w:p>
          <w:p w:rsidR="004C21AE" w:rsidRPr="00CC5AFB" w:rsidRDefault="004C21AE" w:rsidP="00A43321">
            <w:pPr>
              <w:pStyle w:val="Default"/>
              <w:spacing w:after="56"/>
              <w:jc w:val="both"/>
            </w:pPr>
            <w:r w:rsidRPr="00CC5AFB">
              <w:t>Inversión por Empleado en Capacitación y Desarrollo</w:t>
            </w:r>
          </w:p>
          <w:p w:rsidR="004C21AE" w:rsidRPr="00CC5AFB" w:rsidRDefault="004C21AE" w:rsidP="00743EE2">
            <w:pPr>
              <w:pStyle w:val="Default"/>
              <w:spacing w:after="56"/>
            </w:pPr>
            <w:r w:rsidRPr="00CC5AFB">
              <w:t xml:space="preserve"> </w:t>
            </w:r>
          </w:p>
        </w:tc>
        <w:tc>
          <w:tcPr>
            <w:tcW w:w="2977" w:type="dxa"/>
          </w:tcPr>
          <w:p w:rsidR="004C21AE" w:rsidRPr="00D05337" w:rsidRDefault="004C21AE" w:rsidP="00A318A3">
            <w:pPr>
              <w:pStyle w:val="Default"/>
              <w:jc w:val="both"/>
            </w:pPr>
            <w:r w:rsidRPr="00D05337">
              <w:t>Mide el monto invertido directamente en capacitación y desarrollo por cada empleado anual.</w:t>
            </w:r>
          </w:p>
        </w:tc>
        <w:tc>
          <w:tcPr>
            <w:tcW w:w="4961" w:type="dxa"/>
          </w:tcPr>
          <w:p w:rsidR="005E3B50" w:rsidRDefault="005E3B50" w:rsidP="00A43321">
            <w:pPr>
              <w:pStyle w:val="Default"/>
              <w:jc w:val="both"/>
            </w:pPr>
          </w:p>
          <w:p w:rsidR="005E3B50" w:rsidRDefault="005E3B50" w:rsidP="00A43321">
            <w:pPr>
              <w:pStyle w:val="Default"/>
              <w:jc w:val="both"/>
            </w:pPr>
          </w:p>
          <w:p w:rsidR="004C21AE" w:rsidRPr="00D05337" w:rsidRDefault="004C21AE" w:rsidP="00A43321">
            <w:pPr>
              <w:pStyle w:val="Default"/>
              <w:jc w:val="both"/>
            </w:pPr>
            <w:r w:rsidRPr="00D05337">
              <w:t>Costo Total en Capacitación y Desarrollo/ Total de Empleados</w:t>
            </w:r>
          </w:p>
          <w:p w:rsidR="004C21AE" w:rsidRPr="00D05337" w:rsidRDefault="004C21AE" w:rsidP="00743EE2">
            <w:pPr>
              <w:rPr>
                <w:sz w:val="24"/>
                <w:szCs w:val="24"/>
              </w:rPr>
            </w:pPr>
          </w:p>
        </w:tc>
      </w:tr>
      <w:tr w:rsidR="004C21AE" w:rsidTr="00743EE2">
        <w:tc>
          <w:tcPr>
            <w:tcW w:w="5211" w:type="dxa"/>
          </w:tcPr>
          <w:p w:rsidR="005E3B50" w:rsidRDefault="005E3B50" w:rsidP="00743EE2">
            <w:pPr>
              <w:pStyle w:val="Default"/>
              <w:spacing w:after="56"/>
            </w:pPr>
          </w:p>
          <w:p w:rsidR="005E3B50" w:rsidRDefault="005E3B50" w:rsidP="00743EE2">
            <w:pPr>
              <w:pStyle w:val="Default"/>
              <w:spacing w:after="56"/>
            </w:pPr>
          </w:p>
          <w:p w:rsidR="004C21AE" w:rsidRPr="00CC5AFB" w:rsidRDefault="004C21AE" w:rsidP="00743EE2">
            <w:pPr>
              <w:pStyle w:val="Default"/>
              <w:spacing w:after="56"/>
            </w:pPr>
            <w:r w:rsidRPr="00CC5AFB">
              <w:t>Porcentaje de empleados capacitados</w:t>
            </w:r>
          </w:p>
        </w:tc>
        <w:tc>
          <w:tcPr>
            <w:tcW w:w="2977" w:type="dxa"/>
          </w:tcPr>
          <w:p w:rsidR="004C21AE" w:rsidRPr="00D05337" w:rsidRDefault="005E3B50" w:rsidP="005E3B50">
            <w:pPr>
              <w:pStyle w:val="Default"/>
            </w:pPr>
            <w:r>
              <w:t xml:space="preserve">Establece </w:t>
            </w:r>
            <w:r w:rsidR="00E80C53" w:rsidRPr="00D05337">
              <w:t>el porcentaje de empleados que recibió al menos una hora de capacitación durante el ejercicio.</w:t>
            </w:r>
          </w:p>
        </w:tc>
        <w:tc>
          <w:tcPr>
            <w:tcW w:w="4961" w:type="dxa"/>
          </w:tcPr>
          <w:p w:rsidR="005E3B50" w:rsidRDefault="005E3B50" w:rsidP="00A43321">
            <w:pPr>
              <w:pStyle w:val="Default"/>
              <w:jc w:val="both"/>
            </w:pPr>
          </w:p>
          <w:p w:rsidR="005E3B50" w:rsidRDefault="005E3B50" w:rsidP="00A43321">
            <w:pPr>
              <w:pStyle w:val="Default"/>
              <w:jc w:val="both"/>
            </w:pPr>
          </w:p>
          <w:p w:rsidR="00E80C53" w:rsidRPr="00D05337" w:rsidRDefault="00E80C53" w:rsidP="00A43321">
            <w:pPr>
              <w:pStyle w:val="Default"/>
              <w:jc w:val="both"/>
            </w:pPr>
            <w:r w:rsidRPr="00D05337">
              <w:t>Empleados capacitados / Total de empleados</w:t>
            </w:r>
          </w:p>
          <w:p w:rsidR="004C21AE" w:rsidRPr="00D05337" w:rsidRDefault="004C21AE" w:rsidP="00743EE2">
            <w:pPr>
              <w:rPr>
                <w:sz w:val="24"/>
                <w:szCs w:val="24"/>
              </w:rPr>
            </w:pPr>
          </w:p>
        </w:tc>
      </w:tr>
      <w:tr w:rsidR="004C21AE" w:rsidTr="00743EE2">
        <w:trPr>
          <w:trHeight w:val="1150"/>
        </w:trPr>
        <w:tc>
          <w:tcPr>
            <w:tcW w:w="5211" w:type="dxa"/>
          </w:tcPr>
          <w:p w:rsidR="00382881" w:rsidRDefault="00382881" w:rsidP="00A43321">
            <w:pPr>
              <w:pStyle w:val="Default"/>
              <w:jc w:val="both"/>
            </w:pPr>
          </w:p>
          <w:p w:rsidR="004C21AE" w:rsidRPr="00CC5AFB" w:rsidRDefault="004C21AE" w:rsidP="00A43321">
            <w:pPr>
              <w:pStyle w:val="Default"/>
              <w:jc w:val="both"/>
            </w:pPr>
            <w:r w:rsidRPr="00CC5AFB">
              <w:t xml:space="preserve">Cantidad de Horas de Capacitación y Desarrollo por Empleado </w:t>
            </w:r>
          </w:p>
        </w:tc>
        <w:tc>
          <w:tcPr>
            <w:tcW w:w="2977" w:type="dxa"/>
          </w:tcPr>
          <w:p w:rsidR="004C21AE" w:rsidRPr="00D05337" w:rsidRDefault="004C21AE" w:rsidP="00A318A3">
            <w:pPr>
              <w:pStyle w:val="Default"/>
            </w:pPr>
            <w:r w:rsidRPr="00D05337">
              <w:t>Establecer las horas por empleados destinadas a capacitación</w:t>
            </w:r>
          </w:p>
        </w:tc>
        <w:tc>
          <w:tcPr>
            <w:tcW w:w="4961" w:type="dxa"/>
          </w:tcPr>
          <w:p w:rsidR="004C21AE" w:rsidRPr="00D05337" w:rsidRDefault="004C21AE" w:rsidP="00A43321">
            <w:pPr>
              <w:pStyle w:val="Default"/>
              <w:jc w:val="both"/>
            </w:pPr>
            <w:r w:rsidRPr="00D05337">
              <w:t>Horas destinadas a capacitación / Total de empleados</w:t>
            </w:r>
          </w:p>
          <w:p w:rsidR="004C21AE" w:rsidRPr="00D05337" w:rsidRDefault="004C21AE" w:rsidP="00743EE2">
            <w:pPr>
              <w:rPr>
                <w:sz w:val="24"/>
                <w:szCs w:val="24"/>
              </w:rPr>
            </w:pPr>
          </w:p>
        </w:tc>
      </w:tr>
      <w:tr w:rsidR="00031A2C" w:rsidTr="00743EE2">
        <w:tc>
          <w:tcPr>
            <w:tcW w:w="13149" w:type="dxa"/>
            <w:gridSpan w:val="3"/>
          </w:tcPr>
          <w:p w:rsidR="00031A2C" w:rsidRPr="00D05337" w:rsidRDefault="00031A2C" w:rsidP="00743EE2">
            <w:pPr>
              <w:rPr>
                <w:b/>
                <w:sz w:val="24"/>
                <w:szCs w:val="24"/>
              </w:rPr>
            </w:pPr>
            <w:r w:rsidRPr="00D05337">
              <w:rPr>
                <w:b/>
                <w:sz w:val="32"/>
                <w:szCs w:val="24"/>
              </w:rPr>
              <w:lastRenderedPageBreak/>
              <w:t>SATISFACCIÓN DEL EMPLEADO</w:t>
            </w: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A43321">
            <w:pPr>
              <w:pStyle w:val="Default"/>
              <w:jc w:val="both"/>
            </w:pPr>
            <w:r w:rsidRPr="00D05337">
              <w:t>Nivel de compromiso con el proyecto empresarial</w:t>
            </w:r>
          </w:p>
        </w:tc>
        <w:tc>
          <w:tcPr>
            <w:tcW w:w="2977" w:type="dxa"/>
            <w:vMerge w:val="restart"/>
          </w:tcPr>
          <w:p w:rsidR="007531EC" w:rsidRPr="00D05337" w:rsidRDefault="007531EC" w:rsidP="00382881">
            <w:pPr>
              <w:pStyle w:val="Default"/>
              <w:jc w:val="both"/>
            </w:pPr>
          </w:p>
          <w:p w:rsidR="00382881" w:rsidRDefault="00382881" w:rsidP="00382881">
            <w:pPr>
              <w:pStyle w:val="Default"/>
              <w:jc w:val="both"/>
            </w:pPr>
          </w:p>
          <w:p w:rsidR="00382881" w:rsidRDefault="00382881" w:rsidP="00382881">
            <w:pPr>
              <w:pStyle w:val="Default"/>
              <w:jc w:val="both"/>
            </w:pPr>
          </w:p>
          <w:p w:rsidR="007531EC" w:rsidRPr="00D05337" w:rsidRDefault="00A052B8" w:rsidP="00382881">
            <w:pPr>
              <w:pStyle w:val="Default"/>
              <w:jc w:val="both"/>
            </w:pPr>
            <w:r>
              <w:t>Mide el nivel de satisfacción del empleado en diferentes dimensiones</w:t>
            </w:r>
          </w:p>
          <w:p w:rsidR="007531EC" w:rsidRPr="00D05337" w:rsidRDefault="007531EC" w:rsidP="00382881">
            <w:pPr>
              <w:pStyle w:val="Default"/>
              <w:jc w:val="both"/>
            </w:pPr>
          </w:p>
          <w:p w:rsidR="007531EC" w:rsidRPr="00D05337" w:rsidRDefault="007531EC" w:rsidP="00382881">
            <w:pPr>
              <w:pStyle w:val="Default"/>
              <w:jc w:val="both"/>
            </w:pPr>
          </w:p>
          <w:p w:rsidR="007531EC" w:rsidRPr="00D05337" w:rsidRDefault="007531EC" w:rsidP="00382881">
            <w:pPr>
              <w:pStyle w:val="Default"/>
              <w:jc w:val="both"/>
            </w:pPr>
          </w:p>
          <w:p w:rsidR="007531EC" w:rsidRPr="00D05337" w:rsidRDefault="007531EC" w:rsidP="00382881">
            <w:pPr>
              <w:pStyle w:val="Default"/>
              <w:jc w:val="both"/>
            </w:pPr>
          </w:p>
          <w:p w:rsidR="007531EC" w:rsidRPr="00D05337" w:rsidRDefault="007531EC" w:rsidP="00382881">
            <w:pPr>
              <w:pStyle w:val="Default"/>
              <w:jc w:val="both"/>
            </w:pPr>
          </w:p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 w:val="restart"/>
          </w:tcPr>
          <w:p w:rsidR="00382881" w:rsidRDefault="007531EC" w:rsidP="00382881">
            <w:pPr>
              <w:pStyle w:val="Default"/>
              <w:jc w:val="both"/>
            </w:pPr>
            <w:r>
              <w:t xml:space="preserve"> </w:t>
            </w:r>
          </w:p>
          <w:p w:rsidR="00382881" w:rsidRDefault="00382881" w:rsidP="00382881">
            <w:pPr>
              <w:pStyle w:val="Default"/>
              <w:jc w:val="both"/>
            </w:pPr>
          </w:p>
          <w:p w:rsidR="00382881" w:rsidRDefault="00382881" w:rsidP="00382881">
            <w:pPr>
              <w:pStyle w:val="Default"/>
              <w:jc w:val="both"/>
            </w:pPr>
          </w:p>
          <w:p w:rsidR="00382881" w:rsidRDefault="00382881" w:rsidP="00382881">
            <w:pPr>
              <w:pStyle w:val="Default"/>
              <w:jc w:val="both"/>
            </w:pPr>
          </w:p>
          <w:p w:rsidR="00382881" w:rsidRDefault="00382881" w:rsidP="00382881">
            <w:pPr>
              <w:pStyle w:val="Default"/>
              <w:jc w:val="both"/>
            </w:pPr>
          </w:p>
          <w:p w:rsidR="007531EC" w:rsidRPr="00D05337" w:rsidRDefault="00A052B8" w:rsidP="00382881">
            <w:pPr>
              <w:pStyle w:val="Default"/>
              <w:jc w:val="both"/>
            </w:pPr>
            <w:r w:rsidRPr="00D05337">
              <w:t xml:space="preserve"> Índice de satisfacción del Empleado</w:t>
            </w: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743EE2">
            <w:pPr>
              <w:pStyle w:val="Default"/>
            </w:pPr>
            <w:r w:rsidRPr="00D05337">
              <w:t>Nivel de satisfacción en relación a los jefes que lo dirigen</w:t>
            </w:r>
          </w:p>
        </w:tc>
        <w:tc>
          <w:tcPr>
            <w:tcW w:w="2977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743EE2">
            <w:pPr>
              <w:pStyle w:val="Default"/>
            </w:pPr>
            <w:r w:rsidRPr="00D05337">
              <w:t>Nivel de acceso a la formación pertinente al desempeño</w:t>
            </w:r>
          </w:p>
        </w:tc>
        <w:tc>
          <w:tcPr>
            <w:tcW w:w="2977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743EE2">
            <w:pPr>
              <w:pStyle w:val="Default"/>
            </w:pPr>
            <w:r w:rsidRPr="00D05337">
              <w:t>Nivel de reconocimiento por la realización del trabajo</w:t>
            </w:r>
          </w:p>
        </w:tc>
        <w:tc>
          <w:tcPr>
            <w:tcW w:w="2977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743EE2">
            <w:pPr>
              <w:pStyle w:val="Default"/>
            </w:pPr>
            <w:r w:rsidRPr="00D05337">
              <w:t>Nivel de satisfacción general con la empresa</w:t>
            </w:r>
          </w:p>
        </w:tc>
        <w:tc>
          <w:tcPr>
            <w:tcW w:w="2977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743EE2">
            <w:pPr>
              <w:pStyle w:val="Default"/>
            </w:pPr>
            <w:r w:rsidRPr="00D05337">
              <w:t>Nivel de satisfacción con el equipo de trabajo</w:t>
            </w:r>
          </w:p>
        </w:tc>
        <w:tc>
          <w:tcPr>
            <w:tcW w:w="2977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</w:tr>
      <w:tr w:rsidR="007531EC" w:rsidTr="00743EE2">
        <w:tc>
          <w:tcPr>
            <w:tcW w:w="5211" w:type="dxa"/>
          </w:tcPr>
          <w:p w:rsidR="007531EC" w:rsidRPr="00D05337" w:rsidRDefault="007531EC" w:rsidP="00743EE2">
            <w:pPr>
              <w:pStyle w:val="Default"/>
            </w:pPr>
            <w:r w:rsidRPr="00D05337">
              <w:t>Nivel de motivación con la compensación recibida</w:t>
            </w:r>
          </w:p>
        </w:tc>
        <w:tc>
          <w:tcPr>
            <w:tcW w:w="2977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  <w:tc>
          <w:tcPr>
            <w:tcW w:w="4961" w:type="dxa"/>
            <w:vMerge/>
          </w:tcPr>
          <w:p w:rsidR="007531EC" w:rsidRPr="00D05337" w:rsidRDefault="007531EC" w:rsidP="00382881">
            <w:pPr>
              <w:pStyle w:val="Default"/>
              <w:jc w:val="both"/>
            </w:pPr>
          </w:p>
        </w:tc>
      </w:tr>
      <w:tr w:rsidR="001F2902" w:rsidTr="00743EE2">
        <w:tc>
          <w:tcPr>
            <w:tcW w:w="5211" w:type="dxa"/>
          </w:tcPr>
          <w:p w:rsidR="00382881" w:rsidRDefault="00382881" w:rsidP="001F2902">
            <w:pPr>
              <w:pStyle w:val="Default"/>
            </w:pPr>
          </w:p>
          <w:p w:rsidR="00382881" w:rsidRDefault="00382881" w:rsidP="001F2902">
            <w:pPr>
              <w:pStyle w:val="Default"/>
            </w:pPr>
          </w:p>
          <w:p w:rsidR="001F2902" w:rsidRPr="00D05337" w:rsidRDefault="001F2902" w:rsidP="001F2902">
            <w:pPr>
              <w:pStyle w:val="Default"/>
            </w:pPr>
            <w:r>
              <w:t xml:space="preserve">Participación de empleados en planes de bienestar </w:t>
            </w:r>
          </w:p>
        </w:tc>
        <w:tc>
          <w:tcPr>
            <w:tcW w:w="2977" w:type="dxa"/>
          </w:tcPr>
          <w:p w:rsidR="001F2902" w:rsidRPr="00D05337" w:rsidRDefault="001F2902" w:rsidP="00382881">
            <w:pPr>
              <w:pStyle w:val="Default"/>
              <w:jc w:val="both"/>
            </w:pPr>
            <w:r>
              <w:t>Mide el número de empleados que participan en programas de bienestar   (campañas de salud, programas de recreación y deporte)</w:t>
            </w:r>
          </w:p>
        </w:tc>
        <w:tc>
          <w:tcPr>
            <w:tcW w:w="4961" w:type="dxa"/>
          </w:tcPr>
          <w:p w:rsidR="005B4146" w:rsidRDefault="005B4146" w:rsidP="00382881">
            <w:pPr>
              <w:pStyle w:val="Default"/>
              <w:jc w:val="both"/>
            </w:pPr>
          </w:p>
          <w:p w:rsidR="005B4146" w:rsidRDefault="005B4146" w:rsidP="00382881">
            <w:pPr>
              <w:pStyle w:val="Default"/>
              <w:jc w:val="both"/>
            </w:pPr>
          </w:p>
          <w:p w:rsidR="001F2902" w:rsidRPr="00D05337" w:rsidRDefault="001F2902" w:rsidP="00382881">
            <w:pPr>
              <w:pStyle w:val="Default"/>
              <w:jc w:val="both"/>
            </w:pPr>
            <w:r>
              <w:t>Número de empleados participantes en programas de bienestar/Total empleados</w:t>
            </w:r>
          </w:p>
        </w:tc>
      </w:tr>
      <w:tr w:rsidR="001F2902" w:rsidTr="00743EE2">
        <w:tc>
          <w:tcPr>
            <w:tcW w:w="5211" w:type="dxa"/>
          </w:tcPr>
          <w:p w:rsidR="00C86AE1" w:rsidRDefault="00C86AE1" w:rsidP="001F2902">
            <w:pPr>
              <w:pStyle w:val="Default"/>
            </w:pPr>
          </w:p>
          <w:p w:rsidR="001F2902" w:rsidRPr="00D05337" w:rsidRDefault="001F2902" w:rsidP="001F2902">
            <w:pPr>
              <w:pStyle w:val="Default"/>
            </w:pPr>
            <w:r>
              <w:t>Part</w:t>
            </w:r>
            <w:r w:rsidR="00C86AE1">
              <w:t>icipación de empleados en programas</w:t>
            </w:r>
            <w:r>
              <w:t xml:space="preserve"> de beneficios</w:t>
            </w:r>
          </w:p>
        </w:tc>
        <w:tc>
          <w:tcPr>
            <w:tcW w:w="2977" w:type="dxa"/>
          </w:tcPr>
          <w:p w:rsidR="001F2902" w:rsidRPr="00D05337" w:rsidRDefault="001F2902" w:rsidP="00382881">
            <w:pPr>
              <w:pStyle w:val="Default"/>
              <w:jc w:val="both"/>
            </w:pPr>
            <w:r>
              <w:t xml:space="preserve">Mide el número de empleados que participan en programas de beneficio  (préstamos, apoyos estudio, servicio de comedor, servicio de transporte, premios y gratificaciones) </w:t>
            </w:r>
          </w:p>
        </w:tc>
        <w:tc>
          <w:tcPr>
            <w:tcW w:w="4961" w:type="dxa"/>
          </w:tcPr>
          <w:p w:rsidR="00F75842" w:rsidRDefault="00F75842" w:rsidP="00382881">
            <w:pPr>
              <w:pStyle w:val="Default"/>
              <w:jc w:val="both"/>
            </w:pPr>
          </w:p>
          <w:p w:rsidR="001F2902" w:rsidRPr="00D05337" w:rsidRDefault="001F2902" w:rsidP="00382881">
            <w:pPr>
              <w:pStyle w:val="Default"/>
              <w:jc w:val="both"/>
            </w:pPr>
            <w:r>
              <w:t>Número de empleados participantes en programas de beneficio/Total empleados</w:t>
            </w:r>
          </w:p>
        </w:tc>
      </w:tr>
      <w:tr w:rsidR="001F2902" w:rsidTr="003402E7">
        <w:tc>
          <w:tcPr>
            <w:tcW w:w="13149" w:type="dxa"/>
            <w:gridSpan w:val="3"/>
          </w:tcPr>
          <w:p w:rsidR="001F2902" w:rsidRPr="00382881" w:rsidRDefault="001F2902" w:rsidP="0062183C">
            <w:pPr>
              <w:rPr>
                <w:sz w:val="24"/>
                <w:szCs w:val="24"/>
              </w:rPr>
            </w:pPr>
            <w:r w:rsidRPr="0062183C">
              <w:rPr>
                <w:b/>
                <w:sz w:val="32"/>
                <w:szCs w:val="24"/>
              </w:rPr>
              <w:lastRenderedPageBreak/>
              <w:t>EXCELENCIA EN EL DESEMPEÑO</w:t>
            </w:r>
          </w:p>
        </w:tc>
      </w:tr>
      <w:tr w:rsidR="00953198" w:rsidTr="00743EE2">
        <w:tc>
          <w:tcPr>
            <w:tcW w:w="5211" w:type="dxa"/>
          </w:tcPr>
          <w:p w:rsidR="00953198" w:rsidRDefault="00953198" w:rsidP="00953198">
            <w:pPr>
              <w:pStyle w:val="Default"/>
            </w:pPr>
          </w:p>
          <w:p w:rsidR="00953198" w:rsidRPr="00D05337" w:rsidRDefault="00953198" w:rsidP="00953198">
            <w:pPr>
              <w:pStyle w:val="Default"/>
            </w:pPr>
            <w:r>
              <w:t>Nivel De Desempeño sobresaliente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Mide el desempeño sobresaliente de los trabajadores</w:t>
            </w: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Número de empleados con nivel de desempeño sobresaliente / número de personas evaluadas.</w:t>
            </w:r>
          </w:p>
        </w:tc>
      </w:tr>
      <w:tr w:rsidR="00953198" w:rsidTr="00A76E04">
        <w:trPr>
          <w:trHeight w:val="419"/>
        </w:trPr>
        <w:tc>
          <w:tcPr>
            <w:tcW w:w="5211" w:type="dxa"/>
          </w:tcPr>
          <w:p w:rsidR="00953198" w:rsidRDefault="00953198" w:rsidP="00953198">
            <w:pPr>
              <w:pStyle w:val="Default"/>
            </w:pPr>
          </w:p>
          <w:p w:rsidR="00953198" w:rsidRPr="00B31DEC" w:rsidRDefault="00953198" w:rsidP="00953198">
            <w:pPr>
              <w:pStyle w:val="Default"/>
            </w:pPr>
            <w:r w:rsidRPr="00B31DEC">
              <w:t>Nivel de Desempeño satisfactorio</w:t>
            </w:r>
          </w:p>
        </w:tc>
        <w:tc>
          <w:tcPr>
            <w:tcW w:w="2977" w:type="dxa"/>
          </w:tcPr>
          <w:p w:rsidR="00953198" w:rsidRDefault="00953198" w:rsidP="00953198">
            <w:pPr>
              <w:pStyle w:val="Default"/>
              <w:jc w:val="both"/>
            </w:pPr>
            <w:r w:rsidRPr="005F3B87">
              <w:t>Mide el desempeño s</w:t>
            </w:r>
            <w:r>
              <w:t>atisfactorio</w:t>
            </w:r>
            <w:r w:rsidRPr="005F3B87">
              <w:t xml:space="preserve"> de los trabajadores</w:t>
            </w: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Número de empleados con nivel de desempeño satisfactorio / número de personas evaluadas.</w:t>
            </w:r>
          </w:p>
        </w:tc>
      </w:tr>
      <w:tr w:rsidR="00953198" w:rsidTr="00743EE2">
        <w:tc>
          <w:tcPr>
            <w:tcW w:w="5211" w:type="dxa"/>
          </w:tcPr>
          <w:p w:rsidR="00953198" w:rsidRDefault="00953198" w:rsidP="00953198">
            <w:pPr>
              <w:pStyle w:val="Default"/>
            </w:pPr>
          </w:p>
          <w:p w:rsidR="00953198" w:rsidRPr="00B31DEC" w:rsidRDefault="00953198" w:rsidP="00953198">
            <w:pPr>
              <w:pStyle w:val="Default"/>
            </w:pPr>
            <w:r w:rsidRPr="00B31DEC">
              <w:t>Nivel de Desempeño Insuficiente</w:t>
            </w:r>
          </w:p>
        </w:tc>
        <w:tc>
          <w:tcPr>
            <w:tcW w:w="2977" w:type="dxa"/>
          </w:tcPr>
          <w:p w:rsidR="00953198" w:rsidRDefault="00953198" w:rsidP="00953198">
            <w:pPr>
              <w:pStyle w:val="Default"/>
              <w:jc w:val="both"/>
            </w:pPr>
            <w:r w:rsidRPr="005F3B87">
              <w:t xml:space="preserve">Mide el desempeño </w:t>
            </w:r>
            <w:r>
              <w:t>insuficiente</w:t>
            </w:r>
            <w:r w:rsidRPr="005F3B87">
              <w:t xml:space="preserve"> de los trabajadores</w:t>
            </w: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Número de empleados con nivel de desempeño insuficiente / número de personas evaluadas.</w:t>
            </w:r>
          </w:p>
        </w:tc>
      </w:tr>
      <w:tr w:rsidR="00953198" w:rsidTr="00F30744">
        <w:tc>
          <w:tcPr>
            <w:tcW w:w="13149" w:type="dxa"/>
            <w:gridSpan w:val="3"/>
          </w:tcPr>
          <w:p w:rsidR="00953198" w:rsidRPr="00382881" w:rsidRDefault="00953198" w:rsidP="0062183C">
            <w:pPr>
              <w:rPr>
                <w:sz w:val="24"/>
                <w:szCs w:val="24"/>
              </w:rPr>
            </w:pPr>
            <w:r w:rsidRPr="0062183C">
              <w:rPr>
                <w:b/>
                <w:sz w:val="32"/>
                <w:szCs w:val="24"/>
              </w:rPr>
              <w:t>MEJORA DE LA PRODUCTIVIDAD</w:t>
            </w:r>
          </w:p>
        </w:tc>
      </w:tr>
      <w:tr w:rsidR="00953198" w:rsidTr="00743EE2">
        <w:tc>
          <w:tcPr>
            <w:tcW w:w="5211" w:type="dxa"/>
          </w:tcPr>
          <w:p w:rsidR="00953198" w:rsidRDefault="00953198" w:rsidP="00953198">
            <w:pPr>
              <w:pStyle w:val="Default"/>
            </w:pPr>
          </w:p>
          <w:p w:rsidR="00953198" w:rsidRDefault="00953198" w:rsidP="00953198">
            <w:pPr>
              <w:pStyle w:val="Default"/>
            </w:pPr>
          </w:p>
          <w:p w:rsidR="00953198" w:rsidRPr="003A5AFE" w:rsidRDefault="00953198" w:rsidP="00953198">
            <w:pPr>
              <w:pStyle w:val="Default"/>
              <w:rPr>
                <w:highlight w:val="yellow"/>
              </w:rPr>
            </w:pPr>
            <w:r w:rsidRPr="00B31DEC">
              <w:t>Nivel De Productividad por empleado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Resultado producido por los empleados con el número de empleados utilizados para producir este resultado</w:t>
            </w:r>
          </w:p>
        </w:tc>
        <w:tc>
          <w:tcPr>
            <w:tcW w:w="4961" w:type="dxa"/>
          </w:tcPr>
          <w:p w:rsidR="00953198" w:rsidRDefault="00953198" w:rsidP="00953198">
            <w:pPr>
              <w:pStyle w:val="Default"/>
              <w:jc w:val="both"/>
            </w:pPr>
          </w:p>
          <w:p w:rsidR="00953198" w:rsidRDefault="00953198" w:rsidP="00953198">
            <w:pPr>
              <w:pStyle w:val="Default"/>
              <w:jc w:val="both"/>
            </w:pPr>
          </w:p>
          <w:p w:rsidR="00953198" w:rsidRPr="00D05337" w:rsidRDefault="00953198" w:rsidP="00953198">
            <w:pPr>
              <w:pStyle w:val="Default"/>
              <w:jc w:val="both"/>
            </w:pPr>
            <w:r>
              <w:t>Ingresos Totales/número de empleados</w:t>
            </w:r>
          </w:p>
        </w:tc>
      </w:tr>
      <w:tr w:rsidR="00953198" w:rsidTr="00743EE2">
        <w:tc>
          <w:tcPr>
            <w:tcW w:w="5211" w:type="dxa"/>
          </w:tcPr>
          <w:p w:rsidR="00953198" w:rsidRPr="004B4C90" w:rsidRDefault="00953198" w:rsidP="00953198">
            <w:pPr>
              <w:pStyle w:val="Default"/>
              <w:rPr>
                <w:b/>
              </w:rPr>
            </w:pPr>
            <w:r w:rsidRPr="0062183C">
              <w:rPr>
                <w:rFonts w:asciiTheme="minorHAnsi" w:hAnsiTheme="minorHAnsi" w:cstheme="minorBidi"/>
                <w:b/>
                <w:color w:val="auto"/>
                <w:sz w:val="32"/>
              </w:rPr>
              <w:t>FIDELIZACIÓN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</w:p>
        </w:tc>
      </w:tr>
      <w:tr w:rsidR="00953198" w:rsidTr="00743EE2">
        <w:tc>
          <w:tcPr>
            <w:tcW w:w="5211" w:type="dxa"/>
          </w:tcPr>
          <w:p w:rsidR="00953198" w:rsidRPr="00D05337" w:rsidRDefault="00953198" w:rsidP="00953198">
            <w:pPr>
              <w:pStyle w:val="Default"/>
            </w:pPr>
            <w:r w:rsidRPr="00B31DEC">
              <w:t>Antigüedad de los empleados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Mide la antigüedad media de los empleados</w:t>
            </w: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Numero total de años de servicio /Número de empleados</w:t>
            </w:r>
          </w:p>
        </w:tc>
      </w:tr>
      <w:tr w:rsidR="00953198" w:rsidTr="00743EE2">
        <w:tc>
          <w:tcPr>
            <w:tcW w:w="5211" w:type="dxa"/>
          </w:tcPr>
          <w:p w:rsidR="00953198" w:rsidRDefault="00953198" w:rsidP="00953198">
            <w:pPr>
              <w:pStyle w:val="Default"/>
            </w:pPr>
          </w:p>
          <w:p w:rsidR="00953198" w:rsidRPr="00D05337" w:rsidRDefault="00953198" w:rsidP="00953198">
            <w:pPr>
              <w:pStyle w:val="Default"/>
            </w:pPr>
            <w:r>
              <w:t>Ausentismo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Cantidad de horas en las cuales las personas se ausentan por razones ajenas al trabajo</w:t>
            </w: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Horas-hombre de ausencia/total horas hombre</w:t>
            </w:r>
          </w:p>
        </w:tc>
      </w:tr>
      <w:tr w:rsidR="00953198" w:rsidTr="00743EE2">
        <w:tc>
          <w:tcPr>
            <w:tcW w:w="5211" w:type="dxa"/>
          </w:tcPr>
          <w:p w:rsidR="0062183C" w:rsidRDefault="0062183C" w:rsidP="00953198">
            <w:pPr>
              <w:pStyle w:val="Default"/>
            </w:pPr>
          </w:p>
          <w:p w:rsidR="0062183C" w:rsidRDefault="0062183C" w:rsidP="00953198">
            <w:pPr>
              <w:pStyle w:val="Default"/>
            </w:pPr>
          </w:p>
          <w:p w:rsidR="00953198" w:rsidRPr="00D05337" w:rsidRDefault="00953198" w:rsidP="00953198">
            <w:pPr>
              <w:pStyle w:val="Default"/>
            </w:pPr>
            <w:r>
              <w:t>Horas extras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 xml:space="preserve">Se cuantifican por nivel y por área las horas de trabajo adicionales a las de una jornada normal de </w:t>
            </w:r>
            <w:r>
              <w:lastRenderedPageBreak/>
              <w:t>trabajo</w:t>
            </w:r>
          </w:p>
        </w:tc>
        <w:tc>
          <w:tcPr>
            <w:tcW w:w="4961" w:type="dxa"/>
          </w:tcPr>
          <w:p w:rsidR="0062183C" w:rsidRDefault="0062183C" w:rsidP="00953198">
            <w:pPr>
              <w:pStyle w:val="Default"/>
              <w:jc w:val="both"/>
            </w:pPr>
          </w:p>
          <w:p w:rsidR="00953198" w:rsidRPr="00D05337" w:rsidRDefault="00953198" w:rsidP="00953198">
            <w:pPr>
              <w:pStyle w:val="Default"/>
              <w:jc w:val="both"/>
            </w:pPr>
            <w:r>
              <w:t>Total hora extra trabajada</w:t>
            </w:r>
            <w:r w:rsidR="0062183C">
              <w:t xml:space="preserve"> </w:t>
            </w:r>
            <w:r>
              <w:t>/</w:t>
            </w:r>
            <w:r w:rsidR="0062183C">
              <w:t xml:space="preserve"> </w:t>
            </w:r>
            <w:r>
              <w:t>total de horas normales de trabajo x 100</w:t>
            </w:r>
          </w:p>
        </w:tc>
      </w:tr>
      <w:tr w:rsidR="00953198" w:rsidTr="00743EE2">
        <w:tc>
          <w:tcPr>
            <w:tcW w:w="5211" w:type="dxa"/>
          </w:tcPr>
          <w:p w:rsidR="0062183C" w:rsidRDefault="0062183C" w:rsidP="00953198">
            <w:pPr>
              <w:pStyle w:val="Default"/>
            </w:pPr>
          </w:p>
          <w:p w:rsidR="00953198" w:rsidRPr="00D05337" w:rsidRDefault="0062183C" w:rsidP="00953198">
            <w:pPr>
              <w:pStyle w:val="Default"/>
            </w:pPr>
            <w:r>
              <w:t>Personas certificadas por</w:t>
            </w:r>
            <w:r w:rsidR="00953198">
              <w:t xml:space="preserve"> competencias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Mide el número de personas certificadas por área</w:t>
            </w:r>
          </w:p>
        </w:tc>
        <w:tc>
          <w:tcPr>
            <w:tcW w:w="4961" w:type="dxa"/>
          </w:tcPr>
          <w:p w:rsidR="00953198" w:rsidRPr="00D05337" w:rsidRDefault="00953198" w:rsidP="00953198">
            <w:pPr>
              <w:pStyle w:val="Default"/>
              <w:jc w:val="both"/>
            </w:pPr>
            <w:r>
              <w:t>No. De Pers</w:t>
            </w:r>
            <w:r w:rsidR="00BB4407">
              <w:t>onas certificadas por área / No. d</w:t>
            </w:r>
            <w:r>
              <w:t>e personas por área</w:t>
            </w:r>
          </w:p>
        </w:tc>
      </w:tr>
      <w:tr w:rsidR="00953198" w:rsidTr="00743EE2">
        <w:tc>
          <w:tcPr>
            <w:tcW w:w="5211" w:type="dxa"/>
          </w:tcPr>
          <w:p w:rsidR="00BB4407" w:rsidRDefault="00BB4407" w:rsidP="00953198">
            <w:pPr>
              <w:pStyle w:val="Default"/>
            </w:pPr>
          </w:p>
          <w:p w:rsidR="00BB4407" w:rsidRDefault="00BB4407" w:rsidP="00953198">
            <w:pPr>
              <w:pStyle w:val="Default"/>
            </w:pPr>
          </w:p>
          <w:p w:rsidR="00BB4407" w:rsidRDefault="00BB4407" w:rsidP="00953198">
            <w:pPr>
              <w:pStyle w:val="Default"/>
            </w:pPr>
          </w:p>
          <w:p w:rsidR="00BB4407" w:rsidRDefault="00BB4407" w:rsidP="00953198">
            <w:pPr>
              <w:pStyle w:val="Default"/>
            </w:pPr>
          </w:p>
          <w:p w:rsidR="00BB4407" w:rsidRDefault="00BB4407" w:rsidP="00953198">
            <w:pPr>
              <w:pStyle w:val="Default"/>
            </w:pPr>
          </w:p>
          <w:p w:rsidR="00953198" w:rsidRPr="00D05337" w:rsidRDefault="00953198" w:rsidP="00953198">
            <w:pPr>
              <w:pStyle w:val="Default"/>
            </w:pPr>
            <w:r>
              <w:t xml:space="preserve">Rotación interna </w:t>
            </w:r>
          </w:p>
        </w:tc>
        <w:tc>
          <w:tcPr>
            <w:tcW w:w="2977" w:type="dxa"/>
          </w:tcPr>
          <w:p w:rsidR="00953198" w:rsidRDefault="00953198" w:rsidP="00953198">
            <w:pPr>
              <w:pStyle w:val="Default"/>
              <w:jc w:val="both"/>
            </w:pPr>
            <w:r>
              <w:t>Cantidad de cambios de cargos que realizan los empleados por periodos de tiempo.</w:t>
            </w:r>
          </w:p>
          <w:p w:rsidR="00953198" w:rsidRDefault="00953198" w:rsidP="00953198">
            <w:pPr>
              <w:pStyle w:val="Default"/>
              <w:jc w:val="both"/>
            </w:pPr>
          </w:p>
          <w:p w:rsidR="00953198" w:rsidRPr="00D05337" w:rsidRDefault="00953198" w:rsidP="00953198">
            <w:pPr>
              <w:pStyle w:val="Default"/>
              <w:jc w:val="both"/>
            </w:pPr>
            <w:r>
              <w:t>Se refiere al número de trabajadores que tuvieron un ascenso o promoción en el periodo</w:t>
            </w:r>
            <w:r w:rsidR="00BB4407">
              <w:t>,</w:t>
            </w:r>
            <w:r>
              <w:t xml:space="preserve"> mostrando la decisión de la empresa de suplir las vacantes con personal propio. </w:t>
            </w:r>
          </w:p>
        </w:tc>
        <w:tc>
          <w:tcPr>
            <w:tcW w:w="4961" w:type="dxa"/>
          </w:tcPr>
          <w:p w:rsidR="00BB4407" w:rsidRDefault="00BB4407" w:rsidP="00953198">
            <w:pPr>
              <w:pStyle w:val="Default"/>
              <w:jc w:val="both"/>
            </w:pPr>
          </w:p>
          <w:p w:rsidR="00BB4407" w:rsidRDefault="00BB4407" w:rsidP="00953198">
            <w:pPr>
              <w:pStyle w:val="Default"/>
              <w:jc w:val="both"/>
            </w:pPr>
          </w:p>
          <w:p w:rsidR="00BB4407" w:rsidRDefault="00BB4407" w:rsidP="00953198">
            <w:pPr>
              <w:pStyle w:val="Default"/>
              <w:jc w:val="both"/>
            </w:pPr>
          </w:p>
          <w:p w:rsidR="00BB4407" w:rsidRDefault="00BB4407" w:rsidP="00953198">
            <w:pPr>
              <w:pStyle w:val="Default"/>
              <w:jc w:val="both"/>
            </w:pPr>
          </w:p>
          <w:p w:rsidR="00BB4407" w:rsidRDefault="00BB4407" w:rsidP="00953198">
            <w:pPr>
              <w:pStyle w:val="Default"/>
              <w:jc w:val="both"/>
            </w:pPr>
          </w:p>
          <w:p w:rsidR="00953198" w:rsidRPr="00D05337" w:rsidRDefault="00953198" w:rsidP="00953198">
            <w:pPr>
              <w:pStyle w:val="Default"/>
              <w:jc w:val="both"/>
            </w:pPr>
            <w:r>
              <w:t>Número de traslados</w:t>
            </w:r>
            <w:r w:rsidR="00BB4407">
              <w:t xml:space="preserve"> </w:t>
            </w:r>
            <w:r>
              <w:t>/</w:t>
            </w:r>
            <w:r w:rsidR="00BB4407">
              <w:t xml:space="preserve"> </w:t>
            </w:r>
            <w:r>
              <w:t>total de cargos x 100 (calculado en un rango de tiempo)</w:t>
            </w:r>
          </w:p>
        </w:tc>
      </w:tr>
      <w:tr w:rsidR="00953198" w:rsidTr="00743EE2">
        <w:tc>
          <w:tcPr>
            <w:tcW w:w="5211" w:type="dxa"/>
          </w:tcPr>
          <w:p w:rsidR="00953198" w:rsidRPr="00CC5AFB" w:rsidRDefault="00953198" w:rsidP="00953198">
            <w:pPr>
              <w:pStyle w:val="Default"/>
              <w:jc w:val="both"/>
              <w:rPr>
                <w:b/>
              </w:rPr>
            </w:pPr>
            <w:r w:rsidRPr="00CC5AFB">
              <w:rPr>
                <w:b/>
              </w:rPr>
              <w:t>OTROS FACTORES SUSCEPTIBLES DE MEDICIÓN:</w:t>
            </w:r>
          </w:p>
          <w:p w:rsidR="00953198" w:rsidRDefault="00953198" w:rsidP="00953198">
            <w:pPr>
              <w:pStyle w:val="Default"/>
            </w:pPr>
            <w:r>
              <w:t>Comportamiento de las Ventas</w:t>
            </w:r>
          </w:p>
          <w:p w:rsidR="00953198" w:rsidRDefault="00953198" w:rsidP="00953198">
            <w:pPr>
              <w:pStyle w:val="Default"/>
            </w:pPr>
            <w:r>
              <w:t>Niveles de desperdicios</w:t>
            </w:r>
          </w:p>
          <w:p w:rsidR="00953198" w:rsidRDefault="00953198" w:rsidP="00953198">
            <w:pPr>
              <w:pStyle w:val="Default"/>
            </w:pPr>
            <w:r>
              <w:t>Número de quejas y reclamos</w:t>
            </w:r>
          </w:p>
          <w:p w:rsidR="00953198" w:rsidRDefault="00953198" w:rsidP="00953198">
            <w:pPr>
              <w:pStyle w:val="Default"/>
            </w:pPr>
            <w:r>
              <w:t>Relación con los clientes</w:t>
            </w:r>
          </w:p>
          <w:p w:rsidR="00953198" w:rsidRDefault="00953198" w:rsidP="00953198">
            <w:pPr>
              <w:pStyle w:val="Default"/>
            </w:pPr>
            <w:r>
              <w:t>Tiempos de entrega a clientes</w:t>
            </w:r>
          </w:p>
          <w:p w:rsidR="00953198" w:rsidRDefault="00953198" w:rsidP="00953198">
            <w:pPr>
              <w:pStyle w:val="Default"/>
            </w:pPr>
            <w:r>
              <w:t>Relación costo beneficio</w:t>
            </w:r>
          </w:p>
          <w:p w:rsidR="00953198" w:rsidRPr="00D05337" w:rsidRDefault="00953198" w:rsidP="00953198">
            <w:pPr>
              <w:pStyle w:val="Default"/>
            </w:pPr>
            <w:r>
              <w:t>Tiempos de mantenimiento</w:t>
            </w:r>
          </w:p>
        </w:tc>
        <w:tc>
          <w:tcPr>
            <w:tcW w:w="2977" w:type="dxa"/>
          </w:tcPr>
          <w:p w:rsidR="00953198" w:rsidRPr="00D05337" w:rsidRDefault="00953198" w:rsidP="0095319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953198" w:rsidRPr="00D05337" w:rsidRDefault="00953198" w:rsidP="00953198">
            <w:pPr>
              <w:rPr>
                <w:sz w:val="24"/>
                <w:szCs w:val="24"/>
              </w:rPr>
            </w:pPr>
          </w:p>
        </w:tc>
      </w:tr>
    </w:tbl>
    <w:p w:rsidR="00C117D8" w:rsidRDefault="00C117D8" w:rsidP="00A318A3"/>
    <w:sectPr w:rsidR="00C117D8" w:rsidSect="00262D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2B7" w:rsidRDefault="000F62B7" w:rsidP="00D05337">
      <w:pPr>
        <w:spacing w:after="0" w:line="240" w:lineRule="auto"/>
      </w:pPr>
      <w:r>
        <w:separator/>
      </w:r>
    </w:p>
  </w:endnote>
  <w:endnote w:type="continuationSeparator" w:id="0">
    <w:p w:rsidR="000F62B7" w:rsidRDefault="000F62B7" w:rsidP="00D0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DA" w:rsidRDefault="004341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DA" w:rsidRDefault="004341D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DA" w:rsidRDefault="004341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2B7" w:rsidRDefault="000F62B7" w:rsidP="00D05337">
      <w:pPr>
        <w:spacing w:after="0" w:line="240" w:lineRule="auto"/>
      </w:pPr>
      <w:r>
        <w:separator/>
      </w:r>
    </w:p>
  </w:footnote>
  <w:footnote w:type="continuationSeparator" w:id="0">
    <w:p w:rsidR="000F62B7" w:rsidRDefault="000F62B7" w:rsidP="00D0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DA" w:rsidRDefault="004341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622"/>
      <w:gridCol w:w="9300"/>
      <w:gridCol w:w="2300"/>
    </w:tblGrid>
    <w:tr w:rsidR="00AD0BDE" w:rsidTr="00FC7834">
      <w:trPr>
        <w:trHeight w:val="907"/>
      </w:trPr>
      <w:tc>
        <w:tcPr>
          <w:tcW w:w="1111" w:type="dxa"/>
          <w:tcBorders>
            <w:bottom w:val="double" w:sz="4" w:space="0" w:color="auto"/>
          </w:tcBorders>
          <w:vAlign w:val="center"/>
        </w:tcPr>
        <w:p w:rsidR="00AD0BDE" w:rsidRPr="009E1261" w:rsidRDefault="000F62B7" w:rsidP="00FC7834">
          <w:pPr>
            <w:pStyle w:val="Encabezado"/>
          </w:pPr>
          <w:sdt>
            <w:sdtPr>
              <w:id w:val="1830013572"/>
              <w:docPartObj>
                <w:docPartGallery w:val="Watermarks"/>
                <w:docPartUnique/>
              </w:docPartObj>
            </w:sdtPr>
            <w:sdtEndPr/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7627811" o:spid="_x0000_s2049" type="#_x0000_t136" style="position:absolute;margin-left:0;margin-top:0;width:519.15pt;height:103.8pt;rotation:315;z-index:-251658240;mso-position-horizontal:center;mso-position-horizontal-relative:margin;mso-position-vertical:center;mso-position-vertical-relative:margin" o:allowincell="f" fillcolor="silver" stroked="f">
                    <v:textpath style="font-family:&quot;calibri&quot;;font-size:1pt" string="COPIA CONTROLADA"/>
                    <w10:wrap anchorx="margin" anchory="margin"/>
                  </v:shape>
                </w:pict>
              </w:r>
            </w:sdtContent>
          </w:sdt>
          <w:r w:rsidR="00AD0BDE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80645</wp:posOffset>
                </wp:positionV>
                <wp:extent cx="390525" cy="38100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tcBorders>
            <w:bottom w:val="double" w:sz="4" w:space="0" w:color="auto"/>
          </w:tcBorders>
          <w:vAlign w:val="center"/>
        </w:tcPr>
        <w:p w:rsidR="00AD0BDE" w:rsidRPr="009E1261" w:rsidRDefault="00AD0BDE" w:rsidP="00AD0BDE">
          <w:pPr>
            <w:pStyle w:val="Encabezado"/>
            <w:jc w:val="center"/>
          </w:pPr>
          <w:r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FORMATO 15 – TABLA DE INDICADORES</w:t>
          </w:r>
        </w:p>
      </w:tc>
      <w:tc>
        <w:tcPr>
          <w:tcW w:w="1575" w:type="dxa"/>
          <w:tcBorders>
            <w:bottom w:val="double" w:sz="4" w:space="0" w:color="auto"/>
          </w:tcBorders>
          <w:vAlign w:val="center"/>
        </w:tcPr>
        <w:p w:rsidR="00AD0BDE" w:rsidRPr="009E1261" w:rsidRDefault="00AD0BDE" w:rsidP="00FC7834">
          <w:pPr>
            <w:pStyle w:val="Encabezado"/>
            <w:jc w:val="center"/>
          </w:pPr>
        </w:p>
      </w:tc>
    </w:tr>
  </w:tbl>
  <w:p w:rsidR="00D05337" w:rsidRPr="00743EE2" w:rsidRDefault="00D05337">
    <w:pPr>
      <w:pStyle w:val="Encabezado"/>
    </w:pPr>
  </w:p>
  <w:p w:rsidR="00D05337" w:rsidRPr="00743EE2" w:rsidRDefault="00D05337">
    <w:pPr>
      <w:pStyle w:val="Encabezado"/>
    </w:pPr>
  </w:p>
  <w:p w:rsidR="00D05337" w:rsidRDefault="00D0533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1DA" w:rsidRDefault="004341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2A"/>
    <w:rsid w:val="00000512"/>
    <w:rsid w:val="00031A2C"/>
    <w:rsid w:val="00045E52"/>
    <w:rsid w:val="0006556F"/>
    <w:rsid w:val="0009349C"/>
    <w:rsid w:val="000D04E7"/>
    <w:rsid w:val="000F62B7"/>
    <w:rsid w:val="00123BA2"/>
    <w:rsid w:val="001F2902"/>
    <w:rsid w:val="00221C06"/>
    <w:rsid w:val="00252FDF"/>
    <w:rsid w:val="00262D2A"/>
    <w:rsid w:val="00273770"/>
    <w:rsid w:val="002D0AC0"/>
    <w:rsid w:val="00332E2F"/>
    <w:rsid w:val="003345CB"/>
    <w:rsid w:val="00372350"/>
    <w:rsid w:val="00382881"/>
    <w:rsid w:val="003A407C"/>
    <w:rsid w:val="003A5AFE"/>
    <w:rsid w:val="003B3382"/>
    <w:rsid w:val="003B782D"/>
    <w:rsid w:val="003F429C"/>
    <w:rsid w:val="0043171F"/>
    <w:rsid w:val="004341DA"/>
    <w:rsid w:val="00461BA9"/>
    <w:rsid w:val="004B4C90"/>
    <w:rsid w:val="004B666F"/>
    <w:rsid w:val="004C21AE"/>
    <w:rsid w:val="004E0B05"/>
    <w:rsid w:val="00502495"/>
    <w:rsid w:val="00535ECA"/>
    <w:rsid w:val="00561AC8"/>
    <w:rsid w:val="005645AB"/>
    <w:rsid w:val="00572069"/>
    <w:rsid w:val="005B4146"/>
    <w:rsid w:val="005D469D"/>
    <w:rsid w:val="005E3B50"/>
    <w:rsid w:val="0062183C"/>
    <w:rsid w:val="006B395F"/>
    <w:rsid w:val="00703959"/>
    <w:rsid w:val="00736078"/>
    <w:rsid w:val="00743EE2"/>
    <w:rsid w:val="007531EC"/>
    <w:rsid w:val="007721B3"/>
    <w:rsid w:val="00774CBC"/>
    <w:rsid w:val="007C71B3"/>
    <w:rsid w:val="007E055C"/>
    <w:rsid w:val="007F6F49"/>
    <w:rsid w:val="008278AF"/>
    <w:rsid w:val="00853B37"/>
    <w:rsid w:val="00854D94"/>
    <w:rsid w:val="00863323"/>
    <w:rsid w:val="00864E46"/>
    <w:rsid w:val="00866E84"/>
    <w:rsid w:val="00953198"/>
    <w:rsid w:val="00991659"/>
    <w:rsid w:val="009A495D"/>
    <w:rsid w:val="009E2181"/>
    <w:rsid w:val="00A0366F"/>
    <w:rsid w:val="00A052B8"/>
    <w:rsid w:val="00A302B5"/>
    <w:rsid w:val="00A318A3"/>
    <w:rsid w:val="00A43321"/>
    <w:rsid w:val="00A46B35"/>
    <w:rsid w:val="00A5269F"/>
    <w:rsid w:val="00A76E04"/>
    <w:rsid w:val="00AA0481"/>
    <w:rsid w:val="00AB114C"/>
    <w:rsid w:val="00AB3B97"/>
    <w:rsid w:val="00AD0714"/>
    <w:rsid w:val="00AD0BDE"/>
    <w:rsid w:val="00B31DEC"/>
    <w:rsid w:val="00B50885"/>
    <w:rsid w:val="00B542A9"/>
    <w:rsid w:val="00B66FDF"/>
    <w:rsid w:val="00B87943"/>
    <w:rsid w:val="00BB4407"/>
    <w:rsid w:val="00C05EF9"/>
    <w:rsid w:val="00C117D8"/>
    <w:rsid w:val="00C86AE1"/>
    <w:rsid w:val="00CB3AE0"/>
    <w:rsid w:val="00CC5AFB"/>
    <w:rsid w:val="00D05337"/>
    <w:rsid w:val="00D36318"/>
    <w:rsid w:val="00D54F6A"/>
    <w:rsid w:val="00D72762"/>
    <w:rsid w:val="00D97D02"/>
    <w:rsid w:val="00DF21AE"/>
    <w:rsid w:val="00E80C53"/>
    <w:rsid w:val="00E87656"/>
    <w:rsid w:val="00EA3A78"/>
    <w:rsid w:val="00EB7ECE"/>
    <w:rsid w:val="00EE642B"/>
    <w:rsid w:val="00F273E0"/>
    <w:rsid w:val="00F61DB9"/>
    <w:rsid w:val="00F75842"/>
    <w:rsid w:val="00F94B67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2D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0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337"/>
  </w:style>
  <w:style w:type="paragraph" w:styleId="Piedepgina">
    <w:name w:val="footer"/>
    <w:basedOn w:val="Normal"/>
    <w:link w:val="PiedepginaCar"/>
    <w:uiPriority w:val="99"/>
    <w:unhideWhenUsed/>
    <w:rsid w:val="00D0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2D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0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337"/>
  </w:style>
  <w:style w:type="paragraph" w:styleId="Piedepgina">
    <w:name w:val="footer"/>
    <w:basedOn w:val="Normal"/>
    <w:link w:val="PiedepginaCar"/>
    <w:uiPriority w:val="99"/>
    <w:unhideWhenUsed/>
    <w:rsid w:val="00D05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23D7-8126-40C0-AE52-0FA5CD9C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YAMILE NAVIA OSORIO</dc:creator>
  <cp:lastModifiedBy>ADMINISTRAR</cp:lastModifiedBy>
  <cp:revision>2</cp:revision>
  <dcterms:created xsi:type="dcterms:W3CDTF">2014-06-17T20:35:00Z</dcterms:created>
  <dcterms:modified xsi:type="dcterms:W3CDTF">2014-06-17T20:35:00Z</dcterms:modified>
</cp:coreProperties>
</file>