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01D65" w14:textId="5B167453" w:rsidR="00895034" w:rsidRDefault="00352B19" w:rsidP="00352B19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UNIVERSIDAD PRIVADA DEL VALLE</w:t>
      </w:r>
    </w:p>
    <w:p w14:paraId="077975B6" w14:textId="3D1DFF6B" w:rsidR="00352B19" w:rsidRDefault="00352B19" w:rsidP="00352B19">
      <w:pPr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FACULTAD DE INFORMÁTICA Y ELECTRÓNICA</w:t>
      </w:r>
    </w:p>
    <w:p w14:paraId="42DC8603" w14:textId="4A9D1312" w:rsidR="00352B19" w:rsidRDefault="00352B19" w:rsidP="00352B19">
      <w:pPr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CARRERA DE INGENIERÍA DE SISTEMAS INFROMÁTICOS</w:t>
      </w:r>
    </w:p>
    <w:p w14:paraId="06F175B4" w14:textId="77777777" w:rsidR="00352B19" w:rsidRDefault="00352B19" w:rsidP="00352B19">
      <w:pPr>
        <w:jc w:val="center"/>
        <w:rPr>
          <w:rFonts w:cs="Arial"/>
          <w:sz w:val="32"/>
          <w:szCs w:val="32"/>
        </w:rPr>
      </w:pPr>
    </w:p>
    <w:p w14:paraId="12E5CFF0" w14:textId="4FFD1A7A" w:rsidR="00352B19" w:rsidRDefault="00352B19" w:rsidP="00352B19">
      <w:pPr>
        <w:jc w:val="center"/>
        <w:rPr>
          <w:rFonts w:cs="Arial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272A2ABB" wp14:editId="17B61F27">
            <wp:extent cx="2781300" cy="2781300"/>
            <wp:effectExtent l="0" t="0" r="0" b="0"/>
            <wp:docPr id="12492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A6E4" w14:textId="27285A3D" w:rsidR="00352B19" w:rsidRDefault="00352B19" w:rsidP="00352B19">
      <w:pPr>
        <w:rPr>
          <w:rFonts w:cs="Arial"/>
          <w:sz w:val="32"/>
          <w:szCs w:val="32"/>
        </w:rPr>
      </w:pPr>
    </w:p>
    <w:p w14:paraId="521A8EBB" w14:textId="411FE2BE" w:rsidR="00352B19" w:rsidRPr="00465088" w:rsidRDefault="009466DD" w:rsidP="00352B1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Manual de Usuario</w:t>
      </w:r>
    </w:p>
    <w:p w14:paraId="07386095" w14:textId="12394BEF" w:rsidR="009466DD" w:rsidRPr="00465088" w:rsidRDefault="009466DD" w:rsidP="00352B19">
      <w:pPr>
        <w:jc w:val="center"/>
        <w:rPr>
          <w:rFonts w:cs="Arial"/>
          <w:b/>
          <w:bCs/>
          <w:sz w:val="28"/>
          <w:szCs w:val="28"/>
        </w:rPr>
      </w:pPr>
    </w:p>
    <w:p w14:paraId="65269475" w14:textId="317E4337" w:rsidR="0013683B" w:rsidRPr="006C350D" w:rsidRDefault="00352B19" w:rsidP="00352B19">
      <w:pPr>
        <w:rPr>
          <w:rFonts w:cs="Arial"/>
          <w:sz w:val="28"/>
          <w:szCs w:val="28"/>
        </w:rPr>
      </w:pPr>
      <w:r w:rsidRPr="006C350D">
        <w:rPr>
          <w:rFonts w:cs="Arial"/>
          <w:b/>
          <w:bCs/>
          <w:sz w:val="28"/>
          <w:szCs w:val="28"/>
        </w:rPr>
        <w:t>Elaborado por:</w:t>
      </w:r>
      <w:r w:rsidRPr="006C350D">
        <w:rPr>
          <w:rFonts w:cs="Arial"/>
          <w:b/>
          <w:bCs/>
          <w:sz w:val="28"/>
          <w:szCs w:val="28"/>
        </w:rPr>
        <w:tab/>
      </w:r>
      <w:r w:rsidRPr="006C350D">
        <w:rPr>
          <w:rFonts w:cs="Arial"/>
          <w:b/>
          <w:bCs/>
          <w:sz w:val="28"/>
          <w:szCs w:val="28"/>
        </w:rPr>
        <w:tab/>
      </w:r>
      <w:r w:rsidRPr="006C350D">
        <w:rPr>
          <w:rFonts w:cs="Arial"/>
          <w:b/>
          <w:bCs/>
          <w:sz w:val="28"/>
          <w:szCs w:val="28"/>
        </w:rPr>
        <w:tab/>
      </w:r>
      <w:r w:rsidR="009466DD">
        <w:rPr>
          <w:rFonts w:cs="Arial"/>
          <w:sz w:val="28"/>
          <w:szCs w:val="28"/>
        </w:rPr>
        <w:t>Said Bacotich Renjel</w:t>
      </w:r>
    </w:p>
    <w:p w14:paraId="2B350E86" w14:textId="4494A958" w:rsidR="00465088" w:rsidRPr="00465088" w:rsidRDefault="00465088" w:rsidP="009466DD">
      <w:pPr>
        <w:rPr>
          <w:rFonts w:cs="Arial"/>
          <w:sz w:val="28"/>
          <w:szCs w:val="28"/>
        </w:rPr>
      </w:pPr>
      <w:r w:rsidRPr="006C350D">
        <w:rPr>
          <w:rFonts w:cs="Arial"/>
          <w:sz w:val="28"/>
          <w:szCs w:val="28"/>
        </w:rPr>
        <w:tab/>
      </w:r>
      <w:r w:rsidRPr="006C350D">
        <w:rPr>
          <w:rFonts w:cs="Arial"/>
          <w:sz w:val="28"/>
          <w:szCs w:val="28"/>
        </w:rPr>
        <w:tab/>
      </w:r>
      <w:r w:rsidRPr="006C350D">
        <w:rPr>
          <w:rFonts w:cs="Arial"/>
          <w:sz w:val="28"/>
          <w:szCs w:val="28"/>
        </w:rPr>
        <w:tab/>
      </w:r>
      <w:r w:rsidRPr="006C350D">
        <w:rPr>
          <w:rFonts w:cs="Arial"/>
          <w:sz w:val="28"/>
          <w:szCs w:val="28"/>
        </w:rPr>
        <w:tab/>
      </w:r>
      <w:r w:rsidRPr="006C350D">
        <w:rPr>
          <w:rFonts w:cs="Arial"/>
          <w:sz w:val="28"/>
          <w:szCs w:val="28"/>
        </w:rPr>
        <w:tab/>
      </w:r>
      <w:r w:rsidR="009466DD">
        <w:rPr>
          <w:rFonts w:cs="Arial"/>
          <w:sz w:val="28"/>
          <w:szCs w:val="28"/>
        </w:rPr>
        <w:t xml:space="preserve">Diego </w:t>
      </w:r>
      <w:proofErr w:type="spellStart"/>
      <w:r w:rsidR="009466DD">
        <w:rPr>
          <w:rFonts w:cs="Arial"/>
          <w:sz w:val="28"/>
          <w:szCs w:val="28"/>
        </w:rPr>
        <w:t>Antezana</w:t>
      </w:r>
      <w:proofErr w:type="spellEnd"/>
      <w:r w:rsidR="009466DD">
        <w:rPr>
          <w:rFonts w:cs="Arial"/>
          <w:sz w:val="28"/>
          <w:szCs w:val="28"/>
        </w:rPr>
        <w:t xml:space="preserve"> Moyano</w:t>
      </w:r>
    </w:p>
    <w:p w14:paraId="0C0E9FE5" w14:textId="0F58D2EF" w:rsidR="00352B19" w:rsidRPr="00465088" w:rsidRDefault="00352B19" w:rsidP="00352B19">
      <w:pPr>
        <w:rPr>
          <w:rFonts w:cs="Arial"/>
          <w:sz w:val="28"/>
          <w:szCs w:val="28"/>
        </w:rPr>
      </w:pPr>
      <w:r w:rsidRPr="00465088">
        <w:rPr>
          <w:rFonts w:cs="Arial"/>
          <w:b/>
          <w:bCs/>
          <w:sz w:val="28"/>
          <w:szCs w:val="28"/>
        </w:rPr>
        <w:t>Asignatura:</w:t>
      </w:r>
      <w:r w:rsidRPr="00465088">
        <w:rPr>
          <w:rFonts w:cs="Arial"/>
          <w:b/>
          <w:bCs/>
          <w:sz w:val="28"/>
          <w:szCs w:val="28"/>
        </w:rPr>
        <w:tab/>
      </w:r>
      <w:r w:rsidRPr="00465088">
        <w:rPr>
          <w:rFonts w:cs="Arial"/>
          <w:b/>
          <w:bCs/>
          <w:sz w:val="28"/>
          <w:szCs w:val="28"/>
        </w:rPr>
        <w:tab/>
      </w:r>
      <w:r w:rsidRPr="00465088">
        <w:rPr>
          <w:rFonts w:cs="Arial"/>
          <w:b/>
          <w:bCs/>
          <w:sz w:val="28"/>
          <w:szCs w:val="28"/>
        </w:rPr>
        <w:tab/>
      </w:r>
      <w:r w:rsidR="00465088" w:rsidRPr="00465088">
        <w:rPr>
          <w:rFonts w:cs="Arial"/>
          <w:sz w:val="28"/>
          <w:szCs w:val="28"/>
        </w:rPr>
        <w:t>Pro</w:t>
      </w:r>
      <w:r w:rsidR="00465088">
        <w:rPr>
          <w:rFonts w:cs="Arial"/>
          <w:sz w:val="28"/>
          <w:szCs w:val="28"/>
        </w:rPr>
        <w:t>yecto de Sistemas II</w:t>
      </w:r>
    </w:p>
    <w:p w14:paraId="6F0AAC43" w14:textId="1D86B87F" w:rsidR="00352B19" w:rsidRDefault="00352B19" w:rsidP="00352B19">
      <w:pPr>
        <w:rPr>
          <w:rFonts w:cs="Arial"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Gestión académica:</w:t>
      </w: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ab/>
      </w:r>
      <w:r w:rsidR="0013683B">
        <w:rPr>
          <w:rFonts w:cs="Arial"/>
          <w:sz w:val="28"/>
          <w:szCs w:val="28"/>
        </w:rPr>
        <w:t>1</w:t>
      </w:r>
      <w:r w:rsidR="00CB139D">
        <w:rPr>
          <w:rFonts w:cs="Arial"/>
          <w:sz w:val="28"/>
          <w:szCs w:val="28"/>
        </w:rPr>
        <w:t>/202</w:t>
      </w:r>
      <w:r w:rsidR="0013683B">
        <w:rPr>
          <w:rFonts w:cs="Arial"/>
          <w:sz w:val="28"/>
          <w:szCs w:val="28"/>
        </w:rPr>
        <w:t>6</w:t>
      </w:r>
    </w:p>
    <w:p w14:paraId="3F683620" w14:textId="3B22D249" w:rsidR="00352B19" w:rsidRDefault="00352B19" w:rsidP="00352B19">
      <w:pPr>
        <w:rPr>
          <w:rFonts w:cs="Arial"/>
          <w:sz w:val="28"/>
          <w:szCs w:val="28"/>
        </w:rPr>
      </w:pPr>
    </w:p>
    <w:p w14:paraId="4E84DCA8" w14:textId="5A11FD5C" w:rsidR="009466DD" w:rsidRDefault="009466DD" w:rsidP="00352B19">
      <w:pPr>
        <w:rPr>
          <w:rFonts w:cs="Arial"/>
          <w:sz w:val="28"/>
          <w:szCs w:val="28"/>
        </w:rPr>
      </w:pPr>
    </w:p>
    <w:p w14:paraId="76B5A2B6" w14:textId="77777777" w:rsidR="00352B19" w:rsidRDefault="00352B19" w:rsidP="00352B19">
      <w:pPr>
        <w:rPr>
          <w:rFonts w:cs="Arial"/>
          <w:sz w:val="28"/>
          <w:szCs w:val="28"/>
        </w:rPr>
      </w:pPr>
    </w:p>
    <w:p w14:paraId="0374E21D" w14:textId="361327CF" w:rsidR="00352B19" w:rsidRDefault="00352B19" w:rsidP="00352B19">
      <w:pPr>
        <w:rPr>
          <w:rFonts w:cs="Arial"/>
          <w:sz w:val="28"/>
          <w:szCs w:val="28"/>
        </w:rPr>
      </w:pPr>
    </w:p>
    <w:p w14:paraId="7D1731A4" w14:textId="34F4FA9F" w:rsidR="00465088" w:rsidRDefault="00352B19" w:rsidP="00465088">
      <w:pPr>
        <w:jc w:val="center"/>
        <w:rPr>
          <w:rFonts w:cs="Arial"/>
        </w:rPr>
      </w:pPr>
      <w:r>
        <w:rPr>
          <w:rFonts w:cs="Arial"/>
        </w:rPr>
        <w:t>Santa Cruz – Bolivia</w:t>
      </w:r>
    </w:p>
    <w:p w14:paraId="353F6A8C" w14:textId="69851ABC" w:rsidR="00CC13BA" w:rsidRPr="00DE58D1" w:rsidRDefault="00CC13BA" w:rsidP="00CC13BA">
      <w:pPr>
        <w:pStyle w:val="Ttulo1"/>
        <w:jc w:val="center"/>
        <w:rPr>
          <w:lang w:val="en-GB"/>
        </w:rPr>
      </w:pPr>
      <w:r>
        <w:lastRenderedPageBreak/>
        <w:t>ÍNDICE DE CONTENIDO</w:t>
      </w:r>
    </w:p>
    <w:sdt>
      <w:sdtPr>
        <w:rPr>
          <w:lang w:val="es-ES"/>
        </w:rPr>
        <w:id w:val="-7042864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</w:rPr>
      </w:sdtEndPr>
      <w:sdtContent>
        <w:p w14:paraId="7F692C29" w14:textId="77777777" w:rsidR="009466DD" w:rsidRPr="009466DD" w:rsidRDefault="009466DD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9466DD">
            <w:rPr>
              <w:rFonts w:ascii="Arial" w:hAnsi="Arial" w:cs="Arial"/>
              <w:b/>
              <w:color w:val="auto"/>
              <w:sz w:val="28"/>
              <w:szCs w:val="28"/>
              <w:lang w:val="es-ES"/>
            </w:rPr>
            <w:t>T</w:t>
          </w:r>
          <w:r w:rsidRPr="009466DD">
            <w:rPr>
              <w:rFonts w:ascii="Arial" w:hAnsi="Arial" w:cs="Arial"/>
              <w:b/>
              <w:color w:val="auto"/>
              <w:sz w:val="28"/>
              <w:szCs w:val="28"/>
              <w:lang w:val="es-BO"/>
            </w:rPr>
            <w:t>í</w:t>
          </w:r>
          <w:proofErr w:type="spellStart"/>
          <w:r w:rsidRPr="009466DD">
            <w:rPr>
              <w:rFonts w:ascii="Arial" w:hAnsi="Arial" w:cs="Arial"/>
              <w:b/>
              <w:color w:val="auto"/>
              <w:sz w:val="28"/>
              <w:szCs w:val="28"/>
              <w:lang w:val="es-ES"/>
            </w:rPr>
            <w:t>tulo</w:t>
          </w:r>
          <w:proofErr w:type="spellEnd"/>
        </w:p>
        <w:p w14:paraId="4CEA5FF0" w14:textId="05A09D77" w:rsidR="009466DD" w:rsidRPr="009466DD" w:rsidRDefault="009466DD" w:rsidP="009466DD">
          <w:pPr>
            <w:pStyle w:val="TD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60736" w:history="1">
            <w:r w:rsidRPr="009466DD">
              <w:rPr>
                <w:rStyle w:val="Hipervnculo"/>
              </w:rPr>
              <w:t>1. INTRODUCCIÓN</w:t>
            </w:r>
            <w:r w:rsidRPr="009466DD">
              <w:rPr>
                <w:webHidden/>
              </w:rPr>
              <w:tab/>
            </w:r>
            <w:r w:rsidRPr="009466DD">
              <w:rPr>
                <w:webHidden/>
              </w:rPr>
              <w:fldChar w:fldCharType="begin"/>
            </w:r>
            <w:r w:rsidRPr="009466DD">
              <w:rPr>
                <w:webHidden/>
              </w:rPr>
              <w:instrText xml:space="preserve"> PAGEREF _Toc233060736 \h </w:instrText>
            </w:r>
            <w:r w:rsidRPr="009466DD">
              <w:rPr>
                <w:webHidden/>
              </w:rPr>
            </w:r>
            <w:r w:rsidRPr="009466DD">
              <w:rPr>
                <w:webHidden/>
              </w:rPr>
              <w:fldChar w:fldCharType="separate"/>
            </w:r>
            <w:r w:rsidRPr="009466DD">
              <w:rPr>
                <w:webHidden/>
              </w:rPr>
              <w:t>2</w:t>
            </w:r>
            <w:r w:rsidRPr="009466DD">
              <w:rPr>
                <w:webHidden/>
              </w:rPr>
              <w:fldChar w:fldCharType="end"/>
            </w:r>
          </w:hyperlink>
        </w:p>
        <w:p w14:paraId="566F5FA4" w14:textId="16120A0F" w:rsidR="009466DD" w:rsidRDefault="009466DD" w:rsidP="009466DD">
          <w:pPr>
            <w:pStyle w:val="TDC1"/>
          </w:pPr>
          <w:hyperlink w:anchor="_Toc233060737" w:history="1">
            <w:r w:rsidRPr="006C6510">
              <w:rPr>
                <w:rStyle w:val="Hipervnculo"/>
              </w:rPr>
              <w:t>2. INSTRUCCIONES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B4EE2C" w14:textId="05EDA1E3" w:rsidR="009466DD" w:rsidRDefault="009466DD" w:rsidP="009466DD">
          <w:pPr>
            <w:pStyle w:val="TDC2"/>
            <w:rPr>
              <w:noProof/>
            </w:rPr>
          </w:pPr>
          <w:hyperlink w:anchor="_Toc233060738" w:history="1">
            <w:r w:rsidRPr="006C6510">
              <w:rPr>
                <w:rStyle w:val="Hipervnculo"/>
                <w:noProof/>
              </w:rPr>
              <w:t>2.1 Acceso e 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CE6B" w14:textId="4E0E6305" w:rsidR="009466DD" w:rsidRDefault="009466DD" w:rsidP="009466DD">
          <w:pPr>
            <w:pStyle w:val="TDC3"/>
          </w:pPr>
          <w:hyperlink w:anchor="_Toc233060741" w:history="1">
            <w:r w:rsidRPr="006C6510">
              <w:rPr>
                <w:rStyle w:val="Hipervnculo"/>
              </w:rPr>
              <w:t>2.1.1</w:t>
            </w:r>
            <w:r>
              <w:tab/>
            </w:r>
            <w:r w:rsidRPr="006C6510">
              <w:rPr>
                <w:rStyle w:val="Hipervnculo"/>
              </w:rPr>
              <w:t>Ingresar al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4F8E72B" w14:textId="13EA257C" w:rsidR="009466DD" w:rsidRDefault="009466DD" w:rsidP="009466DD">
          <w:pPr>
            <w:pStyle w:val="TDC3"/>
          </w:pPr>
          <w:hyperlink w:anchor="_Toc233060742" w:history="1">
            <w:r w:rsidRPr="006C6510">
              <w:rPr>
                <w:rStyle w:val="Hipervnculo"/>
              </w:rPr>
              <w:t>2.1.2</w:t>
            </w:r>
            <w:r>
              <w:tab/>
            </w:r>
            <w:r w:rsidRPr="006C6510">
              <w:rPr>
                <w:rStyle w:val="Hipervnculo"/>
              </w:rPr>
              <w:t>Inicio de Sesión y Acceso al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C91FAF" w14:textId="7CE75F11" w:rsidR="009466DD" w:rsidRDefault="009466DD" w:rsidP="009466DD">
          <w:pPr>
            <w:pStyle w:val="TDC2"/>
            <w:rPr>
              <w:noProof/>
            </w:rPr>
          </w:pPr>
          <w:hyperlink w:anchor="_Toc233060743" w:history="1">
            <w:r w:rsidRPr="006C6510">
              <w:rPr>
                <w:rStyle w:val="Hipervnculo"/>
                <w:noProof/>
              </w:rPr>
              <w:t>2.2 Configuración Estructural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3E43" w14:textId="1AAFF059" w:rsidR="009466DD" w:rsidRDefault="009466DD" w:rsidP="009466DD">
          <w:pPr>
            <w:pStyle w:val="TDC3"/>
          </w:pPr>
          <w:hyperlink w:anchor="_Toc233060746" w:history="1">
            <w:r w:rsidRPr="006C6510">
              <w:rPr>
                <w:rStyle w:val="Hipervnculo"/>
              </w:rPr>
              <w:t>2.2.1</w:t>
            </w:r>
            <w:r>
              <w:tab/>
            </w:r>
            <w:r w:rsidRPr="006C6510">
              <w:rPr>
                <w:rStyle w:val="Hipervnculo"/>
              </w:rPr>
              <w:t>Ajustes Esteticos y Configuracion de WhatsApp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437EDD" w14:textId="468CE758" w:rsidR="009466DD" w:rsidRDefault="009466DD" w:rsidP="009466DD">
          <w:pPr>
            <w:pStyle w:val="TDC3"/>
          </w:pPr>
          <w:hyperlink w:anchor="_Toc233060747" w:history="1">
            <w:r w:rsidRPr="006C6510">
              <w:rPr>
                <w:rStyle w:val="Hipervnculo"/>
              </w:rPr>
              <w:t>2.2.2</w:t>
            </w:r>
            <w:r>
              <w:tab/>
            </w:r>
            <w:r w:rsidRPr="006C6510">
              <w:rPr>
                <w:rStyle w:val="Hipervnculo"/>
              </w:rPr>
              <w:t>Creacion de la Primera Sucursal de la Empresa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6694B1" w14:textId="5538792D" w:rsidR="009466DD" w:rsidRPr="009466DD" w:rsidRDefault="009466DD" w:rsidP="009466DD">
          <w:pPr>
            <w:pStyle w:val="TDC3"/>
          </w:pPr>
          <w:hyperlink w:anchor="_Toc233060748" w:history="1">
            <w:r w:rsidRPr="009466DD">
              <w:rPr>
                <w:rStyle w:val="Hipervnculo"/>
              </w:rPr>
              <w:t>2.2.3</w:t>
            </w:r>
            <w:r w:rsidRPr="009466DD">
              <w:tab/>
            </w:r>
            <w:r w:rsidRPr="009466DD">
              <w:rPr>
                <w:rStyle w:val="Hipervnculo"/>
              </w:rPr>
              <w:t>Administracion de Empleados y Personal</w:t>
            </w:r>
            <w:r w:rsidRPr="009466DD">
              <w:rPr>
                <w:webHidden/>
              </w:rPr>
              <w:tab/>
            </w:r>
            <w:r w:rsidRPr="009466DD">
              <w:rPr>
                <w:webHidden/>
              </w:rPr>
              <w:fldChar w:fldCharType="begin"/>
            </w:r>
            <w:r w:rsidRPr="009466DD">
              <w:rPr>
                <w:webHidden/>
              </w:rPr>
              <w:instrText xml:space="preserve"> PAGEREF _Toc233060748 \h </w:instrText>
            </w:r>
            <w:r w:rsidRPr="009466DD">
              <w:rPr>
                <w:webHidden/>
              </w:rPr>
            </w:r>
            <w:r w:rsidRPr="009466DD">
              <w:rPr>
                <w:webHidden/>
              </w:rPr>
              <w:fldChar w:fldCharType="separate"/>
            </w:r>
            <w:r w:rsidRPr="009466DD">
              <w:rPr>
                <w:webHidden/>
              </w:rPr>
              <w:t>5</w:t>
            </w:r>
            <w:r w:rsidRPr="009466DD">
              <w:rPr>
                <w:webHidden/>
              </w:rPr>
              <w:fldChar w:fldCharType="end"/>
            </w:r>
          </w:hyperlink>
        </w:p>
        <w:p w14:paraId="19630AD1" w14:textId="11BB3C9F" w:rsidR="009466DD" w:rsidRDefault="009466DD" w:rsidP="009466DD">
          <w:pPr>
            <w:pStyle w:val="TDC3"/>
          </w:pPr>
          <w:hyperlink w:anchor="_Toc233060749" w:history="1">
            <w:r w:rsidRPr="006C6510">
              <w:rPr>
                <w:rStyle w:val="Hipervnculo"/>
              </w:rPr>
              <w:t>2.2.4</w:t>
            </w:r>
            <w:r>
              <w:tab/>
            </w:r>
            <w:r w:rsidRPr="006C6510">
              <w:rPr>
                <w:rStyle w:val="Hipervnculo"/>
              </w:rPr>
              <w:t>Parametrizacion de Permisos Dinamicos.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3EB219" w14:textId="58D20F6C" w:rsidR="009466DD" w:rsidRDefault="009466DD" w:rsidP="009466DD">
          <w:pPr>
            <w:pStyle w:val="TDC2"/>
            <w:rPr>
              <w:noProof/>
            </w:rPr>
          </w:pPr>
          <w:hyperlink w:anchor="_Toc233060750" w:history="1">
            <w:r w:rsidRPr="006C6510">
              <w:rPr>
                <w:rStyle w:val="Hipervnculo"/>
                <w:noProof/>
              </w:rPr>
              <w:t>2.3 Modulo de Abastecamiento y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2BC4" w14:textId="0BBC163D" w:rsidR="009466DD" w:rsidRDefault="009466DD" w:rsidP="009466DD">
          <w:pPr>
            <w:pStyle w:val="TDC3"/>
          </w:pPr>
          <w:hyperlink w:anchor="_Toc233060752" w:history="1">
            <w:r w:rsidRPr="006C6510">
              <w:rPr>
                <w:rStyle w:val="Hipervnculo"/>
              </w:rPr>
              <w:t>2.3.1</w:t>
            </w:r>
            <w:r>
              <w:tab/>
            </w:r>
            <w:r w:rsidRPr="006C6510">
              <w:rPr>
                <w:rStyle w:val="Hipervnculo"/>
              </w:rPr>
              <w:t>Registro de Proveedores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3F2F15D" w14:textId="6FB0F846" w:rsidR="009466DD" w:rsidRDefault="009466DD" w:rsidP="009466DD">
          <w:pPr>
            <w:pStyle w:val="TDC3"/>
          </w:pPr>
          <w:hyperlink w:anchor="_Toc233060753" w:history="1">
            <w:r w:rsidRPr="006C6510">
              <w:rPr>
                <w:rStyle w:val="Hipervnculo"/>
              </w:rPr>
              <w:t>2.3.2</w:t>
            </w:r>
            <w:r>
              <w:tab/>
            </w:r>
            <w:r w:rsidRPr="006C6510">
              <w:rPr>
                <w:rStyle w:val="Hipervnculo"/>
              </w:rPr>
              <w:t>Creacion de Catalogo de Productos Maestro y Variantes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A2283F5" w14:textId="147EE1AD" w:rsidR="009466DD" w:rsidRDefault="009466DD" w:rsidP="009466DD">
          <w:pPr>
            <w:pStyle w:val="TDC3"/>
          </w:pPr>
          <w:hyperlink w:anchor="_Toc233060754" w:history="1">
            <w:r w:rsidRPr="006C6510">
              <w:rPr>
                <w:rStyle w:val="Hipervnculo"/>
              </w:rPr>
              <w:t>2.3.3</w:t>
            </w:r>
            <w:r>
              <w:tab/>
            </w:r>
            <w:r w:rsidRPr="006C6510">
              <w:rPr>
                <w:rStyle w:val="Hipervnculo"/>
              </w:rPr>
              <w:t>Ingreso de Lotes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2D1B8E" w14:textId="69C4160E" w:rsidR="009466DD" w:rsidRDefault="009466DD" w:rsidP="009466DD">
          <w:pPr>
            <w:pStyle w:val="TDC3"/>
          </w:pPr>
          <w:hyperlink w:anchor="_Toc233060755" w:history="1">
            <w:r w:rsidRPr="006C6510">
              <w:rPr>
                <w:rStyle w:val="Hipervnculo"/>
              </w:rPr>
              <w:t>2.3.4</w:t>
            </w:r>
            <w:r>
              <w:tab/>
            </w:r>
            <w:r w:rsidRPr="006C6510">
              <w:rPr>
                <w:rStyle w:val="Hipervnculo"/>
              </w:rPr>
              <w:t>Historial de Lotes y Anulacion de Entradas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286F05A" w14:textId="417B4F77" w:rsidR="009466DD" w:rsidRDefault="009466DD" w:rsidP="009466DD">
          <w:pPr>
            <w:pStyle w:val="TDC2"/>
            <w:rPr>
              <w:noProof/>
            </w:rPr>
          </w:pPr>
          <w:hyperlink w:anchor="_Toc233060756" w:history="1">
            <w:r w:rsidRPr="006C6510">
              <w:rPr>
                <w:rStyle w:val="Hipervnculo"/>
                <w:noProof/>
              </w:rPr>
              <w:t>2.4 Control de Invetario y Auditorias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6191" w14:textId="1773C8A2" w:rsidR="009466DD" w:rsidRDefault="009466DD" w:rsidP="009466DD">
          <w:pPr>
            <w:pStyle w:val="TDC3"/>
          </w:pPr>
          <w:hyperlink w:anchor="_Toc233060758" w:history="1">
            <w:r w:rsidRPr="006C6510">
              <w:rPr>
                <w:rStyle w:val="Hipervnculo"/>
              </w:rPr>
              <w:t>2.4.1</w:t>
            </w:r>
            <w:r>
              <w:tab/>
            </w:r>
            <w:r w:rsidRPr="006C6510">
              <w:rPr>
                <w:rStyle w:val="Hipervnculo"/>
              </w:rPr>
              <w:t>Control de Inventario y Alertas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12FC587" w14:textId="73877526" w:rsidR="009466DD" w:rsidRDefault="009466DD" w:rsidP="009466DD">
          <w:pPr>
            <w:pStyle w:val="TDC3"/>
          </w:pPr>
          <w:hyperlink w:anchor="_Toc233060759" w:history="1">
            <w:r w:rsidRPr="006C6510">
              <w:rPr>
                <w:rStyle w:val="Hipervnculo"/>
              </w:rPr>
              <w:t>2.4.2</w:t>
            </w:r>
            <w:r>
              <w:tab/>
            </w:r>
            <w:r w:rsidRPr="006C6510">
              <w:rPr>
                <w:rStyle w:val="Hipervnculo"/>
              </w:rPr>
              <w:t>Traslados de Mercancia entre Sucursales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B99B52" w14:textId="0C316059" w:rsidR="009466DD" w:rsidRDefault="009466DD" w:rsidP="009466DD">
          <w:pPr>
            <w:pStyle w:val="TDC3"/>
          </w:pPr>
          <w:hyperlink w:anchor="_Toc233060760" w:history="1">
            <w:r w:rsidRPr="006C6510">
              <w:rPr>
                <w:rStyle w:val="Hipervnculo"/>
              </w:rPr>
              <w:t>2.4.3</w:t>
            </w:r>
            <w:r>
              <w:tab/>
            </w:r>
            <w:r w:rsidRPr="006C6510">
              <w:rPr>
                <w:rStyle w:val="Hipervnculo"/>
              </w:rPr>
              <w:t>Auditoria de Perdidas y Ajustes de Stock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B885302" w14:textId="10E42162" w:rsidR="009466DD" w:rsidRDefault="009466DD" w:rsidP="009466DD">
          <w:pPr>
            <w:pStyle w:val="TDC2"/>
            <w:rPr>
              <w:noProof/>
            </w:rPr>
          </w:pPr>
          <w:hyperlink w:anchor="_Toc233060761" w:history="1">
            <w:r w:rsidRPr="006C6510">
              <w:rPr>
                <w:rStyle w:val="Hipervnculo"/>
                <w:noProof/>
              </w:rPr>
              <w:t>2.5 Terminal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DC6C" w14:textId="41CC74DA" w:rsidR="009466DD" w:rsidRDefault="009466DD" w:rsidP="009466DD">
          <w:pPr>
            <w:pStyle w:val="TDC3"/>
          </w:pPr>
          <w:hyperlink w:anchor="_Toc233060763" w:history="1">
            <w:r w:rsidRPr="006C6510">
              <w:rPr>
                <w:rStyle w:val="Hipervnculo"/>
              </w:rPr>
              <w:t>2.5.1</w:t>
            </w:r>
            <w:r>
              <w:tab/>
            </w:r>
            <w:r w:rsidRPr="006C6510">
              <w:rPr>
                <w:rStyle w:val="Hipervnculo"/>
              </w:rPr>
              <w:t>Selección de Sucursal Operativa en POS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04C0B2D" w14:textId="6DA894A2" w:rsidR="009466DD" w:rsidRDefault="009466DD" w:rsidP="009466DD">
          <w:pPr>
            <w:pStyle w:val="TDC3"/>
          </w:pPr>
          <w:hyperlink w:anchor="_Toc233060764" w:history="1">
            <w:r w:rsidRPr="006C6510">
              <w:rPr>
                <w:rStyle w:val="Hipervnculo"/>
              </w:rPr>
              <w:t>2.5.2</w:t>
            </w:r>
            <w:r>
              <w:tab/>
            </w:r>
            <w:r w:rsidRPr="006C6510">
              <w:rPr>
                <w:rStyle w:val="Hipervnculo"/>
              </w:rPr>
              <w:t>Busqueda de Productos y Selección de Variantes en Caja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055A56D" w14:textId="666063CD" w:rsidR="009466DD" w:rsidRDefault="009466DD" w:rsidP="009466DD">
          <w:pPr>
            <w:pStyle w:val="TDC3"/>
          </w:pPr>
          <w:hyperlink w:anchor="_Toc233060765" w:history="1">
            <w:r w:rsidRPr="006C6510">
              <w:rPr>
                <w:rStyle w:val="Hipervnculo"/>
              </w:rPr>
              <w:t>2.5.3</w:t>
            </w:r>
            <w:r>
              <w:tab/>
            </w:r>
            <w:r w:rsidRPr="006C6510">
              <w:rPr>
                <w:rStyle w:val="Hipervnculo"/>
              </w:rPr>
              <w:t>Gestion del Carrito y Control de Stock en POS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0B8058A" w14:textId="6C329A7D" w:rsidR="009466DD" w:rsidRDefault="009466DD" w:rsidP="009466DD">
          <w:pPr>
            <w:pStyle w:val="TDC3"/>
          </w:pPr>
          <w:hyperlink w:anchor="_Toc233060766" w:history="1">
            <w:r w:rsidRPr="006C6510">
              <w:rPr>
                <w:rStyle w:val="Hipervnculo"/>
              </w:rPr>
              <w:t>2.5.4</w:t>
            </w:r>
            <w:r>
              <w:tab/>
            </w:r>
            <w:r w:rsidRPr="006C6510">
              <w:rPr>
                <w:rStyle w:val="Hipervnculo"/>
              </w:rPr>
              <w:t>Tickets en Espera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EB948C9" w14:textId="4B08367C" w:rsidR="009466DD" w:rsidRDefault="009466DD" w:rsidP="009466DD">
          <w:pPr>
            <w:pStyle w:val="TDC3"/>
          </w:pPr>
          <w:hyperlink w:anchor="_Toc233060767" w:history="1">
            <w:r w:rsidRPr="006C6510">
              <w:rPr>
                <w:rStyle w:val="Hipervnculo"/>
              </w:rPr>
              <w:t>2.5.5</w:t>
            </w:r>
            <w:r>
              <w:tab/>
            </w:r>
            <w:r w:rsidRPr="006C6510">
              <w:rPr>
                <w:rStyle w:val="Hipervnculo"/>
              </w:rPr>
              <w:t>Proceso de Cobro y Metodos de Pago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52A3610" w14:textId="53709277" w:rsidR="009466DD" w:rsidRDefault="009466DD" w:rsidP="009466DD">
          <w:pPr>
            <w:pStyle w:val="TDC3"/>
          </w:pPr>
          <w:hyperlink w:anchor="_Toc233060768" w:history="1">
            <w:r w:rsidRPr="006C6510">
              <w:rPr>
                <w:rStyle w:val="Hipervnculo"/>
              </w:rPr>
              <w:t>2.5.6</w:t>
            </w:r>
            <w:r>
              <w:tab/>
            </w:r>
            <w:r w:rsidRPr="006C6510">
              <w:rPr>
                <w:rStyle w:val="Hipervnculo"/>
              </w:rPr>
              <w:t>Calculo de Vuelto en Efectivo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F68E525" w14:textId="446E1278" w:rsidR="009466DD" w:rsidRDefault="009466DD" w:rsidP="009466DD">
          <w:pPr>
            <w:pStyle w:val="TDC2"/>
            <w:rPr>
              <w:noProof/>
            </w:rPr>
          </w:pPr>
          <w:hyperlink w:anchor="_Toc233060769" w:history="1">
            <w:r w:rsidRPr="006C6510">
              <w:rPr>
                <w:rStyle w:val="Hipervnculo"/>
                <w:noProof/>
              </w:rPr>
              <w:t>2.6 Registro e Historial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9469" w14:textId="5E3E09F3" w:rsidR="009466DD" w:rsidRDefault="009466DD" w:rsidP="009466DD">
          <w:pPr>
            <w:pStyle w:val="TDC3"/>
          </w:pPr>
          <w:hyperlink w:anchor="_Toc233060770" w:history="1">
            <w:r w:rsidRPr="006C6510">
              <w:rPr>
                <w:rStyle w:val="Hipervnculo"/>
              </w:rPr>
              <w:t>2.6.1 Consulta Contable e Historial de Ventas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0E93D0F" w14:textId="568CB823" w:rsidR="009466DD" w:rsidRDefault="009466DD" w:rsidP="009466DD">
          <w:pPr>
            <w:pStyle w:val="TDC1"/>
          </w:pPr>
          <w:hyperlink w:anchor="_Toc233060771" w:history="1">
            <w:r w:rsidRPr="006C6510">
              <w:rPr>
                <w:rStyle w:val="Hipervnculo"/>
              </w:rPr>
              <w:t>3. EXPERIENCIA DEL 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ED85C24" w14:textId="1AA8FDF5" w:rsidR="009466DD" w:rsidRDefault="009466DD" w:rsidP="009466DD">
          <w:pPr>
            <w:pStyle w:val="TDC2"/>
            <w:rPr>
              <w:noProof/>
            </w:rPr>
          </w:pPr>
          <w:hyperlink w:anchor="_Toc233060772" w:history="1">
            <w:r w:rsidRPr="006C6510">
              <w:rPr>
                <w:rStyle w:val="Hipervnculo"/>
                <w:noProof/>
              </w:rPr>
              <w:t>1. Visita del Catalogo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395EF" w14:textId="744EA19B" w:rsidR="009466DD" w:rsidRDefault="009466DD" w:rsidP="009466DD">
          <w:pPr>
            <w:pStyle w:val="TDC2"/>
            <w:rPr>
              <w:noProof/>
            </w:rPr>
          </w:pPr>
          <w:hyperlink w:anchor="_Toc233060773" w:history="1">
            <w:r w:rsidRPr="006C6510">
              <w:rPr>
                <w:rStyle w:val="Hipervnculo"/>
                <w:noProof/>
              </w:rPr>
              <w:t>2. Busqueda y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EF41" w14:textId="2664B6F0" w:rsidR="009466DD" w:rsidRDefault="009466DD" w:rsidP="009466DD">
          <w:pPr>
            <w:pStyle w:val="TDC2"/>
            <w:rPr>
              <w:noProof/>
            </w:rPr>
          </w:pPr>
          <w:hyperlink w:anchor="_Toc233060774" w:history="1">
            <w:r w:rsidRPr="006C6510">
              <w:rPr>
                <w:rStyle w:val="Hipervnculo"/>
                <w:noProof/>
              </w:rPr>
              <w:t>3. Confirmacion y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66D26" w14:textId="2EDC4225" w:rsidR="009466DD" w:rsidRDefault="009466DD" w:rsidP="009466DD">
          <w:pPr>
            <w:pStyle w:val="TDC2"/>
            <w:rPr>
              <w:noProof/>
            </w:rPr>
          </w:pPr>
          <w:hyperlink w:anchor="_Toc233060775" w:history="1">
            <w:r w:rsidRPr="006C6510">
              <w:rPr>
                <w:rStyle w:val="Hipervnculo"/>
                <w:noProof/>
              </w:rPr>
              <w:t>4. Generacion de Pedido en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3129" w14:textId="73A023EE" w:rsidR="009466DD" w:rsidRDefault="009466DD" w:rsidP="009466DD">
          <w:pPr>
            <w:pStyle w:val="TDC1"/>
          </w:pPr>
          <w:hyperlink w:anchor="_Toc233060776" w:history="1">
            <w:r w:rsidRPr="006C6510">
              <w:rPr>
                <w:rStyle w:val="Hipervnculo"/>
                <w:lang w:val="es-ES"/>
              </w:rPr>
              <w:t>4. MANEJO DE EXCEPCIONES Y ALERTAS OPERATIVAS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_Toc233060776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D02F0A" w14:textId="618F4856" w:rsidR="009466DD" w:rsidRDefault="009466DD">
          <w:r>
            <w:rPr>
              <w:b/>
              <w:bCs/>
              <w:lang w:val="es-ES"/>
            </w:rPr>
            <w:fldChar w:fldCharType="end"/>
          </w:r>
        </w:p>
      </w:sdtContent>
    </w:sdt>
    <w:p w14:paraId="13B6094D" w14:textId="77777777" w:rsidR="009466DD" w:rsidRDefault="009466DD" w:rsidP="009466DD"/>
    <w:p w14:paraId="25383D29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03281228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32D083C0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383C0832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6582EF71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126F6ECB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30DBF412" w14:textId="7777777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0615BC51" w14:textId="7930C137" w:rsidR="009466DD" w:rsidRDefault="009466DD" w:rsidP="00F016DB">
      <w:pPr>
        <w:pStyle w:val="Ttulo1"/>
        <w:jc w:val="left"/>
        <w:rPr>
          <w:rFonts w:cs="Arial"/>
          <w:szCs w:val="28"/>
        </w:rPr>
      </w:pPr>
    </w:p>
    <w:p w14:paraId="5E7149DF" w14:textId="3B2BE99F" w:rsidR="009466DD" w:rsidRDefault="009466DD" w:rsidP="009466DD"/>
    <w:p w14:paraId="1EAE4B09" w14:textId="1FEF8421" w:rsidR="009466DD" w:rsidRDefault="009466DD" w:rsidP="009466DD"/>
    <w:p w14:paraId="42ACBC28" w14:textId="038B40CF" w:rsidR="009466DD" w:rsidRDefault="009466DD" w:rsidP="009466DD"/>
    <w:p w14:paraId="1041FDB3" w14:textId="214E3C91" w:rsidR="009466DD" w:rsidRDefault="009466DD" w:rsidP="009466DD"/>
    <w:p w14:paraId="51764CA8" w14:textId="3BB13872" w:rsidR="009466DD" w:rsidRDefault="009466DD" w:rsidP="009466DD"/>
    <w:p w14:paraId="18CF45AF" w14:textId="4334D39D" w:rsidR="009466DD" w:rsidRDefault="009466DD" w:rsidP="009466DD"/>
    <w:p w14:paraId="5CA6F704" w14:textId="3B24E55A" w:rsidR="009466DD" w:rsidRDefault="009466DD" w:rsidP="009466DD"/>
    <w:p w14:paraId="14F5BFCA" w14:textId="73B9DE56" w:rsidR="009466DD" w:rsidRPr="009466DD" w:rsidRDefault="009466DD" w:rsidP="009466DD"/>
    <w:p w14:paraId="22366B4E" w14:textId="012F13C2" w:rsidR="00F016DB" w:rsidRDefault="00F016DB" w:rsidP="00F016DB">
      <w:pPr>
        <w:pStyle w:val="Ttulo1"/>
        <w:jc w:val="left"/>
        <w:rPr>
          <w:rFonts w:cs="Arial"/>
          <w:szCs w:val="28"/>
        </w:rPr>
      </w:pPr>
      <w:bookmarkStart w:id="0" w:name="_Toc233060736"/>
      <w:r w:rsidRPr="00BE4243">
        <w:rPr>
          <w:rFonts w:cs="Arial"/>
          <w:szCs w:val="28"/>
        </w:rPr>
        <w:lastRenderedPageBreak/>
        <w:t>1. INTRODUCCIÓ</w:t>
      </w:r>
      <w:r>
        <w:rPr>
          <w:rFonts w:cs="Arial"/>
          <w:szCs w:val="28"/>
        </w:rPr>
        <w:t>N</w:t>
      </w:r>
      <w:bookmarkEnd w:id="0"/>
    </w:p>
    <w:p w14:paraId="1CBF5339" w14:textId="77777777" w:rsidR="00F016DB" w:rsidRDefault="00F016DB" w:rsidP="00F016DB">
      <w:pPr>
        <w:rPr>
          <w:rFonts w:cs="Arial"/>
          <w:szCs w:val="24"/>
          <w:lang w:val="es-ES"/>
        </w:rPr>
      </w:pPr>
      <w:r w:rsidRPr="007D0728">
        <w:rPr>
          <w:rFonts w:cs="Arial"/>
          <w:szCs w:val="24"/>
          <w:lang w:val="es-ES"/>
        </w:rPr>
        <w:t>En este manual se e</w:t>
      </w:r>
      <w:r>
        <w:rPr>
          <w:rFonts w:cs="Arial"/>
          <w:szCs w:val="24"/>
          <w:lang w:val="es-ES"/>
        </w:rPr>
        <w:t>xplica de manera detallada como proceder para utilizar las diferentes funcionalidades de la plataforma web de gestión y termina de ventas POS para tiendas del centro comercial.</w:t>
      </w:r>
    </w:p>
    <w:p w14:paraId="72E87AE9" w14:textId="77777777" w:rsidR="00F016DB" w:rsidRDefault="00F016DB" w:rsidP="00F016DB">
      <w:pPr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El uso de la aplicación web que se describe a continuación cuenta con una explicación paso a paso de las herramientas operativas y administrativas de la marca y WhatsApp, la creación y gestión de sucursales operativas, el alta de personal de caja, la parametrización de permisos dinámicos, la gestión del catálogo de productos, el ingreso de lotes, control de stock físico y traslados, auditoria de pérdidas de inventarios y el registro de ventas con emisión de comprobantes en la terminal punto de ventas (POS).</w:t>
      </w:r>
    </w:p>
    <w:p w14:paraId="5BC0283D" w14:textId="77777777" w:rsidR="00F016DB" w:rsidRDefault="00F016DB" w:rsidP="00F016DB">
      <w:pPr>
        <w:rPr>
          <w:rFonts w:cs="Arial"/>
          <w:szCs w:val="24"/>
          <w:lang w:val="es-ES"/>
        </w:rPr>
      </w:pPr>
      <w:r>
        <w:rPr>
          <w:rFonts w:cs="Arial"/>
          <w:szCs w:val="24"/>
          <w:lang w:val="es-ES"/>
        </w:rPr>
        <w:t>Para los fines de este documento, se asume que el sistema web ya se encuentra implementado y desplegado, que el usuario cuenta con una cuenta administrativa de tipo Dueño de la Tienda registrada y activa y que accede a través de un navegador web con acceso estable a internet.</w:t>
      </w:r>
    </w:p>
    <w:p w14:paraId="75D4A611" w14:textId="77777777" w:rsidR="00F016DB" w:rsidRDefault="00F016DB" w:rsidP="00F016DB">
      <w:pPr>
        <w:pStyle w:val="Ttulo1"/>
        <w:ind w:left="432" w:hanging="432"/>
        <w:jc w:val="left"/>
        <w:rPr>
          <w:rFonts w:cs="Arial"/>
          <w:szCs w:val="28"/>
        </w:rPr>
      </w:pPr>
      <w:bookmarkStart w:id="1" w:name="_Toc233060737"/>
      <w:r>
        <w:rPr>
          <w:rFonts w:cs="Arial"/>
          <w:szCs w:val="28"/>
        </w:rPr>
        <w:t>2. INSTRUCCIONES</w:t>
      </w:r>
      <w:bookmarkEnd w:id="1"/>
    </w:p>
    <w:p w14:paraId="79F3C851" w14:textId="29025CF6" w:rsidR="00F016DB" w:rsidRPr="00F016DB" w:rsidRDefault="00F016DB" w:rsidP="00F016DB">
      <w:pPr>
        <w:pStyle w:val="Ttulo2"/>
      </w:pPr>
      <w:bookmarkStart w:id="2" w:name="_Toc233060738"/>
      <w:r w:rsidRPr="00F016DB">
        <w:t>2.1 Acceso e Ingreso al Sistema</w:t>
      </w:r>
      <w:bookmarkEnd w:id="2"/>
    </w:p>
    <w:p w14:paraId="1858CC3B" w14:textId="77777777" w:rsidR="00F016DB" w:rsidRPr="00F318DF" w:rsidRDefault="00F016DB" w:rsidP="00F016DB">
      <w:pPr>
        <w:pStyle w:val="Prrafodelista"/>
        <w:keepNext/>
        <w:keepLines/>
        <w:numPr>
          <w:ilvl w:val="0"/>
          <w:numId w:val="9"/>
        </w:numPr>
        <w:spacing w:before="360" w:after="80" w:line="360" w:lineRule="auto"/>
        <w:contextualSpacing w:val="0"/>
        <w:jc w:val="center"/>
        <w:outlineLvl w:val="0"/>
        <w:rPr>
          <w:rFonts w:ascii="Times New Roman" w:eastAsiaTheme="majorEastAsia" w:hAnsi="Times New Roman" w:cstheme="majorBidi"/>
          <w:b/>
          <w:vanish/>
          <w:kern w:val="2"/>
          <w:szCs w:val="40"/>
          <w:lang w:val="es-MX"/>
          <w14:ligatures w14:val="standardContextual"/>
        </w:rPr>
      </w:pPr>
      <w:bookmarkStart w:id="3" w:name="_Toc233060739"/>
      <w:bookmarkEnd w:id="3"/>
    </w:p>
    <w:p w14:paraId="219FB034" w14:textId="77777777" w:rsidR="00F016DB" w:rsidRPr="00F318DF" w:rsidRDefault="00F016DB" w:rsidP="00F016DB">
      <w:pPr>
        <w:pStyle w:val="Prrafodelista"/>
        <w:keepNext/>
        <w:keepLines/>
        <w:numPr>
          <w:ilvl w:val="0"/>
          <w:numId w:val="9"/>
        </w:numPr>
        <w:spacing w:before="360" w:after="80" w:line="360" w:lineRule="auto"/>
        <w:contextualSpacing w:val="0"/>
        <w:jc w:val="center"/>
        <w:outlineLvl w:val="0"/>
        <w:rPr>
          <w:rFonts w:ascii="Times New Roman" w:eastAsiaTheme="majorEastAsia" w:hAnsi="Times New Roman" w:cstheme="majorBidi"/>
          <w:b/>
          <w:vanish/>
          <w:kern w:val="2"/>
          <w:szCs w:val="40"/>
          <w:lang w:val="es-MX"/>
          <w14:ligatures w14:val="standardContextual"/>
        </w:rPr>
      </w:pPr>
      <w:bookmarkStart w:id="4" w:name="_Toc233060740"/>
      <w:bookmarkEnd w:id="4"/>
    </w:p>
    <w:p w14:paraId="06377A49" w14:textId="77777777" w:rsidR="00F016DB" w:rsidRPr="00676763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5" w:name="_Toc233060741"/>
      <w:r w:rsidRPr="00676763">
        <w:t>Ingresar al Sistema</w:t>
      </w:r>
      <w:bookmarkEnd w:id="5"/>
    </w:p>
    <w:p w14:paraId="195AE943" w14:textId="0B555B00" w:rsidR="00F016DB" w:rsidRDefault="00F016DB" w:rsidP="00F016DB">
      <w:pPr>
        <w:pStyle w:val="Prrafodelista"/>
        <w:ind w:left="1416"/>
        <w:rPr>
          <w:rFonts w:cs="Arial"/>
          <w:szCs w:val="24"/>
          <w:lang w:val="es-ES"/>
        </w:rPr>
      </w:pPr>
    </w:p>
    <w:p w14:paraId="4FB35F4B" w14:textId="64367A7F" w:rsidR="00F016DB" w:rsidRDefault="00F016DB" w:rsidP="00F016DB">
      <w:pPr>
        <w:pStyle w:val="Prrafodelista"/>
        <w:ind w:left="1416"/>
        <w:jc w:val="center"/>
        <w:rPr>
          <w:rFonts w:cs="Arial"/>
          <w:szCs w:val="24"/>
          <w:lang w:val="es-ES"/>
        </w:rPr>
      </w:pPr>
      <w:r w:rsidRPr="0070611D">
        <w:rPr>
          <w:rFonts w:cs="Arial"/>
          <w:b/>
          <w:szCs w:val="24"/>
          <w:lang w:val="es-ES"/>
        </w:rPr>
        <w:t>Figura 1</w:t>
      </w:r>
      <w:r>
        <w:rPr>
          <w:rFonts w:cs="Arial"/>
          <w:szCs w:val="24"/>
          <w:lang w:val="es-ES"/>
        </w:rPr>
        <w:t>. Portal de Inicio Publico</w:t>
      </w:r>
    </w:p>
    <w:p w14:paraId="2F5BA3AD" w14:textId="19064357" w:rsidR="00F016DB" w:rsidRDefault="00DE58D1" w:rsidP="00DE58D1">
      <w:pPr>
        <w:pStyle w:val="Prrafodelista"/>
        <w:ind w:left="1416"/>
        <w:jc w:val="left"/>
        <w:rPr>
          <w:rFonts w:cs="Arial"/>
          <w:szCs w:val="24"/>
          <w:lang w:val="es-ES"/>
        </w:rPr>
      </w:pPr>
      <w:r w:rsidRPr="00DE58D1">
        <w:rPr>
          <w:rFonts w:cs="Arial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55606D52" wp14:editId="1BC3CE04">
            <wp:simplePos x="0" y="0"/>
            <wp:positionH relativeFrom="margin">
              <wp:align>right</wp:align>
            </wp:positionH>
            <wp:positionV relativeFrom="paragraph">
              <wp:posOffset>193402</wp:posOffset>
            </wp:positionV>
            <wp:extent cx="5612130" cy="2832735"/>
            <wp:effectExtent l="0" t="0" r="7620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2FF1C" w14:textId="03B6449C" w:rsidR="00F016DB" w:rsidRPr="00637B2F" w:rsidRDefault="00F016DB" w:rsidP="00F016DB">
      <w:pPr>
        <w:pStyle w:val="Prrafodelista"/>
        <w:ind w:left="1416"/>
        <w:jc w:val="center"/>
        <w:rPr>
          <w:rFonts w:cs="Arial"/>
          <w:szCs w:val="24"/>
          <w:lang w:val="es-ES"/>
        </w:rPr>
      </w:pPr>
      <w:r w:rsidRPr="0070611D">
        <w:rPr>
          <w:rFonts w:cs="Arial"/>
          <w:b/>
          <w:szCs w:val="24"/>
          <w:lang w:val="es-ES"/>
        </w:rPr>
        <w:t>Fuente</w:t>
      </w:r>
      <w:r>
        <w:rPr>
          <w:rFonts w:cs="Arial"/>
          <w:szCs w:val="24"/>
          <w:lang w:val="es-ES"/>
        </w:rPr>
        <w:t xml:space="preserve">: </w:t>
      </w:r>
      <w:r w:rsidR="009466DD">
        <w:rPr>
          <w:rFonts w:cs="Arial"/>
          <w:szCs w:val="24"/>
          <w:lang w:val="es-ES"/>
        </w:rPr>
        <w:t>Elaboración</w:t>
      </w:r>
      <w:r>
        <w:rPr>
          <w:rFonts w:cs="Arial"/>
          <w:szCs w:val="24"/>
          <w:lang w:val="es-ES"/>
        </w:rPr>
        <w:t xml:space="preserve"> propia.</w:t>
      </w:r>
    </w:p>
    <w:p w14:paraId="2D21B827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01A287FD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lastRenderedPageBreak/>
        <w:t>Abra su navegador e ingrese a la dirección web del centro comercial.</w:t>
      </w:r>
    </w:p>
    <w:p w14:paraId="5347A3E4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7E673765" w14:textId="65311CC1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En el portal de bienvenida, </w:t>
      </w:r>
      <w:r w:rsidR="009466DD">
        <w:rPr>
          <w:rFonts w:cs="Arial"/>
          <w:szCs w:val="24"/>
          <w:lang w:val="es-MX"/>
        </w:rPr>
        <w:t>identifique</w:t>
      </w:r>
      <w:r>
        <w:rPr>
          <w:rFonts w:cs="Arial"/>
          <w:szCs w:val="24"/>
          <w:lang w:val="es-MX"/>
        </w:rPr>
        <w:t xml:space="preserve"> los botones principales de </w:t>
      </w:r>
      <w:r w:rsidR="009466DD">
        <w:rPr>
          <w:rFonts w:cs="Arial"/>
          <w:szCs w:val="24"/>
          <w:lang w:val="es-MX"/>
        </w:rPr>
        <w:t>interacción</w:t>
      </w:r>
      <w:r>
        <w:rPr>
          <w:rFonts w:cs="Arial"/>
          <w:szCs w:val="24"/>
          <w:lang w:val="es-MX"/>
        </w:rPr>
        <w:t>:</w:t>
      </w:r>
    </w:p>
    <w:p w14:paraId="58C513A1" w14:textId="47E387AC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ya es un usuario registrado y su tiendo ha sido aprobada, haga clic en el botón Iniciar </w:t>
      </w:r>
      <w:r w:rsidR="009466DD">
        <w:rPr>
          <w:rFonts w:cs="Arial"/>
          <w:szCs w:val="24"/>
          <w:lang w:val="es-MX"/>
        </w:rPr>
        <w:t>Sesión</w:t>
      </w:r>
      <w:r>
        <w:rPr>
          <w:rFonts w:cs="Arial"/>
          <w:szCs w:val="24"/>
          <w:lang w:val="es-MX"/>
        </w:rPr>
        <w:t xml:space="preserve"> en el encabezado superior.</w:t>
      </w:r>
    </w:p>
    <w:p w14:paraId="1B8EDDBC" w14:textId="5AE08D6D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es un comerciante nuevo y requiere registrar su tienda, haga </w:t>
      </w:r>
      <w:r w:rsidR="009466DD">
        <w:rPr>
          <w:rFonts w:cs="Arial"/>
          <w:szCs w:val="24"/>
          <w:lang w:val="es-MX"/>
        </w:rPr>
        <w:t>clic</w:t>
      </w:r>
      <w:r>
        <w:rPr>
          <w:rFonts w:cs="Arial"/>
          <w:szCs w:val="24"/>
          <w:lang w:val="es-MX"/>
        </w:rPr>
        <w:t xml:space="preserve"> en el botón Comenzar para ir al formulario de registro.</w:t>
      </w:r>
    </w:p>
    <w:p w14:paraId="52DD2B65" w14:textId="77777777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6" w:name="_Toc233060742"/>
      <w:r w:rsidRPr="00676763">
        <w:t>Inicio de Sesión y Acceso al Sistema</w:t>
      </w:r>
      <w:bookmarkEnd w:id="6"/>
    </w:p>
    <w:p w14:paraId="09D6A114" w14:textId="77777777" w:rsidR="00F016DB" w:rsidRPr="00676763" w:rsidRDefault="00F016DB" w:rsidP="00F016DB">
      <w:pPr>
        <w:rPr>
          <w:lang w:val="es-MX"/>
        </w:rPr>
      </w:pPr>
    </w:p>
    <w:p w14:paraId="09EE3883" w14:textId="1E4CF8AF" w:rsidR="00F016DB" w:rsidRDefault="00DE58D1" w:rsidP="00F016DB">
      <w:pPr>
        <w:ind w:left="576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drawing>
          <wp:anchor distT="0" distB="0" distL="114300" distR="114300" simplePos="0" relativeHeight="251659264" behindDoc="0" locked="0" layoutInCell="1" allowOverlap="1" wp14:anchorId="13F05124" wp14:editId="09ED26D9">
            <wp:simplePos x="0" y="0"/>
            <wp:positionH relativeFrom="margin">
              <wp:align>right</wp:align>
            </wp:positionH>
            <wp:positionV relativeFrom="paragraph">
              <wp:posOffset>320947</wp:posOffset>
            </wp:positionV>
            <wp:extent cx="5612130" cy="2830195"/>
            <wp:effectExtent l="0" t="0" r="7620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16DB" w:rsidRPr="0070611D">
        <w:rPr>
          <w:rFonts w:cs="Arial"/>
          <w:b/>
          <w:szCs w:val="24"/>
          <w:lang w:val="es-MX"/>
        </w:rPr>
        <w:t>Figura 2</w:t>
      </w:r>
      <w:r w:rsidR="00F016DB">
        <w:rPr>
          <w:rFonts w:cs="Arial"/>
          <w:szCs w:val="24"/>
          <w:lang w:val="es-MX"/>
        </w:rPr>
        <w:t xml:space="preserve">. Formulario de Inicio de </w:t>
      </w:r>
      <w:r w:rsidR="009466DD">
        <w:rPr>
          <w:rFonts w:cs="Arial"/>
          <w:szCs w:val="24"/>
          <w:lang w:val="es-MX"/>
        </w:rPr>
        <w:t>Sesión</w:t>
      </w:r>
    </w:p>
    <w:p w14:paraId="12FAAE91" w14:textId="32B32987" w:rsidR="00F016DB" w:rsidRDefault="00F016DB" w:rsidP="00F016DB">
      <w:pPr>
        <w:ind w:left="576"/>
        <w:jc w:val="center"/>
        <w:rPr>
          <w:rFonts w:cs="Arial"/>
          <w:szCs w:val="24"/>
          <w:lang w:val="es-MX"/>
        </w:rPr>
      </w:pPr>
    </w:p>
    <w:p w14:paraId="3607B443" w14:textId="5B1E788D" w:rsidR="00F016DB" w:rsidRDefault="00F016DB" w:rsidP="00F016DB">
      <w:pPr>
        <w:ind w:left="576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</w:t>
      </w:r>
      <w:r>
        <w:rPr>
          <w:rFonts w:cs="Arial"/>
          <w:szCs w:val="24"/>
          <w:lang w:val="es-MX"/>
        </w:rPr>
        <w:t xml:space="preserve">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609B4208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1. </w:t>
      </w:r>
    </w:p>
    <w:p w14:paraId="3F4128FD" w14:textId="14DCCB1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En la </w:t>
      </w:r>
      <w:proofErr w:type="spellStart"/>
      <w:r>
        <w:rPr>
          <w:rFonts w:cs="Arial"/>
          <w:szCs w:val="24"/>
          <w:lang w:val="es-MX"/>
        </w:rPr>
        <w:t>landing</w:t>
      </w:r>
      <w:proofErr w:type="spellEnd"/>
      <w:r>
        <w:rPr>
          <w:rFonts w:cs="Arial"/>
          <w:szCs w:val="24"/>
          <w:lang w:val="es-MX"/>
        </w:rPr>
        <w:t xml:space="preserve"> page, haga clic en el botón Iniciar </w:t>
      </w:r>
      <w:r w:rsidR="009466DD">
        <w:rPr>
          <w:rFonts w:cs="Arial"/>
          <w:szCs w:val="24"/>
          <w:lang w:val="es-MX"/>
        </w:rPr>
        <w:t>Sesión</w:t>
      </w:r>
      <w:r>
        <w:rPr>
          <w:rFonts w:cs="Arial"/>
          <w:szCs w:val="24"/>
          <w:lang w:val="es-MX"/>
        </w:rPr>
        <w:t xml:space="preserve"> para abrir el formulario.</w:t>
      </w:r>
    </w:p>
    <w:p w14:paraId="41CE43F5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2111E3E0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Ingrese su correo electrónico y contraseña registrados.</w:t>
      </w:r>
    </w:p>
    <w:p w14:paraId="465FC1FF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62A22143" w14:textId="2D0A9954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Haga clic en Iniciar </w:t>
      </w:r>
      <w:r w:rsidR="009466DD">
        <w:rPr>
          <w:rFonts w:cs="Arial"/>
          <w:szCs w:val="24"/>
          <w:lang w:val="es-MX"/>
        </w:rPr>
        <w:t>Sesión</w:t>
      </w:r>
      <w:r>
        <w:rPr>
          <w:rFonts w:cs="Arial"/>
          <w:szCs w:val="24"/>
          <w:lang w:val="es-MX"/>
        </w:rPr>
        <w:t xml:space="preserve"> para ser redirigido al panel administrativo principal.</w:t>
      </w:r>
    </w:p>
    <w:p w14:paraId="00E2E814" w14:textId="4FCCC308" w:rsidR="00F016DB" w:rsidRPr="00F016DB" w:rsidRDefault="00F016DB" w:rsidP="00F016DB">
      <w:pPr>
        <w:pStyle w:val="Ttulo2"/>
      </w:pPr>
      <w:bookmarkStart w:id="7" w:name="_Toc233060743"/>
      <w:r>
        <w:lastRenderedPageBreak/>
        <w:t xml:space="preserve">2.2 </w:t>
      </w:r>
      <w:r w:rsidRPr="00F016DB">
        <w:t>Configuración Estructural del Negocio</w:t>
      </w:r>
      <w:bookmarkEnd w:id="7"/>
    </w:p>
    <w:p w14:paraId="1BEDE77D" w14:textId="77777777" w:rsidR="00F016DB" w:rsidRPr="0047534F" w:rsidRDefault="00F016DB" w:rsidP="00F016DB">
      <w:pPr>
        <w:pStyle w:val="Prrafodelista"/>
        <w:keepNext/>
        <w:keepLines/>
        <w:numPr>
          <w:ilvl w:val="1"/>
          <w:numId w:val="10"/>
        </w:numPr>
        <w:spacing w:before="360" w:after="80" w:line="360" w:lineRule="auto"/>
        <w:contextualSpacing w:val="0"/>
        <w:jc w:val="center"/>
        <w:outlineLvl w:val="0"/>
        <w:rPr>
          <w:rFonts w:eastAsiaTheme="majorEastAsia" w:cs="Arial"/>
          <w:b/>
          <w:vanish/>
          <w:kern w:val="2"/>
          <w:szCs w:val="40"/>
          <w:lang w:val="es-MX"/>
          <w14:ligatures w14:val="standardContextual"/>
        </w:rPr>
      </w:pPr>
      <w:bookmarkStart w:id="8" w:name="_Toc233060744"/>
      <w:bookmarkEnd w:id="8"/>
    </w:p>
    <w:p w14:paraId="10D65DF0" w14:textId="77777777" w:rsidR="00F016DB" w:rsidRPr="0047534F" w:rsidRDefault="00F016DB" w:rsidP="00F016DB">
      <w:pPr>
        <w:pStyle w:val="Prrafodelista"/>
        <w:keepNext/>
        <w:keepLines/>
        <w:numPr>
          <w:ilvl w:val="1"/>
          <w:numId w:val="10"/>
        </w:numPr>
        <w:spacing w:before="360" w:after="80" w:line="360" w:lineRule="auto"/>
        <w:contextualSpacing w:val="0"/>
        <w:jc w:val="center"/>
        <w:outlineLvl w:val="0"/>
        <w:rPr>
          <w:rFonts w:eastAsiaTheme="majorEastAsia" w:cs="Arial"/>
          <w:b/>
          <w:vanish/>
          <w:kern w:val="2"/>
          <w:szCs w:val="40"/>
          <w:lang w:val="es-MX"/>
          <w14:ligatures w14:val="standardContextual"/>
        </w:rPr>
      </w:pPr>
      <w:bookmarkStart w:id="9" w:name="_Toc233060745"/>
      <w:bookmarkEnd w:id="9"/>
    </w:p>
    <w:p w14:paraId="0ADE6FA8" w14:textId="65652096" w:rsidR="00F016DB" w:rsidRPr="0047534F" w:rsidRDefault="00F016DB" w:rsidP="00F016DB">
      <w:pPr>
        <w:pStyle w:val="Ttulo3"/>
        <w:numPr>
          <w:ilvl w:val="2"/>
          <w:numId w:val="10"/>
        </w:numPr>
        <w:spacing w:before="160" w:after="80"/>
      </w:pPr>
      <w:bookmarkStart w:id="10" w:name="_Toc233060746"/>
      <w:r w:rsidRPr="0047534F">
        <w:t xml:space="preserve">Ajustes </w:t>
      </w:r>
      <w:r w:rsidR="009466DD" w:rsidRPr="0047534F">
        <w:t>Estéticos</w:t>
      </w:r>
      <w:r w:rsidRPr="0047534F">
        <w:t xml:space="preserve"> y </w:t>
      </w:r>
      <w:r w:rsidR="009466DD" w:rsidRPr="0047534F">
        <w:t>Configuración</w:t>
      </w:r>
      <w:r w:rsidRPr="0047534F">
        <w:t xml:space="preserve"> de WhatsApp</w:t>
      </w:r>
      <w:bookmarkEnd w:id="10"/>
    </w:p>
    <w:p w14:paraId="126E495A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2C00BE34" w14:textId="08D3DFF6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3.</w:t>
      </w:r>
      <w:r w:rsidR="00DE58D1">
        <w:rPr>
          <w:rFonts w:cs="Arial"/>
          <w:szCs w:val="24"/>
          <w:lang w:val="es-MX"/>
        </w:rPr>
        <w:t xml:space="preserve"> </w:t>
      </w:r>
      <w:proofErr w:type="spellStart"/>
      <w:r w:rsidR="00DE58D1">
        <w:rPr>
          <w:rFonts w:cs="Arial"/>
          <w:szCs w:val="24"/>
          <w:lang w:val="es-MX"/>
        </w:rPr>
        <w:t>Dashboard</w:t>
      </w:r>
      <w:proofErr w:type="spellEnd"/>
      <w:r w:rsidR="00DE58D1">
        <w:rPr>
          <w:rFonts w:cs="Arial"/>
          <w:szCs w:val="24"/>
          <w:lang w:val="es-MX"/>
        </w:rPr>
        <w:t xml:space="preserve"> Principal de la Empresa</w:t>
      </w:r>
    </w:p>
    <w:p w14:paraId="338D8B13" w14:textId="06B38562" w:rsidR="00F016DB" w:rsidRDefault="00DE58D1" w:rsidP="00F016DB">
      <w:pPr>
        <w:jc w:val="center"/>
        <w:rPr>
          <w:rFonts w:cs="Arial"/>
          <w:szCs w:val="24"/>
          <w:lang w:val="es-MX"/>
        </w:rPr>
      </w:pPr>
      <w:r w:rsidRPr="00DE58D1">
        <w:rPr>
          <w:rFonts w:cs="Arial"/>
          <w:szCs w:val="24"/>
          <w:lang w:val="es-MX"/>
        </w:rPr>
        <w:drawing>
          <wp:inline distT="0" distB="0" distL="0" distR="0" wp14:anchorId="3010C397" wp14:editId="5EF98468">
            <wp:extent cx="5612130" cy="28448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203F" w14:textId="695195DA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</w:t>
      </w:r>
      <w:r>
        <w:rPr>
          <w:rFonts w:cs="Arial"/>
          <w:szCs w:val="24"/>
          <w:lang w:val="es-MX"/>
        </w:rPr>
        <w:t xml:space="preserve">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79EECAB5" w14:textId="58E389AC" w:rsidR="00B415A1" w:rsidRPr="0070611D" w:rsidRDefault="00B415A1" w:rsidP="00F016DB">
      <w:pPr>
        <w:jc w:val="center"/>
        <w:rPr>
          <w:rFonts w:cs="Arial"/>
          <w:b/>
          <w:szCs w:val="24"/>
          <w:lang w:val="es-MX"/>
        </w:rPr>
      </w:pPr>
    </w:p>
    <w:p w14:paraId="2C257882" w14:textId="183DCDC2" w:rsidR="00B415A1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4.</w:t>
      </w:r>
      <w:r>
        <w:rPr>
          <w:rFonts w:cs="Arial"/>
          <w:szCs w:val="24"/>
          <w:lang w:val="es-MX"/>
        </w:rPr>
        <w:t xml:space="preserve"> Formulario de Ajustes de la Empresa</w:t>
      </w:r>
    </w:p>
    <w:p w14:paraId="160B398F" w14:textId="1362B511" w:rsidR="00B415A1" w:rsidRDefault="00F36CA0" w:rsidP="00F016DB">
      <w:pPr>
        <w:jc w:val="center"/>
        <w:rPr>
          <w:rFonts w:cs="Arial"/>
          <w:szCs w:val="24"/>
          <w:lang w:val="es-MX"/>
        </w:rPr>
      </w:pPr>
      <w:r w:rsidRPr="00F36CA0">
        <w:rPr>
          <w:rFonts w:cs="Arial"/>
          <w:szCs w:val="24"/>
          <w:lang w:val="es-MX"/>
        </w:rPr>
        <w:drawing>
          <wp:inline distT="0" distB="0" distL="0" distR="0" wp14:anchorId="4CC91448" wp14:editId="08AD72B8">
            <wp:extent cx="5612130" cy="27152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5653" w14:textId="29324C9C" w:rsidR="00B415A1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</w:t>
      </w:r>
      <w:r>
        <w:rPr>
          <w:rFonts w:cs="Arial"/>
          <w:szCs w:val="24"/>
          <w:lang w:val="es-MX"/>
        </w:rPr>
        <w:t xml:space="preserve">: </w:t>
      </w:r>
      <w:proofErr w:type="spellStart"/>
      <w:r>
        <w:rPr>
          <w:rFonts w:cs="Arial"/>
          <w:szCs w:val="24"/>
          <w:lang w:val="es-MX"/>
        </w:rPr>
        <w:t>Elaboracion</w:t>
      </w:r>
      <w:proofErr w:type="spellEnd"/>
      <w:r>
        <w:rPr>
          <w:rFonts w:cs="Arial"/>
          <w:szCs w:val="24"/>
          <w:lang w:val="es-MX"/>
        </w:rPr>
        <w:t xml:space="preserve"> propia.</w:t>
      </w:r>
    </w:p>
    <w:p w14:paraId="706AE5E4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lastRenderedPageBreak/>
        <w:t>Paso 1.</w:t>
      </w:r>
    </w:p>
    <w:p w14:paraId="50024B9F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En el menú latera, selección la opción Ajustes.</w:t>
      </w:r>
    </w:p>
    <w:p w14:paraId="031BECE8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615C2119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Cargue el logo oficial de su marca presionando sobre el selector de archivos.</w:t>
      </w:r>
    </w:p>
    <w:p w14:paraId="266EAB5B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7EB0826B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Defina el color primario de su negocio utilizando el selector de color interactivo.</w:t>
      </w:r>
    </w:p>
    <w:p w14:paraId="54884432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Paso 4. Ingrese el número telefónico de WhatsApp corporativo (incluyendo el prefijo del país). Este número recibirá las ordenes de los clientes. Pulse el botón Guardar Ajustes.</w:t>
      </w:r>
    </w:p>
    <w:p w14:paraId="0AAD1FCA" w14:textId="32D083D8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11" w:name="_Toc233060747"/>
      <w:r>
        <w:t>Creación</w:t>
      </w:r>
      <w:r w:rsidR="00F016DB">
        <w:t xml:space="preserve"> de la Primera Sucursal de la Empresa</w:t>
      </w:r>
      <w:bookmarkEnd w:id="11"/>
    </w:p>
    <w:p w14:paraId="2EA931E5" w14:textId="77777777" w:rsidR="00F016DB" w:rsidRDefault="00F016DB" w:rsidP="00F016DB">
      <w:pPr>
        <w:rPr>
          <w:lang w:val="es-MX"/>
        </w:rPr>
      </w:pPr>
    </w:p>
    <w:p w14:paraId="2BEBE9CC" w14:textId="4CCB0106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5</w:t>
      </w:r>
      <w:r w:rsidR="00F016DB" w:rsidRPr="0070611D">
        <w:rPr>
          <w:rFonts w:cs="Arial"/>
          <w:b/>
          <w:szCs w:val="24"/>
          <w:lang w:val="es-MX"/>
        </w:rPr>
        <w:t>.</w:t>
      </w:r>
      <w:r w:rsidR="00DE58D1">
        <w:rPr>
          <w:rFonts w:cs="Arial"/>
          <w:szCs w:val="24"/>
          <w:lang w:val="es-MX"/>
        </w:rPr>
        <w:t xml:space="preserve"> Módulo de Sucursales</w:t>
      </w:r>
    </w:p>
    <w:p w14:paraId="1474F527" w14:textId="70AA3106" w:rsidR="00F016DB" w:rsidRDefault="00DE58D1" w:rsidP="00F016DB">
      <w:pPr>
        <w:jc w:val="center"/>
        <w:rPr>
          <w:rFonts w:cs="Arial"/>
          <w:szCs w:val="24"/>
          <w:lang w:val="es-MX"/>
        </w:rPr>
      </w:pPr>
      <w:r w:rsidRPr="00DE58D1">
        <w:rPr>
          <w:rFonts w:cs="Arial"/>
          <w:szCs w:val="24"/>
          <w:lang w:val="es-MX"/>
        </w:rPr>
        <w:drawing>
          <wp:inline distT="0" distB="0" distL="0" distR="0" wp14:anchorId="4C27A9B7" wp14:editId="42B64983">
            <wp:extent cx="5612130" cy="28194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9BED" w14:textId="40334A30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</w:t>
      </w:r>
      <w:r>
        <w:rPr>
          <w:rFonts w:cs="Arial"/>
          <w:szCs w:val="24"/>
          <w:lang w:val="es-MX"/>
        </w:rPr>
        <w:t xml:space="preserve">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6783CD3B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46652D1F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En el menú de navegación lateral, haga clic sobre la opción Sucursales.</w:t>
      </w:r>
    </w:p>
    <w:p w14:paraId="3280CC30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122623AF" w14:textId="663096BD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Haga clic en el botón de </w:t>
      </w:r>
      <w:proofErr w:type="spellStart"/>
      <w:r>
        <w:rPr>
          <w:rFonts w:cs="Arial"/>
          <w:szCs w:val="24"/>
          <w:lang w:val="es-MX"/>
        </w:rPr>
        <w:t>Aperturar</w:t>
      </w:r>
      <w:proofErr w:type="spellEnd"/>
      <w:r>
        <w:rPr>
          <w:rFonts w:cs="Arial"/>
          <w:szCs w:val="24"/>
          <w:lang w:val="es-MX"/>
        </w:rPr>
        <w:t xml:space="preserve"> Sucursal ubicado en el encabezado superior de la </w:t>
      </w:r>
      <w:r w:rsidR="009466DD">
        <w:rPr>
          <w:rFonts w:cs="Arial"/>
          <w:szCs w:val="24"/>
          <w:lang w:val="es-MX"/>
        </w:rPr>
        <w:t>página</w:t>
      </w:r>
      <w:r>
        <w:rPr>
          <w:rFonts w:cs="Arial"/>
          <w:szCs w:val="24"/>
          <w:lang w:val="es-MX"/>
        </w:rPr>
        <w:t xml:space="preserve"> para desplegar el formulario de registro.</w:t>
      </w:r>
    </w:p>
    <w:p w14:paraId="5C33A6AC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3. </w:t>
      </w:r>
    </w:p>
    <w:p w14:paraId="448DF3DE" w14:textId="61565226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lastRenderedPageBreak/>
        <w:t xml:space="preserve">Llene la información de la sucursal en el formulario: Nombre Identificador, </w:t>
      </w:r>
      <w:r w:rsidR="009466DD">
        <w:rPr>
          <w:rFonts w:cs="Arial"/>
          <w:szCs w:val="24"/>
          <w:lang w:val="es-MX"/>
        </w:rPr>
        <w:t>Dirección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Física</w:t>
      </w:r>
      <w:r>
        <w:rPr>
          <w:rFonts w:cs="Arial"/>
          <w:szCs w:val="24"/>
          <w:lang w:val="es-MX"/>
        </w:rPr>
        <w:t xml:space="preserve">, </w:t>
      </w:r>
      <w:r w:rsidR="009466DD">
        <w:rPr>
          <w:rFonts w:cs="Arial"/>
          <w:szCs w:val="24"/>
          <w:lang w:val="es-MX"/>
        </w:rPr>
        <w:t>Teléfono</w:t>
      </w:r>
      <w:r>
        <w:rPr>
          <w:rFonts w:cs="Arial"/>
          <w:szCs w:val="24"/>
          <w:lang w:val="es-MX"/>
        </w:rPr>
        <w:t>/Contacto.</w:t>
      </w:r>
    </w:p>
    <w:p w14:paraId="14D16E42" w14:textId="0B3B39EC" w:rsidR="00F016DB" w:rsidRDefault="00F016DB" w:rsidP="00F016DB">
      <w:pPr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4. </w:t>
      </w:r>
      <w:r>
        <w:rPr>
          <w:rFonts w:cs="Arial"/>
          <w:szCs w:val="24"/>
          <w:lang w:val="es-MX"/>
        </w:rPr>
        <w:t xml:space="preserve">Configure los Horarios de </w:t>
      </w:r>
      <w:r w:rsidR="009466DD">
        <w:rPr>
          <w:rFonts w:cs="Arial"/>
          <w:szCs w:val="24"/>
          <w:lang w:val="es-MX"/>
        </w:rPr>
        <w:t>Atención</w:t>
      </w:r>
      <w:r>
        <w:rPr>
          <w:rFonts w:cs="Arial"/>
          <w:szCs w:val="24"/>
          <w:lang w:val="es-MX"/>
        </w:rPr>
        <w:t xml:space="preserve"> de la sucursal.</w:t>
      </w:r>
    </w:p>
    <w:p w14:paraId="417F8EF3" w14:textId="2EF39F4F" w:rsidR="00F016DB" w:rsidRDefault="00F016DB" w:rsidP="00F016DB">
      <w:pPr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5. </w:t>
      </w:r>
      <w:r w:rsidR="009466DD">
        <w:rPr>
          <w:rFonts w:cs="Arial"/>
          <w:szCs w:val="24"/>
          <w:lang w:val="es-MX"/>
        </w:rPr>
        <w:t>Asegúrese</w:t>
      </w:r>
      <w:r>
        <w:rPr>
          <w:rFonts w:cs="Arial"/>
          <w:szCs w:val="24"/>
          <w:lang w:val="es-MX"/>
        </w:rPr>
        <w:t xml:space="preserve"> de que el Estado de Operación este seleccionado como “Activa” y presione el botón de </w:t>
      </w:r>
      <w:proofErr w:type="spellStart"/>
      <w:r>
        <w:rPr>
          <w:rFonts w:cs="Arial"/>
          <w:szCs w:val="24"/>
          <w:lang w:val="es-MX"/>
        </w:rPr>
        <w:t>Aperturar</w:t>
      </w:r>
      <w:proofErr w:type="spellEnd"/>
      <w:r>
        <w:rPr>
          <w:rFonts w:cs="Arial"/>
          <w:szCs w:val="24"/>
          <w:lang w:val="es-MX"/>
        </w:rPr>
        <w:t xml:space="preserve"> Sucursal en la parte inferior del formulario para guardar y habilitar la sucursal en el sistema.</w:t>
      </w:r>
    </w:p>
    <w:p w14:paraId="559BEA3A" w14:textId="75DEDE15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12" w:name="_Toc233060748"/>
      <w:r>
        <w:t>Administración</w:t>
      </w:r>
      <w:r w:rsidR="00F016DB">
        <w:t xml:space="preserve"> de Empleados y Personal</w:t>
      </w:r>
      <w:bookmarkEnd w:id="12"/>
    </w:p>
    <w:p w14:paraId="597586C4" w14:textId="77777777" w:rsidR="00F016DB" w:rsidRPr="0070611D" w:rsidRDefault="00F016DB" w:rsidP="00F016DB">
      <w:pPr>
        <w:jc w:val="center"/>
        <w:rPr>
          <w:rFonts w:cs="Arial"/>
          <w:b/>
          <w:szCs w:val="24"/>
          <w:lang w:val="es-MX"/>
        </w:rPr>
      </w:pPr>
    </w:p>
    <w:p w14:paraId="0CBFE2ED" w14:textId="102E4340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6</w:t>
      </w:r>
      <w:r w:rsidR="00DE58D1" w:rsidRPr="0070611D">
        <w:rPr>
          <w:rFonts w:cs="Arial"/>
          <w:b/>
          <w:szCs w:val="24"/>
          <w:lang w:val="es-MX"/>
        </w:rPr>
        <w:t>.</w:t>
      </w:r>
      <w:r w:rsidR="00DE58D1">
        <w:rPr>
          <w:rFonts w:cs="Arial"/>
          <w:szCs w:val="24"/>
          <w:lang w:val="es-MX"/>
        </w:rPr>
        <w:t xml:space="preserve"> Panel de Empleados</w:t>
      </w:r>
    </w:p>
    <w:p w14:paraId="387149C8" w14:textId="3BC04FDD" w:rsidR="00F016DB" w:rsidRDefault="00DE58D1" w:rsidP="00F016DB">
      <w:pPr>
        <w:jc w:val="center"/>
        <w:rPr>
          <w:rFonts w:cs="Arial"/>
          <w:szCs w:val="24"/>
          <w:lang w:val="es-MX"/>
        </w:rPr>
      </w:pPr>
      <w:r w:rsidRPr="00DE58D1">
        <w:rPr>
          <w:rFonts w:cs="Arial"/>
          <w:szCs w:val="24"/>
          <w:lang w:val="es-MX"/>
        </w:rPr>
        <w:drawing>
          <wp:inline distT="0" distB="0" distL="0" distR="0" wp14:anchorId="5BC49338" wp14:editId="5E518530">
            <wp:extent cx="5612130" cy="28314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386" w14:textId="0987E8E0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3F191BAA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41471675" w14:textId="4502B97D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Ingrese a la </w:t>
      </w:r>
      <w:r w:rsidR="009466DD">
        <w:rPr>
          <w:rFonts w:cs="Arial"/>
          <w:szCs w:val="24"/>
          <w:lang w:val="es-MX"/>
        </w:rPr>
        <w:t>pestaña</w:t>
      </w:r>
      <w:r>
        <w:rPr>
          <w:rFonts w:cs="Arial"/>
          <w:szCs w:val="24"/>
          <w:lang w:val="es-MX"/>
        </w:rPr>
        <w:t xml:space="preserve"> de Empelados en el menú y haga clic en Nuevo Empleado</w:t>
      </w:r>
    </w:p>
    <w:p w14:paraId="5F356E34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1FD1A9B8" w14:textId="5D129A2E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Registre la información de acceso del empleado (Nombre, Correo y </w:t>
      </w:r>
      <w:r w:rsidR="009466DD">
        <w:rPr>
          <w:rFonts w:cs="Arial"/>
          <w:szCs w:val="24"/>
          <w:lang w:val="es-MX"/>
        </w:rPr>
        <w:t>Contraseña</w:t>
      </w:r>
      <w:r>
        <w:rPr>
          <w:rFonts w:cs="Arial"/>
          <w:szCs w:val="24"/>
          <w:lang w:val="es-MX"/>
        </w:rPr>
        <w:t>).</w:t>
      </w:r>
    </w:p>
    <w:p w14:paraId="4968AFBD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502AD2D4" w14:textId="51F591FC" w:rsidR="00F016DB" w:rsidRDefault="009466DD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Seleccione el Rol que desempeñara</w:t>
      </w:r>
      <w:r w:rsidR="00F016DB">
        <w:rPr>
          <w:rFonts w:cs="Arial"/>
          <w:szCs w:val="24"/>
          <w:lang w:val="es-MX"/>
        </w:rPr>
        <w:t xml:space="preserve"> (Vendedor o Supervisor) y elija la sucursal física donde laborara.</w:t>
      </w:r>
    </w:p>
    <w:p w14:paraId="28FFA6D9" w14:textId="77777777" w:rsidR="0070611D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4. </w:t>
      </w:r>
    </w:p>
    <w:p w14:paraId="15E701CF" w14:textId="4D4346CB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Presione el botón Registrar para guardar los datos.</w:t>
      </w:r>
    </w:p>
    <w:p w14:paraId="5A3D202A" w14:textId="6D1E34E0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13" w:name="_Toc233060749"/>
      <w:r>
        <w:lastRenderedPageBreak/>
        <w:t>Parametrización</w:t>
      </w:r>
      <w:r w:rsidR="00F016DB">
        <w:t xml:space="preserve"> de Permisos </w:t>
      </w:r>
      <w:r>
        <w:t>Dinámicos</w:t>
      </w:r>
      <w:r w:rsidR="00F016DB">
        <w:t>.</w:t>
      </w:r>
      <w:bookmarkEnd w:id="13"/>
    </w:p>
    <w:p w14:paraId="7607CD69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24603367" w14:textId="04CD5B0F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7</w:t>
      </w:r>
      <w:r w:rsidR="00F016DB" w:rsidRPr="0070611D">
        <w:rPr>
          <w:rFonts w:cs="Arial"/>
          <w:b/>
          <w:szCs w:val="24"/>
          <w:lang w:val="es-MX"/>
        </w:rPr>
        <w:t>.</w:t>
      </w:r>
      <w:r w:rsidR="00DE58D1">
        <w:rPr>
          <w:rFonts w:cs="Arial"/>
          <w:szCs w:val="24"/>
          <w:lang w:val="es-MX"/>
        </w:rPr>
        <w:t xml:space="preserve"> </w:t>
      </w:r>
      <w:proofErr w:type="spellStart"/>
      <w:r w:rsidR="00DE58D1">
        <w:rPr>
          <w:rFonts w:cs="Arial"/>
          <w:szCs w:val="24"/>
          <w:lang w:val="es-MX"/>
        </w:rPr>
        <w:t>Configuracion</w:t>
      </w:r>
      <w:proofErr w:type="spellEnd"/>
      <w:r w:rsidR="00DE58D1">
        <w:rPr>
          <w:rFonts w:cs="Arial"/>
          <w:szCs w:val="24"/>
          <w:lang w:val="es-MX"/>
        </w:rPr>
        <w:t xml:space="preserve"> de Permisos</w:t>
      </w:r>
    </w:p>
    <w:p w14:paraId="19A0AC72" w14:textId="14B22FA9" w:rsidR="00F016DB" w:rsidRDefault="00DE58D1" w:rsidP="00F016DB">
      <w:pPr>
        <w:jc w:val="center"/>
        <w:rPr>
          <w:rFonts w:cs="Arial"/>
          <w:szCs w:val="24"/>
          <w:lang w:val="es-MX"/>
        </w:rPr>
      </w:pPr>
      <w:r w:rsidRPr="00DE58D1">
        <w:rPr>
          <w:rFonts w:cs="Arial"/>
          <w:szCs w:val="24"/>
          <w:lang w:val="es-MX"/>
        </w:rPr>
        <w:drawing>
          <wp:inline distT="0" distB="0" distL="0" distR="0" wp14:anchorId="12DB1FA5" wp14:editId="3E63ADE9">
            <wp:extent cx="5612130" cy="28498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4377" w14:textId="2A217B57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729D12F4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0EED1BF8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Seleccione Permisos en el menú de navegación lateral.</w:t>
      </w:r>
    </w:p>
    <w:p w14:paraId="7E55FA3B" w14:textId="77777777" w:rsidR="0070611D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2. </w:t>
      </w:r>
    </w:p>
    <w:p w14:paraId="3956C05A" w14:textId="72B0A926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Configure los accesos de cada rol marcando o desmarcando los </w:t>
      </w:r>
      <w:proofErr w:type="spellStart"/>
      <w:r>
        <w:rPr>
          <w:rFonts w:cs="Arial"/>
          <w:szCs w:val="24"/>
          <w:lang w:val="es-MX"/>
        </w:rPr>
        <w:t>checkboxes</w:t>
      </w:r>
      <w:proofErr w:type="spellEnd"/>
      <w:r>
        <w:rPr>
          <w:rFonts w:cs="Arial"/>
          <w:szCs w:val="24"/>
          <w:lang w:val="es-MX"/>
        </w:rPr>
        <w:t xml:space="preserve"> correspondientes de la matriz de permisos.</w:t>
      </w:r>
    </w:p>
    <w:p w14:paraId="501E0C91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3. </w:t>
      </w:r>
    </w:p>
    <w:p w14:paraId="2BD508A5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Presione el botón Actualizar Permisos para aplicar los cambios a las cuentas de los empleados.</w:t>
      </w:r>
    </w:p>
    <w:p w14:paraId="26B95FFC" w14:textId="5B95197E" w:rsidR="00F016DB" w:rsidRPr="00F016DB" w:rsidRDefault="00F016DB" w:rsidP="00F016DB">
      <w:pPr>
        <w:pStyle w:val="Ttulo2"/>
      </w:pPr>
      <w:bookmarkStart w:id="14" w:name="_Toc233060750"/>
      <w:r w:rsidRPr="00F016DB">
        <w:t xml:space="preserve">2.3 Modulo de </w:t>
      </w:r>
      <w:r w:rsidR="009466DD" w:rsidRPr="00F016DB">
        <w:t>Abastecimiento</w:t>
      </w:r>
      <w:r w:rsidRPr="00F016DB">
        <w:t xml:space="preserve"> y Proveedores</w:t>
      </w:r>
      <w:bookmarkEnd w:id="14"/>
    </w:p>
    <w:p w14:paraId="30A4094F" w14:textId="77777777" w:rsidR="00F016DB" w:rsidRPr="0047534F" w:rsidRDefault="00F016DB" w:rsidP="00F016DB">
      <w:pPr>
        <w:pStyle w:val="Prrafodelista"/>
        <w:keepNext/>
        <w:keepLines/>
        <w:numPr>
          <w:ilvl w:val="1"/>
          <w:numId w:val="9"/>
        </w:numPr>
        <w:spacing w:before="360" w:after="80" w:line="360" w:lineRule="auto"/>
        <w:contextualSpacing w:val="0"/>
        <w:jc w:val="center"/>
        <w:outlineLvl w:val="0"/>
        <w:rPr>
          <w:rFonts w:ascii="Times New Roman" w:eastAsiaTheme="majorEastAsia" w:hAnsi="Times New Roman" w:cstheme="majorBidi"/>
          <w:b/>
          <w:vanish/>
          <w:kern w:val="2"/>
          <w:szCs w:val="40"/>
          <w:lang w:val="es-MX"/>
          <w14:ligatures w14:val="standardContextual"/>
        </w:rPr>
      </w:pPr>
      <w:bookmarkStart w:id="15" w:name="_Toc233060751"/>
      <w:bookmarkEnd w:id="15"/>
    </w:p>
    <w:p w14:paraId="2005EF79" w14:textId="77777777" w:rsidR="00F016DB" w:rsidRPr="0047534F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16" w:name="_Toc233060752"/>
      <w:r w:rsidRPr="0047534F">
        <w:t>Registro de Proveedores</w:t>
      </w:r>
      <w:bookmarkEnd w:id="16"/>
    </w:p>
    <w:p w14:paraId="1EC0AB48" w14:textId="77777777" w:rsidR="00F016DB" w:rsidRPr="00517EE2" w:rsidRDefault="00F016DB" w:rsidP="00F016DB">
      <w:pPr>
        <w:rPr>
          <w:lang w:val="es-MX"/>
        </w:rPr>
      </w:pPr>
    </w:p>
    <w:p w14:paraId="6077B714" w14:textId="369B719F" w:rsidR="00F016DB" w:rsidRDefault="00B415A1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8</w:t>
      </w:r>
      <w:r w:rsidR="00F016DB" w:rsidRPr="0070611D">
        <w:rPr>
          <w:rFonts w:cs="Arial"/>
          <w:b/>
          <w:szCs w:val="24"/>
          <w:lang w:val="es-MX"/>
        </w:rPr>
        <w:t>.</w:t>
      </w:r>
      <w:r w:rsidR="00DE58D1">
        <w:rPr>
          <w:rFonts w:cs="Arial"/>
          <w:szCs w:val="24"/>
          <w:lang w:val="es-MX"/>
        </w:rPr>
        <w:t xml:space="preserve"> Formulario de Registro de Proveedores</w:t>
      </w:r>
    </w:p>
    <w:p w14:paraId="6BB776DE" w14:textId="71FCD099" w:rsidR="00F016DB" w:rsidRDefault="00DE58D1" w:rsidP="00F016DB">
      <w:pPr>
        <w:ind w:left="708"/>
        <w:jc w:val="center"/>
        <w:rPr>
          <w:rFonts w:cs="Arial"/>
          <w:szCs w:val="24"/>
          <w:lang w:val="es-MX"/>
        </w:rPr>
      </w:pPr>
      <w:r w:rsidRPr="00DE58D1">
        <w:rPr>
          <w:rFonts w:cs="Arial"/>
          <w:szCs w:val="24"/>
          <w:lang w:val="es-MX"/>
        </w:rPr>
        <w:lastRenderedPageBreak/>
        <w:drawing>
          <wp:anchor distT="0" distB="0" distL="114300" distR="114300" simplePos="0" relativeHeight="251660288" behindDoc="0" locked="0" layoutInCell="1" allowOverlap="1" wp14:anchorId="0116AD1A" wp14:editId="1D173A63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5612130" cy="2830195"/>
            <wp:effectExtent l="0" t="0" r="7620" b="825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82578" w14:textId="0D11CFAB" w:rsidR="00F016DB" w:rsidRDefault="00F016DB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68A2727D" w14:textId="4BC33FA0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3B0F1607" w14:textId="012C85DF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Ingrese a la sección Proveedores y </w:t>
      </w:r>
      <w:r w:rsidR="009466DD">
        <w:rPr>
          <w:rFonts w:cs="Arial"/>
          <w:szCs w:val="24"/>
          <w:lang w:val="es-MX"/>
        </w:rPr>
        <w:t>presione</w:t>
      </w:r>
      <w:r>
        <w:rPr>
          <w:rFonts w:cs="Arial"/>
          <w:szCs w:val="24"/>
          <w:lang w:val="es-MX"/>
        </w:rPr>
        <w:t xml:space="preserve"> el botón Nuevo Proveedor.</w:t>
      </w:r>
    </w:p>
    <w:p w14:paraId="4CCCE49B" w14:textId="059FB635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6B6AF4E2" w14:textId="34C54458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Ingrese la </w:t>
      </w:r>
      <w:r w:rsidR="009466DD">
        <w:rPr>
          <w:rFonts w:cs="Arial"/>
          <w:szCs w:val="24"/>
          <w:lang w:val="es-MX"/>
        </w:rPr>
        <w:t>Razón</w:t>
      </w:r>
      <w:r>
        <w:rPr>
          <w:rFonts w:cs="Arial"/>
          <w:szCs w:val="24"/>
          <w:lang w:val="es-MX"/>
        </w:rPr>
        <w:t xml:space="preserve"> Social, </w:t>
      </w:r>
      <w:r w:rsidR="009466DD">
        <w:rPr>
          <w:rFonts w:cs="Arial"/>
          <w:szCs w:val="24"/>
          <w:lang w:val="es-MX"/>
        </w:rPr>
        <w:t>número</w:t>
      </w:r>
      <w:r>
        <w:rPr>
          <w:rFonts w:cs="Arial"/>
          <w:szCs w:val="24"/>
          <w:lang w:val="es-MX"/>
        </w:rPr>
        <w:t xml:space="preserve"> de teléfono y correo electrónico del proveedor. Presione Registrar Proveedor.</w:t>
      </w:r>
    </w:p>
    <w:p w14:paraId="0141757F" w14:textId="1B31497A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17" w:name="_Toc233060753"/>
      <w:r>
        <w:t>Creación</w:t>
      </w:r>
      <w:r w:rsidR="00F016DB">
        <w:t xml:space="preserve"> de </w:t>
      </w:r>
      <w:r>
        <w:t>Catálogo</w:t>
      </w:r>
      <w:r w:rsidR="00F016DB">
        <w:t xml:space="preserve"> de Productos Maestro y Variantes</w:t>
      </w:r>
      <w:bookmarkEnd w:id="17"/>
    </w:p>
    <w:p w14:paraId="4745321F" w14:textId="6B774739" w:rsidR="00F016DB" w:rsidRDefault="00F016DB" w:rsidP="00F016DB">
      <w:pPr>
        <w:ind w:left="708"/>
        <w:jc w:val="center"/>
        <w:rPr>
          <w:rFonts w:cs="Arial"/>
          <w:szCs w:val="24"/>
          <w:lang w:val="es-MX"/>
        </w:rPr>
      </w:pPr>
    </w:p>
    <w:p w14:paraId="44A0B6D0" w14:textId="1093D2CE" w:rsidR="00F016DB" w:rsidRDefault="00B415A1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9</w:t>
      </w:r>
      <w:r w:rsidR="00F016DB" w:rsidRPr="0070611D">
        <w:rPr>
          <w:rFonts w:cs="Arial"/>
          <w:b/>
          <w:szCs w:val="24"/>
          <w:lang w:val="es-MX"/>
        </w:rPr>
        <w:t>.</w:t>
      </w:r>
      <w:r w:rsidR="00F36CA0">
        <w:rPr>
          <w:rFonts w:cs="Arial"/>
          <w:szCs w:val="24"/>
          <w:lang w:val="es-MX"/>
        </w:rPr>
        <w:t xml:space="preserve"> </w:t>
      </w:r>
      <w:proofErr w:type="spellStart"/>
      <w:r w:rsidR="00F36CA0">
        <w:rPr>
          <w:rFonts w:cs="Arial"/>
          <w:szCs w:val="24"/>
          <w:lang w:val="es-MX"/>
        </w:rPr>
        <w:t>Creacion</w:t>
      </w:r>
      <w:proofErr w:type="spellEnd"/>
      <w:r w:rsidR="00F36CA0">
        <w:rPr>
          <w:rFonts w:cs="Arial"/>
          <w:szCs w:val="24"/>
          <w:lang w:val="es-MX"/>
        </w:rPr>
        <w:t xml:space="preserve"> de Productos</w:t>
      </w:r>
    </w:p>
    <w:p w14:paraId="64922FEA" w14:textId="4F1CE2CB" w:rsidR="00F016DB" w:rsidRDefault="00F36CA0" w:rsidP="00F016DB">
      <w:pPr>
        <w:ind w:left="708"/>
        <w:jc w:val="center"/>
        <w:rPr>
          <w:rFonts w:cs="Arial"/>
          <w:szCs w:val="24"/>
          <w:lang w:val="es-MX"/>
        </w:rPr>
      </w:pPr>
      <w:r w:rsidRPr="00F36CA0">
        <w:rPr>
          <w:rFonts w:cs="Arial"/>
          <w:szCs w:val="24"/>
          <w:lang w:val="es-MX"/>
        </w:rPr>
        <w:lastRenderedPageBreak/>
        <w:drawing>
          <wp:anchor distT="0" distB="0" distL="114300" distR="114300" simplePos="0" relativeHeight="251661312" behindDoc="0" locked="0" layoutInCell="1" allowOverlap="1" wp14:anchorId="08A41786" wp14:editId="44A338DA">
            <wp:simplePos x="0" y="0"/>
            <wp:positionH relativeFrom="margin">
              <wp:align>right</wp:align>
            </wp:positionH>
            <wp:positionV relativeFrom="paragraph">
              <wp:posOffset>153307</wp:posOffset>
            </wp:positionV>
            <wp:extent cx="5612130" cy="2724785"/>
            <wp:effectExtent l="0" t="0" r="762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5027E" w14:textId="1FA66FD4" w:rsidR="00F016DB" w:rsidRDefault="00F016DB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0D7D777D" w14:textId="32AD82D1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215DB67A" w14:textId="262346FA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Vaya a la </w:t>
      </w:r>
      <w:r w:rsidR="009466DD">
        <w:rPr>
          <w:rFonts w:cs="Arial"/>
          <w:szCs w:val="24"/>
          <w:lang w:val="es-MX"/>
        </w:rPr>
        <w:t>pestaña</w:t>
      </w:r>
      <w:r>
        <w:rPr>
          <w:rFonts w:cs="Arial"/>
          <w:szCs w:val="24"/>
          <w:lang w:val="es-MX"/>
        </w:rPr>
        <w:t xml:space="preserve"> Catalogo y haga clic en Nuevo Producto</w:t>
      </w:r>
    </w:p>
    <w:p w14:paraId="232E2569" w14:textId="737C3C6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3C5E04BC" w14:textId="58B35C4F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Registre el nombre del producto, la categoría, el precio al consumidor y su SKU único de barras.</w:t>
      </w:r>
    </w:p>
    <w:p w14:paraId="7DE88718" w14:textId="7AE87F1D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5C93AC03" w14:textId="734B4F0A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comercializa artículos con atributos </w:t>
      </w:r>
      <w:r w:rsidR="009466DD">
        <w:rPr>
          <w:rFonts w:cs="Arial"/>
          <w:szCs w:val="24"/>
          <w:lang w:val="es-MX"/>
        </w:rPr>
        <w:t>múltiples</w:t>
      </w:r>
      <w:r>
        <w:rPr>
          <w:rFonts w:cs="Arial"/>
          <w:szCs w:val="24"/>
          <w:lang w:val="es-MX"/>
        </w:rPr>
        <w:t xml:space="preserve">, active la sección </w:t>
      </w:r>
      <w:r w:rsidR="009466DD">
        <w:rPr>
          <w:rFonts w:cs="Arial"/>
          <w:szCs w:val="24"/>
          <w:lang w:val="es-MX"/>
        </w:rPr>
        <w:t>Variantes</w:t>
      </w:r>
      <w:r>
        <w:rPr>
          <w:rFonts w:cs="Arial"/>
          <w:szCs w:val="24"/>
          <w:lang w:val="es-MX"/>
        </w:rPr>
        <w:t xml:space="preserve"> e introduzca dichos valores (ej. Tallas S, M, L).</w:t>
      </w:r>
    </w:p>
    <w:p w14:paraId="283AD884" w14:textId="69781765" w:rsidR="00F016DB" w:rsidRDefault="00F016DB" w:rsidP="00F016DB">
      <w:pPr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4.</w:t>
      </w:r>
      <w:r>
        <w:rPr>
          <w:rFonts w:cs="Arial"/>
          <w:szCs w:val="24"/>
          <w:lang w:val="es-MX"/>
        </w:rPr>
        <w:t xml:space="preserve"> Presione Guardar Producto para estructurar el catalogo.</w:t>
      </w:r>
    </w:p>
    <w:p w14:paraId="7491093B" w14:textId="5C4663DC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18" w:name="_Toc233060754"/>
      <w:r>
        <w:t>Ingreso de Lotes</w:t>
      </w:r>
      <w:bookmarkEnd w:id="18"/>
      <w:r>
        <w:t xml:space="preserve"> </w:t>
      </w:r>
    </w:p>
    <w:p w14:paraId="7B1C0EFF" w14:textId="75E209EA" w:rsidR="00F016DB" w:rsidRDefault="00F016DB" w:rsidP="00F016DB">
      <w:pPr>
        <w:rPr>
          <w:rFonts w:cs="Arial"/>
          <w:szCs w:val="24"/>
          <w:lang w:val="es-MX"/>
        </w:rPr>
      </w:pPr>
    </w:p>
    <w:p w14:paraId="7E78427F" w14:textId="0DC04123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10</w:t>
      </w:r>
      <w:r w:rsidR="00F016DB" w:rsidRPr="0070611D">
        <w:rPr>
          <w:rFonts w:cs="Arial"/>
          <w:b/>
          <w:szCs w:val="24"/>
          <w:lang w:val="es-MX"/>
        </w:rPr>
        <w:t>.</w:t>
      </w:r>
      <w:r w:rsidR="00F36CA0">
        <w:rPr>
          <w:rFonts w:cs="Arial"/>
          <w:szCs w:val="24"/>
          <w:lang w:val="es-MX"/>
        </w:rPr>
        <w:t xml:space="preserve"> Registro de Lotes</w:t>
      </w:r>
    </w:p>
    <w:p w14:paraId="669BF7B2" w14:textId="1750496B" w:rsidR="00F016DB" w:rsidRDefault="00F36CA0" w:rsidP="00F016DB">
      <w:pPr>
        <w:jc w:val="center"/>
        <w:rPr>
          <w:rFonts w:cs="Arial"/>
          <w:szCs w:val="24"/>
          <w:lang w:val="es-MX"/>
        </w:rPr>
      </w:pPr>
      <w:r w:rsidRPr="00F36CA0">
        <w:rPr>
          <w:rFonts w:cs="Arial"/>
          <w:szCs w:val="24"/>
          <w:lang w:val="es-MX"/>
        </w:rPr>
        <w:lastRenderedPageBreak/>
        <w:drawing>
          <wp:inline distT="0" distB="0" distL="0" distR="0" wp14:anchorId="7E1D599F" wp14:editId="4B3EDEB2">
            <wp:extent cx="5612130" cy="272034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7B8" w14:textId="2B45FD79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5AE9C194" w14:textId="6FC1CB43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54B42C65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Ingrese al menú Lotes y haga clic en Registrar Entrada.</w:t>
      </w:r>
    </w:p>
    <w:p w14:paraId="1F181288" w14:textId="4CBDF2D5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798BBE33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Seleccione la Sucursal de Destino donde se almacenará la mercancía física.</w:t>
      </w:r>
    </w:p>
    <w:p w14:paraId="010C9FB8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5C580C9D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Busque y elija el producto por su nombre o SKU.</w:t>
      </w:r>
    </w:p>
    <w:p w14:paraId="38E8DAC6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4.</w:t>
      </w:r>
    </w:p>
    <w:p w14:paraId="581DA6E9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Ingrese la cantidad de unidades físicas recibidas y el costo de adquisición unitario.</w:t>
      </w:r>
    </w:p>
    <w:p w14:paraId="04990F57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5.</w:t>
      </w:r>
    </w:p>
    <w:p w14:paraId="7EEE3626" w14:textId="2494C9A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el producto es </w:t>
      </w:r>
      <w:r w:rsidR="009466DD">
        <w:rPr>
          <w:rFonts w:cs="Arial"/>
          <w:szCs w:val="24"/>
          <w:lang w:val="es-MX"/>
        </w:rPr>
        <w:t>perecedero</w:t>
      </w:r>
      <w:r>
        <w:rPr>
          <w:rFonts w:cs="Arial"/>
          <w:szCs w:val="24"/>
          <w:lang w:val="es-MX"/>
        </w:rPr>
        <w:t xml:space="preserve">, indica de manera obligatoria la Fecha de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y Fecha de Vencimiento para activar </w:t>
      </w:r>
      <w:r w:rsidR="009466DD">
        <w:rPr>
          <w:rFonts w:cs="Arial"/>
          <w:szCs w:val="24"/>
          <w:lang w:val="es-MX"/>
        </w:rPr>
        <w:t>alteras</w:t>
      </w:r>
      <w:r>
        <w:rPr>
          <w:rFonts w:cs="Arial"/>
          <w:szCs w:val="24"/>
          <w:lang w:val="es-MX"/>
        </w:rPr>
        <w:t xml:space="preserve"> automáticas en el stock. Presione Guardar.</w:t>
      </w:r>
    </w:p>
    <w:p w14:paraId="13A03CD4" w14:textId="1DB5D0C8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19" w:name="_Toc233060755"/>
      <w:r>
        <w:t xml:space="preserve">Historial de Lotes y </w:t>
      </w:r>
      <w:r w:rsidR="009466DD">
        <w:t>Anulación</w:t>
      </w:r>
      <w:r>
        <w:t xml:space="preserve"> de Entradas</w:t>
      </w:r>
      <w:bookmarkEnd w:id="19"/>
    </w:p>
    <w:p w14:paraId="054A4F96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0EDBD44F" w14:textId="6A720247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11</w:t>
      </w:r>
      <w:r w:rsidR="00F016DB" w:rsidRPr="0070611D">
        <w:rPr>
          <w:rFonts w:cs="Arial"/>
          <w:b/>
          <w:szCs w:val="24"/>
          <w:lang w:val="es-MX"/>
        </w:rPr>
        <w:t>.</w:t>
      </w:r>
      <w:r w:rsidR="00F36CA0">
        <w:rPr>
          <w:rFonts w:cs="Arial"/>
          <w:szCs w:val="24"/>
          <w:lang w:val="es-MX"/>
        </w:rPr>
        <w:t xml:space="preserve"> Historial de Lotes y Botón de Anulación de Entrada</w:t>
      </w:r>
    </w:p>
    <w:p w14:paraId="226C91A0" w14:textId="2D288738" w:rsidR="00F016DB" w:rsidRDefault="00F36CA0" w:rsidP="00F016DB">
      <w:pPr>
        <w:jc w:val="center"/>
        <w:rPr>
          <w:rFonts w:cs="Arial"/>
          <w:szCs w:val="24"/>
          <w:lang w:val="es-MX"/>
        </w:rPr>
      </w:pPr>
      <w:r w:rsidRPr="00F36CA0">
        <w:rPr>
          <w:rFonts w:cs="Arial"/>
          <w:szCs w:val="24"/>
          <w:lang w:val="es-MX"/>
        </w:rPr>
        <w:lastRenderedPageBreak/>
        <w:drawing>
          <wp:inline distT="0" distB="0" distL="0" distR="0" wp14:anchorId="06D841EB" wp14:editId="5EC85C46">
            <wp:extent cx="5612130" cy="283146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6012" w14:textId="1147898A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47416E2D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342C93CF" w14:textId="032DBE05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</w:t>
      </w:r>
      <w:r w:rsidR="009466DD">
        <w:rPr>
          <w:rFonts w:cs="Arial"/>
          <w:szCs w:val="24"/>
          <w:lang w:val="es-MX"/>
        </w:rPr>
        <w:t>cometió</w:t>
      </w:r>
      <w:r>
        <w:rPr>
          <w:rFonts w:cs="Arial"/>
          <w:szCs w:val="24"/>
          <w:lang w:val="es-MX"/>
        </w:rPr>
        <w:t xml:space="preserve"> un error de digitación, localice el lote correspondiente en el historial de Lotes.</w:t>
      </w:r>
    </w:p>
    <w:p w14:paraId="2D2F2F69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063AA65D" w14:textId="26A77C2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Haga clic sobre el botón Anular Lote. Si parte del stock de este lote ya fue vendido en la Terminal POS y el saldo actual de la sucursal es </w:t>
      </w:r>
      <w:r w:rsidR="009466DD">
        <w:rPr>
          <w:rFonts w:cs="Arial"/>
          <w:szCs w:val="24"/>
          <w:lang w:val="es-MX"/>
        </w:rPr>
        <w:t>menor</w:t>
      </w:r>
      <w:r>
        <w:rPr>
          <w:rFonts w:cs="Arial"/>
          <w:szCs w:val="24"/>
          <w:lang w:val="es-MX"/>
        </w:rPr>
        <w:t xml:space="preserve"> al lote original, el sistema bloqueara la anulación para proteger la base de datos de stock </w:t>
      </w:r>
      <w:r w:rsidR="009466DD">
        <w:rPr>
          <w:rFonts w:cs="Arial"/>
          <w:szCs w:val="24"/>
          <w:lang w:val="es-MX"/>
        </w:rPr>
        <w:t>negativo</w:t>
      </w:r>
      <w:r>
        <w:rPr>
          <w:rFonts w:cs="Arial"/>
          <w:szCs w:val="24"/>
          <w:lang w:val="es-MX"/>
        </w:rPr>
        <w:t>.</w:t>
      </w:r>
    </w:p>
    <w:p w14:paraId="130D01C0" w14:textId="095EFFDB" w:rsidR="00F016DB" w:rsidRPr="00F016DB" w:rsidRDefault="00F016DB" w:rsidP="00F016DB">
      <w:pPr>
        <w:pStyle w:val="Ttulo2"/>
      </w:pPr>
      <w:bookmarkStart w:id="20" w:name="_Toc233060756"/>
      <w:r w:rsidRPr="00F016DB">
        <w:t xml:space="preserve">2.4 Control de </w:t>
      </w:r>
      <w:r w:rsidR="009466DD" w:rsidRPr="00F016DB">
        <w:t>Inventario</w:t>
      </w:r>
      <w:r w:rsidRPr="00F016DB">
        <w:t xml:space="preserve"> y Auditorias</w:t>
      </w:r>
      <w:bookmarkEnd w:id="20"/>
    </w:p>
    <w:p w14:paraId="7508CC8F" w14:textId="77777777" w:rsidR="00F016DB" w:rsidRPr="0047534F" w:rsidRDefault="00F016DB" w:rsidP="00F016DB">
      <w:pPr>
        <w:pStyle w:val="Prrafodelista"/>
        <w:keepNext/>
        <w:keepLines/>
        <w:numPr>
          <w:ilvl w:val="1"/>
          <w:numId w:val="9"/>
        </w:numPr>
        <w:spacing w:before="360" w:after="80" w:line="360" w:lineRule="auto"/>
        <w:contextualSpacing w:val="0"/>
        <w:jc w:val="center"/>
        <w:outlineLvl w:val="0"/>
        <w:rPr>
          <w:rFonts w:ascii="Times New Roman" w:eastAsiaTheme="majorEastAsia" w:hAnsi="Times New Roman" w:cstheme="majorBidi"/>
          <w:b/>
          <w:vanish/>
          <w:kern w:val="2"/>
          <w:szCs w:val="40"/>
          <w:lang w:val="es-MX"/>
          <w14:ligatures w14:val="standardContextual"/>
        </w:rPr>
      </w:pPr>
      <w:bookmarkStart w:id="21" w:name="_Toc233060757"/>
      <w:bookmarkEnd w:id="21"/>
    </w:p>
    <w:p w14:paraId="6D9C716C" w14:textId="77777777" w:rsidR="00F016DB" w:rsidRPr="0047534F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22" w:name="_Toc233060758"/>
      <w:r w:rsidRPr="0047534F">
        <w:t>Control de Inventario y Alertas</w:t>
      </w:r>
      <w:bookmarkEnd w:id="22"/>
    </w:p>
    <w:p w14:paraId="25B83698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27133086" w14:textId="30011A20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12</w:t>
      </w:r>
      <w:r w:rsidR="00F016DB" w:rsidRPr="0070611D">
        <w:rPr>
          <w:rFonts w:cs="Arial"/>
          <w:b/>
          <w:szCs w:val="24"/>
          <w:lang w:val="es-MX"/>
        </w:rPr>
        <w:t>.</w:t>
      </w:r>
      <w:r w:rsidR="00D10699">
        <w:rPr>
          <w:rFonts w:cs="Arial"/>
          <w:szCs w:val="24"/>
          <w:lang w:val="es-MX"/>
        </w:rPr>
        <w:t xml:space="preserve"> Inventario Valorado</w:t>
      </w:r>
    </w:p>
    <w:p w14:paraId="26394D36" w14:textId="004A3C12" w:rsidR="00F016DB" w:rsidRDefault="00D10699" w:rsidP="00F016DB">
      <w:pPr>
        <w:jc w:val="center"/>
        <w:rPr>
          <w:rFonts w:cs="Arial"/>
          <w:szCs w:val="24"/>
          <w:lang w:val="es-MX"/>
        </w:rPr>
      </w:pPr>
      <w:r w:rsidRPr="00D10699">
        <w:rPr>
          <w:rFonts w:cs="Arial"/>
          <w:szCs w:val="24"/>
          <w:lang w:val="es-MX"/>
        </w:rPr>
        <w:lastRenderedPageBreak/>
        <w:drawing>
          <wp:inline distT="0" distB="0" distL="0" distR="0" wp14:anchorId="3AEF2907" wp14:editId="6FD76FC9">
            <wp:extent cx="5612130" cy="282702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E3DC" w14:textId="7D98B722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propia.</w:t>
      </w:r>
    </w:p>
    <w:p w14:paraId="5059678E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10E69D83" w14:textId="0CF2A269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Acceda a Stock en el menú de navegación para </w:t>
      </w:r>
      <w:r w:rsidR="009466DD">
        <w:rPr>
          <w:rFonts w:cs="Arial"/>
          <w:szCs w:val="24"/>
          <w:lang w:val="es-MX"/>
        </w:rPr>
        <w:t>monitorizar</w:t>
      </w:r>
      <w:r>
        <w:rPr>
          <w:rFonts w:cs="Arial"/>
          <w:szCs w:val="24"/>
          <w:lang w:val="es-MX"/>
        </w:rPr>
        <w:t xml:space="preserve"> la cantidad actual de productos, las alertas de stock critico por debajo del </w:t>
      </w:r>
      <w:r w:rsidR="009466DD">
        <w:rPr>
          <w:rFonts w:cs="Arial"/>
          <w:szCs w:val="24"/>
          <w:lang w:val="es-MX"/>
        </w:rPr>
        <w:t>mínimo</w:t>
      </w:r>
      <w:r>
        <w:rPr>
          <w:rFonts w:cs="Arial"/>
          <w:szCs w:val="24"/>
          <w:lang w:val="es-MX"/>
        </w:rPr>
        <w:t>, y el valor del inventario en base al costo promedio.</w:t>
      </w:r>
    </w:p>
    <w:p w14:paraId="7A3565C8" w14:textId="5921F282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23" w:name="_Toc233060759"/>
      <w:r>
        <w:t xml:space="preserve">Traslados de </w:t>
      </w:r>
      <w:r w:rsidR="009466DD">
        <w:t>Mercancía</w:t>
      </w:r>
      <w:r>
        <w:t xml:space="preserve"> entre Sucursales</w:t>
      </w:r>
      <w:bookmarkEnd w:id="23"/>
    </w:p>
    <w:p w14:paraId="6D8E9686" w14:textId="77777777" w:rsidR="00F016DB" w:rsidRPr="0070611D" w:rsidRDefault="00F016DB" w:rsidP="00F016DB">
      <w:pPr>
        <w:jc w:val="center"/>
        <w:rPr>
          <w:rFonts w:cs="Arial"/>
          <w:b/>
          <w:szCs w:val="24"/>
          <w:lang w:val="es-MX"/>
        </w:rPr>
      </w:pPr>
    </w:p>
    <w:p w14:paraId="66D78B2B" w14:textId="69EEDF8C" w:rsidR="00D10699" w:rsidRPr="00D10699" w:rsidRDefault="00B415A1" w:rsidP="00D10699">
      <w:pPr>
        <w:jc w:val="center"/>
        <w:rPr>
          <w:rFonts w:cs="Arial"/>
          <w:szCs w:val="24"/>
        </w:rPr>
      </w:pPr>
      <w:r w:rsidRPr="0070611D">
        <w:rPr>
          <w:rFonts w:cs="Arial"/>
          <w:b/>
          <w:szCs w:val="24"/>
          <w:lang w:val="es-MX"/>
        </w:rPr>
        <w:t>Figura 13</w:t>
      </w:r>
      <w:r w:rsidR="00F016DB" w:rsidRPr="0070611D">
        <w:rPr>
          <w:rFonts w:cs="Arial"/>
          <w:b/>
          <w:szCs w:val="24"/>
          <w:lang w:val="es-MX"/>
        </w:rPr>
        <w:t>.</w:t>
      </w:r>
      <w:r w:rsidR="00D10699">
        <w:rPr>
          <w:rFonts w:cs="Arial"/>
          <w:szCs w:val="24"/>
          <w:lang w:val="es-MX"/>
        </w:rPr>
        <w:t xml:space="preserve"> Formulario de traslado físico de </w:t>
      </w:r>
      <w:proofErr w:type="spellStart"/>
      <w:r w:rsidR="00D10699">
        <w:rPr>
          <w:rFonts w:cs="Arial"/>
          <w:szCs w:val="24"/>
          <w:lang w:val="es-MX"/>
        </w:rPr>
        <w:t>mercanc</w:t>
      </w:r>
      <w:r w:rsidR="00D10699">
        <w:rPr>
          <w:rFonts w:cs="Arial"/>
          <w:szCs w:val="24"/>
        </w:rPr>
        <w:t>ía</w:t>
      </w:r>
      <w:proofErr w:type="spellEnd"/>
    </w:p>
    <w:p w14:paraId="126F7EC4" w14:textId="4BEC706A" w:rsidR="00F016DB" w:rsidRDefault="00D10699" w:rsidP="00F016DB">
      <w:pPr>
        <w:jc w:val="center"/>
        <w:rPr>
          <w:rFonts w:cs="Arial"/>
          <w:szCs w:val="24"/>
          <w:lang w:val="es-MX"/>
        </w:rPr>
      </w:pPr>
      <w:r w:rsidRPr="00D10699">
        <w:rPr>
          <w:rFonts w:cs="Arial"/>
          <w:szCs w:val="24"/>
          <w:lang w:val="es-MX"/>
        </w:rPr>
        <w:drawing>
          <wp:inline distT="0" distB="0" distL="0" distR="0" wp14:anchorId="48A182C0" wp14:editId="2C311DB0">
            <wp:extent cx="5612130" cy="283591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E258" w14:textId="5C66D937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</w:t>
      </w:r>
      <w:r>
        <w:rPr>
          <w:rFonts w:cs="Arial"/>
          <w:szCs w:val="24"/>
          <w:lang w:val="es-MX"/>
        </w:rPr>
        <w:t xml:space="preserve">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051E2C34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lastRenderedPageBreak/>
        <w:t>Paso 1.</w:t>
      </w:r>
    </w:p>
    <w:p w14:paraId="71927F62" w14:textId="78F23AE4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En el </w:t>
      </w:r>
      <w:r w:rsidR="009466DD">
        <w:rPr>
          <w:rFonts w:cs="Arial"/>
          <w:szCs w:val="24"/>
          <w:lang w:val="es-MX"/>
        </w:rPr>
        <w:t>módulo</w:t>
      </w:r>
      <w:r>
        <w:rPr>
          <w:rFonts w:cs="Arial"/>
          <w:szCs w:val="24"/>
          <w:lang w:val="es-MX"/>
        </w:rPr>
        <w:t xml:space="preserve"> de Stock, ubique el producto y presione el botón Trasladar.</w:t>
      </w:r>
    </w:p>
    <w:p w14:paraId="1C2DD128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24BDBD6E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En el cuadro emergente, seleccione la sucursal que recibirá el inventario y digite la cantidad a mover.</w:t>
      </w:r>
    </w:p>
    <w:p w14:paraId="1E18ECE5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3D44CF0E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Presione Confirmar Traslado para sincronizar la transferencia de existencias de manera inmediata.</w:t>
      </w:r>
    </w:p>
    <w:p w14:paraId="13C818F7" w14:textId="77777777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24" w:name="_Toc233060760"/>
      <w:r>
        <w:t>Auditoria de Perdidas y Ajustes de Stock</w:t>
      </w:r>
      <w:bookmarkEnd w:id="24"/>
    </w:p>
    <w:p w14:paraId="7E727D24" w14:textId="77777777" w:rsidR="00F016DB" w:rsidRDefault="00F016DB" w:rsidP="00F016DB">
      <w:pPr>
        <w:rPr>
          <w:rFonts w:cs="Arial"/>
          <w:szCs w:val="24"/>
          <w:lang w:val="es-MX"/>
        </w:rPr>
      </w:pPr>
    </w:p>
    <w:p w14:paraId="0937BDE0" w14:textId="2F72C5C4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14</w:t>
      </w:r>
      <w:r w:rsidR="00F016DB" w:rsidRPr="0070611D">
        <w:rPr>
          <w:rFonts w:cs="Arial"/>
          <w:b/>
          <w:szCs w:val="24"/>
          <w:lang w:val="es-MX"/>
        </w:rPr>
        <w:t>.</w:t>
      </w:r>
      <w:r w:rsidR="00F016DB">
        <w:rPr>
          <w:rFonts w:cs="Arial"/>
          <w:szCs w:val="24"/>
          <w:lang w:val="es-MX"/>
        </w:rPr>
        <w:t xml:space="preserve"> </w:t>
      </w:r>
      <w:r w:rsidR="00D10699">
        <w:rPr>
          <w:rFonts w:cs="Arial"/>
          <w:szCs w:val="24"/>
          <w:lang w:val="es-MX"/>
        </w:rPr>
        <w:t xml:space="preserve">Formulario para registro de auditoria e ingreso de </w:t>
      </w:r>
      <w:proofErr w:type="spellStart"/>
      <w:r w:rsidR="00D10699">
        <w:rPr>
          <w:rFonts w:cs="Arial"/>
          <w:szCs w:val="24"/>
          <w:lang w:val="es-MX"/>
        </w:rPr>
        <w:t>perdidás</w:t>
      </w:r>
      <w:proofErr w:type="spellEnd"/>
    </w:p>
    <w:p w14:paraId="3A7BEE27" w14:textId="1D88AFA8" w:rsidR="00F016DB" w:rsidRDefault="00D10699" w:rsidP="00F016DB">
      <w:pPr>
        <w:jc w:val="center"/>
        <w:rPr>
          <w:rFonts w:cs="Arial"/>
          <w:szCs w:val="24"/>
          <w:lang w:val="es-MX"/>
        </w:rPr>
      </w:pPr>
      <w:r w:rsidRPr="00D10699">
        <w:rPr>
          <w:rFonts w:cs="Arial"/>
          <w:szCs w:val="24"/>
          <w:lang w:val="es-MX"/>
        </w:rPr>
        <w:drawing>
          <wp:inline distT="0" distB="0" distL="0" distR="0" wp14:anchorId="1FC7881D" wp14:editId="51AA444E">
            <wp:extent cx="5612130" cy="28346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155A" w14:textId="0DD61F2C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307BE69A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1C4A71AC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Aceda a Auditorias y presione el botón Registrar Ajuste.</w:t>
      </w:r>
    </w:p>
    <w:p w14:paraId="6EF79126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2A884B74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Seleccione la sucursal y busque la variante de producto afectada.</w:t>
      </w:r>
    </w:p>
    <w:p w14:paraId="49C3634D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67C569B8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Ingrese la cantidad física a dar de baja de la sucursal.</w:t>
      </w:r>
    </w:p>
    <w:p w14:paraId="1B75B580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4. </w:t>
      </w:r>
    </w:p>
    <w:p w14:paraId="0DC0BA6F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lastRenderedPageBreak/>
        <w:t>Marque el motivo del desajuste y redacte una observación justificativa. Presione Guardar.</w:t>
      </w:r>
    </w:p>
    <w:p w14:paraId="35BCDA04" w14:textId="504864AE" w:rsidR="00F016DB" w:rsidRPr="00F016DB" w:rsidRDefault="00F016DB" w:rsidP="00F016DB">
      <w:pPr>
        <w:pStyle w:val="Ttulo2"/>
      </w:pPr>
      <w:r>
        <w:t xml:space="preserve"> </w:t>
      </w:r>
      <w:bookmarkStart w:id="25" w:name="_Toc233060761"/>
      <w:r w:rsidRPr="00F016DB">
        <w:t>2.5 Terminal de Ventas</w:t>
      </w:r>
      <w:bookmarkEnd w:id="25"/>
    </w:p>
    <w:p w14:paraId="29048CF1" w14:textId="77777777" w:rsidR="00F016DB" w:rsidRPr="00C76E04" w:rsidRDefault="00F016DB" w:rsidP="00F016DB">
      <w:pPr>
        <w:pStyle w:val="Prrafodelista"/>
        <w:keepNext/>
        <w:keepLines/>
        <w:numPr>
          <w:ilvl w:val="1"/>
          <w:numId w:val="9"/>
        </w:numPr>
        <w:spacing w:before="360" w:after="80" w:line="360" w:lineRule="auto"/>
        <w:contextualSpacing w:val="0"/>
        <w:jc w:val="center"/>
        <w:outlineLvl w:val="0"/>
        <w:rPr>
          <w:rFonts w:ascii="Times New Roman" w:eastAsiaTheme="majorEastAsia" w:hAnsi="Times New Roman" w:cstheme="majorBidi"/>
          <w:b/>
          <w:vanish/>
          <w:kern w:val="2"/>
          <w:szCs w:val="40"/>
          <w:lang w:val="es-MX"/>
          <w14:ligatures w14:val="standardContextual"/>
        </w:rPr>
      </w:pPr>
      <w:bookmarkStart w:id="26" w:name="_Toc233060762"/>
      <w:bookmarkEnd w:id="26"/>
    </w:p>
    <w:p w14:paraId="2E9FC9F3" w14:textId="77777777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27" w:name="_Toc233060763"/>
      <w:r>
        <w:t>Selección de Sucursal Operativa en POS</w:t>
      </w:r>
      <w:bookmarkEnd w:id="27"/>
    </w:p>
    <w:p w14:paraId="4313454C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55563C2A" w14:textId="1990D830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15</w:t>
      </w:r>
      <w:r w:rsidR="00F016DB" w:rsidRPr="0070611D">
        <w:rPr>
          <w:rFonts w:cs="Arial"/>
          <w:b/>
          <w:szCs w:val="24"/>
          <w:lang w:val="es-MX"/>
        </w:rPr>
        <w:t>.</w:t>
      </w:r>
      <w:r w:rsidR="00F016DB">
        <w:rPr>
          <w:rFonts w:cs="Arial"/>
          <w:szCs w:val="24"/>
          <w:lang w:val="es-MX"/>
        </w:rPr>
        <w:t xml:space="preserve"> </w:t>
      </w:r>
      <w:r w:rsidR="00816977">
        <w:rPr>
          <w:rFonts w:cs="Arial"/>
          <w:szCs w:val="24"/>
          <w:lang w:val="es-MX"/>
        </w:rPr>
        <w:t>Selector de Sucursal en POS</w:t>
      </w:r>
    </w:p>
    <w:p w14:paraId="684F0301" w14:textId="29315B2B" w:rsidR="00F016DB" w:rsidRDefault="00900363" w:rsidP="00F016DB">
      <w:pPr>
        <w:jc w:val="center"/>
        <w:rPr>
          <w:rFonts w:cs="Arial"/>
          <w:szCs w:val="24"/>
          <w:lang w:val="es-MX"/>
        </w:rPr>
      </w:pPr>
      <w:r w:rsidRPr="00900363">
        <w:rPr>
          <w:rFonts w:cs="Arial"/>
          <w:szCs w:val="24"/>
          <w:lang w:val="es-MX"/>
        </w:rPr>
        <w:drawing>
          <wp:inline distT="0" distB="0" distL="0" distR="0" wp14:anchorId="65834960" wp14:editId="0C79B2C7">
            <wp:extent cx="5612130" cy="28422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1ED8" w14:textId="62130D3A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Fuente: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56332A5F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03ED598E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Al ingresar a la Terminal POS, elija del listado de sucursales aquella que operara. Al ser el </w:t>
      </w:r>
      <w:proofErr w:type="spellStart"/>
      <w:r>
        <w:rPr>
          <w:rFonts w:cs="Arial"/>
          <w:szCs w:val="24"/>
          <w:lang w:val="es-MX"/>
        </w:rPr>
        <w:t>owner</w:t>
      </w:r>
      <w:proofErr w:type="spellEnd"/>
      <w:r>
        <w:rPr>
          <w:rFonts w:cs="Arial"/>
          <w:szCs w:val="24"/>
          <w:lang w:val="es-MX"/>
        </w:rPr>
        <w:t>, podrá alternar de sucursal desde el POS cuando necesite revisar las cajas.</w:t>
      </w:r>
    </w:p>
    <w:p w14:paraId="4391444C" w14:textId="6A82C280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28" w:name="_Toc233060764"/>
      <w:r>
        <w:t>Búsqueda</w:t>
      </w:r>
      <w:r w:rsidR="00F016DB">
        <w:t xml:space="preserve"> de Productos y Selección de Variantes en Caja</w:t>
      </w:r>
      <w:bookmarkEnd w:id="28"/>
    </w:p>
    <w:p w14:paraId="36F5FBCA" w14:textId="77777777" w:rsidR="00F016DB" w:rsidRDefault="00F016DB" w:rsidP="00F016DB">
      <w:pPr>
        <w:jc w:val="center"/>
        <w:rPr>
          <w:lang w:val="es-MX"/>
        </w:rPr>
      </w:pPr>
    </w:p>
    <w:p w14:paraId="15C9489B" w14:textId="063DF8EE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16</w:t>
      </w:r>
      <w:r w:rsidR="00F016DB" w:rsidRPr="0070611D">
        <w:rPr>
          <w:rFonts w:cs="Arial"/>
          <w:b/>
          <w:szCs w:val="24"/>
          <w:lang w:val="es-MX"/>
        </w:rPr>
        <w:t xml:space="preserve">. </w:t>
      </w:r>
      <w:r w:rsidR="00F016DB">
        <w:rPr>
          <w:rFonts w:cs="Arial"/>
          <w:szCs w:val="24"/>
          <w:lang w:val="es-MX"/>
        </w:rPr>
        <w:t>Selector de Variantes con Stock Disponible</w:t>
      </w:r>
    </w:p>
    <w:p w14:paraId="65F31C14" w14:textId="6A975C56" w:rsidR="00F016DB" w:rsidRDefault="00900363" w:rsidP="00F016DB">
      <w:pPr>
        <w:jc w:val="center"/>
        <w:rPr>
          <w:rFonts w:cs="Arial"/>
          <w:szCs w:val="24"/>
          <w:lang w:val="es-MX"/>
        </w:rPr>
      </w:pPr>
      <w:r w:rsidRPr="00900363">
        <w:rPr>
          <w:rFonts w:cs="Arial"/>
          <w:szCs w:val="24"/>
          <w:lang w:val="es-MX"/>
        </w:rPr>
        <w:lastRenderedPageBreak/>
        <w:drawing>
          <wp:inline distT="0" distB="0" distL="0" distR="0" wp14:anchorId="4BBE38D1" wp14:editId="0E2BF756">
            <wp:extent cx="5612130" cy="282257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06D4" w14:textId="24B35183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Fuente: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35D7CB82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1. </w:t>
      </w:r>
    </w:p>
    <w:p w14:paraId="32A7018F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Use la barra de búsqueda de productos o el filtro de categorías en el POS para acotar los artículos visibles.</w:t>
      </w:r>
    </w:p>
    <w:p w14:paraId="4BF3A1CA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5C92B03A" w14:textId="06FEC3AE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Haga clic sobre el </w:t>
      </w:r>
      <w:r w:rsidR="009466DD">
        <w:rPr>
          <w:rFonts w:cs="Arial"/>
          <w:szCs w:val="24"/>
          <w:lang w:val="es-MX"/>
        </w:rPr>
        <w:t>artículo</w:t>
      </w:r>
      <w:r>
        <w:rPr>
          <w:rFonts w:cs="Arial"/>
          <w:szCs w:val="24"/>
          <w:lang w:val="es-MX"/>
        </w:rPr>
        <w:t xml:space="preserve">. Si cuenta con variantes, se </w:t>
      </w:r>
      <w:r w:rsidR="009466DD">
        <w:rPr>
          <w:rFonts w:cs="Arial"/>
          <w:szCs w:val="24"/>
          <w:lang w:val="es-MX"/>
        </w:rPr>
        <w:t>desplegará</w:t>
      </w:r>
      <w:r>
        <w:rPr>
          <w:rFonts w:cs="Arial"/>
          <w:szCs w:val="24"/>
          <w:lang w:val="es-MX"/>
        </w:rPr>
        <w:t xml:space="preserve"> una modal.</w:t>
      </w:r>
    </w:p>
    <w:p w14:paraId="027F85DA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713EBB6F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Selección la variante deseada. El sistema deshabilitara las opciones sin stock disponible en la sucursal seleccionada. Presione Agregar</w:t>
      </w:r>
    </w:p>
    <w:p w14:paraId="0EA976DC" w14:textId="08E0D61A" w:rsidR="00F016DB" w:rsidRDefault="009466DD" w:rsidP="00F016DB">
      <w:pPr>
        <w:pStyle w:val="Ttulo3"/>
        <w:numPr>
          <w:ilvl w:val="2"/>
          <w:numId w:val="9"/>
        </w:numPr>
        <w:spacing w:before="160" w:after="80"/>
      </w:pPr>
      <w:bookmarkStart w:id="29" w:name="_Toc233060765"/>
      <w:r>
        <w:t>Gestión</w:t>
      </w:r>
      <w:r w:rsidR="00F016DB">
        <w:t xml:space="preserve"> del Carrito y Control de Stock en POS</w:t>
      </w:r>
      <w:bookmarkEnd w:id="29"/>
    </w:p>
    <w:p w14:paraId="16417EC3" w14:textId="77777777" w:rsidR="00F016DB" w:rsidRDefault="00F016DB" w:rsidP="00F016DB">
      <w:pPr>
        <w:ind w:left="708"/>
        <w:jc w:val="center"/>
        <w:rPr>
          <w:rFonts w:cs="Arial"/>
          <w:szCs w:val="24"/>
          <w:lang w:val="es-MX"/>
        </w:rPr>
      </w:pPr>
    </w:p>
    <w:p w14:paraId="69A8B217" w14:textId="5466736F" w:rsidR="00F016DB" w:rsidRDefault="00B415A1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17</w:t>
      </w:r>
      <w:r w:rsidR="00F016DB" w:rsidRPr="0070611D">
        <w:rPr>
          <w:rFonts w:cs="Arial"/>
          <w:b/>
          <w:szCs w:val="24"/>
          <w:lang w:val="es-MX"/>
        </w:rPr>
        <w:t xml:space="preserve">. </w:t>
      </w:r>
      <w:r w:rsidR="00900363">
        <w:rPr>
          <w:rFonts w:cs="Arial"/>
          <w:szCs w:val="24"/>
          <w:lang w:val="es-MX"/>
        </w:rPr>
        <w:t>Carrito de Compras</w:t>
      </w:r>
    </w:p>
    <w:p w14:paraId="07C4FF7D" w14:textId="6FBC85C1" w:rsidR="00F016DB" w:rsidRDefault="00900363" w:rsidP="00F016DB">
      <w:pPr>
        <w:ind w:left="708"/>
        <w:jc w:val="center"/>
        <w:rPr>
          <w:rFonts w:cs="Arial"/>
          <w:szCs w:val="24"/>
          <w:lang w:val="es-MX"/>
        </w:rPr>
      </w:pPr>
      <w:r w:rsidRPr="00900363">
        <w:rPr>
          <w:rFonts w:cs="Arial"/>
          <w:szCs w:val="24"/>
          <w:lang w:val="es-MX"/>
        </w:rPr>
        <w:lastRenderedPageBreak/>
        <w:drawing>
          <wp:inline distT="0" distB="0" distL="0" distR="0" wp14:anchorId="2E642F9B" wp14:editId="027C004E">
            <wp:extent cx="5612130" cy="283273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1DCD" w14:textId="092D77D0" w:rsidR="00F016DB" w:rsidRDefault="00F016DB" w:rsidP="00F016DB">
      <w:pPr>
        <w:ind w:left="708"/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6CA60E92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3989F3B8" w14:textId="3622B7FE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Gestione las cantidades deseadas desde el carrito de compras lateral utilizando los botones + y -. El sistema deshabilitara el botón + si el pedido alcanza el </w:t>
      </w:r>
      <w:r w:rsidR="009466DD">
        <w:rPr>
          <w:rFonts w:cs="Arial"/>
          <w:szCs w:val="24"/>
          <w:lang w:val="es-MX"/>
        </w:rPr>
        <w:t>límite</w:t>
      </w:r>
      <w:r>
        <w:rPr>
          <w:rFonts w:cs="Arial"/>
          <w:szCs w:val="24"/>
          <w:lang w:val="es-MX"/>
        </w:rPr>
        <w:t xml:space="preserve"> de existencias físicas reales de la sucursal.</w:t>
      </w:r>
    </w:p>
    <w:p w14:paraId="7C57BD45" w14:textId="77777777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30" w:name="_Toc233060766"/>
      <w:r>
        <w:t>Tickets en Espera</w:t>
      </w:r>
      <w:bookmarkEnd w:id="30"/>
    </w:p>
    <w:p w14:paraId="4D0501B1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541EC66E" w14:textId="533E0225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18</w:t>
      </w:r>
      <w:r w:rsidR="00F016DB">
        <w:rPr>
          <w:rFonts w:cs="Arial"/>
          <w:szCs w:val="24"/>
          <w:lang w:val="es-MX"/>
        </w:rPr>
        <w:t>.</w:t>
      </w:r>
      <w:r w:rsidR="00227099">
        <w:rPr>
          <w:rFonts w:cs="Arial"/>
          <w:szCs w:val="24"/>
          <w:lang w:val="es-MX"/>
        </w:rPr>
        <w:t xml:space="preserve"> Historial de tickets en espera</w:t>
      </w:r>
    </w:p>
    <w:p w14:paraId="3BAF4FB7" w14:textId="3A3C89E4" w:rsidR="00F016DB" w:rsidRDefault="00227099" w:rsidP="00F016DB">
      <w:pPr>
        <w:jc w:val="center"/>
        <w:rPr>
          <w:rFonts w:cs="Arial"/>
          <w:szCs w:val="24"/>
          <w:lang w:val="es-MX"/>
        </w:rPr>
      </w:pPr>
      <w:r w:rsidRPr="00227099">
        <w:rPr>
          <w:rFonts w:cs="Arial"/>
          <w:szCs w:val="24"/>
          <w:lang w:val="es-MX"/>
        </w:rPr>
        <w:drawing>
          <wp:inline distT="0" distB="0" distL="0" distR="0" wp14:anchorId="3F82B61C" wp14:editId="6A232CFE">
            <wp:extent cx="5612130" cy="2830195"/>
            <wp:effectExtent l="0" t="0" r="762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C95" w14:textId="1AADF0ED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2C2DE673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lastRenderedPageBreak/>
        <w:t>Paso 1.</w:t>
      </w:r>
    </w:p>
    <w:p w14:paraId="77EE86D7" w14:textId="3365F13B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Si un cliente requiere demorar su cobro, pulse el botón Ticket en Espera en la parte inferior del carrito. La orden se </w:t>
      </w:r>
      <w:r w:rsidR="009466DD">
        <w:rPr>
          <w:rFonts w:cs="Arial"/>
          <w:szCs w:val="24"/>
          <w:lang w:val="es-MX"/>
        </w:rPr>
        <w:t>vaciará</w:t>
      </w:r>
      <w:r>
        <w:rPr>
          <w:rFonts w:cs="Arial"/>
          <w:szCs w:val="24"/>
          <w:lang w:val="es-MX"/>
        </w:rPr>
        <w:t xml:space="preserve"> y </w:t>
      </w:r>
      <w:r w:rsidR="009466DD">
        <w:rPr>
          <w:rFonts w:cs="Arial"/>
          <w:szCs w:val="24"/>
          <w:lang w:val="es-MX"/>
        </w:rPr>
        <w:t>quedará</w:t>
      </w:r>
      <w:r>
        <w:rPr>
          <w:rFonts w:cs="Arial"/>
          <w:szCs w:val="24"/>
          <w:lang w:val="es-MX"/>
        </w:rPr>
        <w:t xml:space="preserve"> guardada de manera temporal.</w:t>
      </w:r>
    </w:p>
    <w:p w14:paraId="14B7E7BC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6E41D410" w14:textId="29F7F372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Para restaurar la compra, acceda a la </w:t>
      </w:r>
      <w:r w:rsidR="009466DD">
        <w:rPr>
          <w:rFonts w:cs="Arial"/>
          <w:szCs w:val="24"/>
          <w:lang w:val="es-MX"/>
        </w:rPr>
        <w:t>pestaña</w:t>
      </w:r>
      <w:r>
        <w:rPr>
          <w:rFonts w:cs="Arial"/>
          <w:szCs w:val="24"/>
          <w:lang w:val="es-MX"/>
        </w:rPr>
        <w:t xml:space="preserve"> lateral de Tickets Suspendidos y presión Recuperar en la orden para enviarla nuevamente al POS.</w:t>
      </w:r>
    </w:p>
    <w:p w14:paraId="6E714F90" w14:textId="15545AC4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31" w:name="_Toc233060767"/>
      <w:r>
        <w:t xml:space="preserve">Proceso de Cobro y </w:t>
      </w:r>
      <w:r w:rsidR="009466DD">
        <w:t>Métodos</w:t>
      </w:r>
      <w:r>
        <w:t xml:space="preserve"> de Pago</w:t>
      </w:r>
      <w:bookmarkEnd w:id="31"/>
    </w:p>
    <w:p w14:paraId="0C063AEE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660F7A6D" w14:textId="2A4A71B9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19</w:t>
      </w:r>
      <w:r w:rsidR="00F016DB" w:rsidRPr="0070611D">
        <w:rPr>
          <w:rFonts w:cs="Arial"/>
          <w:b/>
          <w:szCs w:val="24"/>
          <w:lang w:val="es-MX"/>
        </w:rPr>
        <w:t>.</w:t>
      </w:r>
      <w:r w:rsidR="00F016DB">
        <w:rPr>
          <w:rFonts w:cs="Arial"/>
          <w:szCs w:val="24"/>
          <w:lang w:val="es-MX"/>
        </w:rPr>
        <w:t xml:space="preserve"> </w:t>
      </w:r>
      <w:r w:rsidR="00227099">
        <w:rPr>
          <w:rFonts w:cs="Arial"/>
          <w:szCs w:val="24"/>
          <w:lang w:val="es-MX"/>
        </w:rPr>
        <w:t>Proceso de cobro</w:t>
      </w:r>
    </w:p>
    <w:p w14:paraId="7AD889C0" w14:textId="1D405A3C" w:rsidR="00F016DB" w:rsidRDefault="00227099" w:rsidP="00F016DB">
      <w:pPr>
        <w:jc w:val="center"/>
        <w:rPr>
          <w:rFonts w:cs="Arial"/>
          <w:szCs w:val="24"/>
          <w:lang w:val="es-MX"/>
        </w:rPr>
      </w:pPr>
      <w:r w:rsidRPr="00227099">
        <w:rPr>
          <w:rFonts w:cs="Arial"/>
          <w:szCs w:val="24"/>
          <w:lang w:val="es-MX"/>
        </w:rPr>
        <w:drawing>
          <wp:inline distT="0" distB="0" distL="0" distR="0" wp14:anchorId="48D27734" wp14:editId="38E84D00">
            <wp:extent cx="5612130" cy="2837815"/>
            <wp:effectExtent l="0" t="0" r="762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8901" w14:textId="668E18F0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3479C7C0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3EF0E92A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Presione el botón Cobrar en el carrito de compras.</w:t>
      </w:r>
    </w:p>
    <w:p w14:paraId="3B2DD6FC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689D5C82" w14:textId="04553FDB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Ingrese el NIT o CI y presione Buscar. Si el cliente cuenta con un </w:t>
      </w:r>
      <w:r w:rsidR="009466DD">
        <w:rPr>
          <w:rFonts w:cs="Arial"/>
          <w:szCs w:val="24"/>
          <w:lang w:val="es-MX"/>
        </w:rPr>
        <w:t>registro</w:t>
      </w:r>
      <w:r>
        <w:rPr>
          <w:rFonts w:cs="Arial"/>
          <w:szCs w:val="24"/>
          <w:lang w:val="es-MX"/>
        </w:rPr>
        <w:t xml:space="preserve"> en el mall, se auto completara su nombre comercial. De lo contrario, digite los datos en el campo.</w:t>
      </w:r>
    </w:p>
    <w:p w14:paraId="77F2D4B2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 xml:space="preserve">Paso 3. </w:t>
      </w:r>
    </w:p>
    <w:p w14:paraId="39D698F7" w14:textId="5630A911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 xml:space="preserve">Marque la </w:t>
      </w:r>
      <w:r w:rsidR="009466DD">
        <w:rPr>
          <w:rFonts w:cs="Arial"/>
          <w:szCs w:val="24"/>
          <w:lang w:val="es-MX"/>
        </w:rPr>
        <w:t>pestaña</w:t>
      </w:r>
      <w:r>
        <w:rPr>
          <w:rFonts w:cs="Arial"/>
          <w:szCs w:val="24"/>
          <w:lang w:val="es-MX"/>
        </w:rPr>
        <w:t xml:space="preserve"> del método de pago.</w:t>
      </w:r>
    </w:p>
    <w:p w14:paraId="78B70F92" w14:textId="77777777" w:rsidR="00F016DB" w:rsidRDefault="00F016DB" w:rsidP="00F016DB">
      <w:pPr>
        <w:pStyle w:val="Ttulo3"/>
        <w:numPr>
          <w:ilvl w:val="2"/>
          <w:numId w:val="9"/>
        </w:numPr>
        <w:spacing w:before="160" w:after="80"/>
      </w:pPr>
      <w:bookmarkStart w:id="32" w:name="_Toc233060768"/>
      <w:r>
        <w:lastRenderedPageBreak/>
        <w:t>Calculo de Vuelto en Efectivo</w:t>
      </w:r>
      <w:bookmarkEnd w:id="32"/>
    </w:p>
    <w:p w14:paraId="21DD5E0F" w14:textId="77777777" w:rsidR="00F016DB" w:rsidRDefault="00F016DB" w:rsidP="00F016DB">
      <w:pPr>
        <w:jc w:val="center"/>
        <w:rPr>
          <w:rFonts w:cs="Arial"/>
          <w:szCs w:val="24"/>
          <w:lang w:val="es-MX"/>
        </w:rPr>
      </w:pPr>
    </w:p>
    <w:p w14:paraId="446E2F67" w14:textId="3AB29814" w:rsidR="00F016DB" w:rsidRDefault="00B415A1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Figura 20</w:t>
      </w:r>
      <w:r w:rsidR="00F016DB" w:rsidRPr="0070611D">
        <w:rPr>
          <w:rFonts w:cs="Arial"/>
          <w:b/>
          <w:szCs w:val="24"/>
          <w:lang w:val="es-MX"/>
        </w:rPr>
        <w:t>.</w:t>
      </w:r>
      <w:r w:rsidR="0070611D">
        <w:rPr>
          <w:rFonts w:cs="Arial"/>
          <w:szCs w:val="24"/>
          <w:lang w:val="es-MX"/>
        </w:rPr>
        <w:t xml:space="preserve"> Calculo de vuelto en efectivo</w:t>
      </w:r>
    </w:p>
    <w:p w14:paraId="521D66F9" w14:textId="116F9084" w:rsidR="00F016DB" w:rsidRDefault="00227099" w:rsidP="00F016DB">
      <w:pPr>
        <w:jc w:val="center"/>
        <w:rPr>
          <w:rFonts w:cs="Arial"/>
          <w:szCs w:val="24"/>
          <w:lang w:val="es-MX"/>
        </w:rPr>
      </w:pPr>
      <w:r w:rsidRPr="00227099">
        <w:rPr>
          <w:rFonts w:cs="Arial"/>
          <w:szCs w:val="24"/>
          <w:lang w:val="es-MX"/>
        </w:rPr>
        <w:drawing>
          <wp:inline distT="0" distB="0" distL="0" distR="0" wp14:anchorId="0007DBB1" wp14:editId="5EAC5D09">
            <wp:extent cx="5612130" cy="282067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2F28" w14:textId="6B106F9C" w:rsidR="00F016DB" w:rsidRDefault="00F016DB" w:rsidP="00F016DB">
      <w:pPr>
        <w:jc w:val="center"/>
        <w:rPr>
          <w:rFonts w:cs="Arial"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Fuente:</w:t>
      </w:r>
      <w:r>
        <w:rPr>
          <w:rFonts w:cs="Arial"/>
          <w:szCs w:val="24"/>
          <w:lang w:val="es-MX"/>
        </w:rPr>
        <w:t xml:space="preserve"> </w:t>
      </w:r>
      <w:r w:rsidR="009466DD">
        <w:rPr>
          <w:rFonts w:cs="Arial"/>
          <w:szCs w:val="24"/>
          <w:lang w:val="es-MX"/>
        </w:rPr>
        <w:t>Elaboración</w:t>
      </w:r>
      <w:r>
        <w:rPr>
          <w:rFonts w:cs="Arial"/>
          <w:szCs w:val="24"/>
          <w:lang w:val="es-MX"/>
        </w:rPr>
        <w:t xml:space="preserve"> propia</w:t>
      </w:r>
    </w:p>
    <w:p w14:paraId="3491DD0F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1.</w:t>
      </w:r>
    </w:p>
    <w:p w14:paraId="5ADA65E2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Al seleccionar el método de pago Efectivo, digite el dinero entregado por el comprador en el campo Monto Recibido.</w:t>
      </w:r>
    </w:p>
    <w:p w14:paraId="07837C5A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2.</w:t>
      </w:r>
    </w:p>
    <w:p w14:paraId="5A4635BA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Revise el valor devuelto en la casilla Vuelto/Cambio para realizar la entrega de dinero.</w:t>
      </w:r>
    </w:p>
    <w:p w14:paraId="528800C7" w14:textId="77777777" w:rsidR="00F016DB" w:rsidRPr="0070611D" w:rsidRDefault="00F016DB" w:rsidP="00F016DB">
      <w:pPr>
        <w:rPr>
          <w:rFonts w:cs="Arial"/>
          <w:b/>
          <w:szCs w:val="24"/>
          <w:lang w:val="es-MX"/>
        </w:rPr>
      </w:pPr>
      <w:r w:rsidRPr="0070611D">
        <w:rPr>
          <w:rFonts w:cs="Arial"/>
          <w:b/>
          <w:szCs w:val="24"/>
          <w:lang w:val="es-MX"/>
        </w:rPr>
        <w:t>Paso 3.</w:t>
      </w:r>
    </w:p>
    <w:p w14:paraId="4692B4D3" w14:textId="77777777" w:rsidR="00F016DB" w:rsidRDefault="00F016DB" w:rsidP="00F016DB">
      <w:pPr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Haga clic en Confirmar Venta. Se guardará la venta, se generará el comprobante digital y se restará la cantidad del stock.</w:t>
      </w:r>
    </w:p>
    <w:p w14:paraId="052FD707" w14:textId="3E15BDE8" w:rsidR="00F016DB" w:rsidRPr="00F016DB" w:rsidRDefault="00F016DB" w:rsidP="00F016DB">
      <w:pPr>
        <w:pStyle w:val="Ttulo2"/>
      </w:pPr>
      <w:r w:rsidRPr="00F016DB">
        <w:t xml:space="preserve"> </w:t>
      </w:r>
      <w:bookmarkStart w:id="33" w:name="_Toc233060769"/>
      <w:r w:rsidRPr="00F016DB">
        <w:t>2.6 Registro e Historial de Ventas</w:t>
      </w:r>
      <w:bookmarkEnd w:id="33"/>
    </w:p>
    <w:p w14:paraId="33716BB0" w14:textId="5585D72D" w:rsidR="0030724E" w:rsidRDefault="00F016DB" w:rsidP="00F016DB">
      <w:pPr>
        <w:pStyle w:val="Ttulo3"/>
      </w:pPr>
      <w:bookmarkStart w:id="34" w:name="_Toc233060770"/>
      <w:r>
        <w:t>2.6.1 Consulta Contable e Historial de Ventas</w:t>
      </w:r>
      <w:bookmarkEnd w:id="34"/>
    </w:p>
    <w:p w14:paraId="0A9CC134" w14:textId="5088D174" w:rsidR="00F016DB" w:rsidRDefault="00F016DB" w:rsidP="00F016DB"/>
    <w:p w14:paraId="2BD83AE4" w14:textId="4B64A3EB" w:rsidR="00F016DB" w:rsidRDefault="00B415A1" w:rsidP="00F016DB">
      <w:pPr>
        <w:jc w:val="center"/>
      </w:pPr>
      <w:r w:rsidRPr="0070611D">
        <w:rPr>
          <w:b/>
        </w:rPr>
        <w:t>Figura 21</w:t>
      </w:r>
      <w:r w:rsidR="00F016DB" w:rsidRPr="0070611D">
        <w:rPr>
          <w:b/>
        </w:rPr>
        <w:t>.</w:t>
      </w:r>
      <w:r w:rsidR="0070611D">
        <w:t xml:space="preserve"> Historial de ventas</w:t>
      </w:r>
    </w:p>
    <w:p w14:paraId="0A1DFF65" w14:textId="24C9FBA9" w:rsidR="00F016DB" w:rsidRDefault="0070611D" w:rsidP="00F016DB">
      <w:pPr>
        <w:jc w:val="center"/>
      </w:pPr>
      <w:r w:rsidRPr="0070611D">
        <w:lastRenderedPageBreak/>
        <w:drawing>
          <wp:inline distT="0" distB="0" distL="0" distR="0" wp14:anchorId="73C84959" wp14:editId="5FBC927A">
            <wp:extent cx="5612130" cy="282257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191" w14:textId="604C2C88" w:rsidR="00F016DB" w:rsidRDefault="00F016DB" w:rsidP="00F016DB">
      <w:pPr>
        <w:jc w:val="center"/>
      </w:pPr>
      <w:r w:rsidRPr="0070611D">
        <w:rPr>
          <w:b/>
        </w:rPr>
        <w:t>Fuente:</w:t>
      </w:r>
      <w:r>
        <w:t xml:space="preserve"> </w:t>
      </w:r>
      <w:r w:rsidR="009466DD">
        <w:t>Elaboración</w:t>
      </w:r>
      <w:r>
        <w:t xml:space="preserve"> propia</w:t>
      </w:r>
    </w:p>
    <w:p w14:paraId="655551EB" w14:textId="15348F86" w:rsidR="0070611D" w:rsidRDefault="0070611D" w:rsidP="00F016DB">
      <w:pPr>
        <w:jc w:val="center"/>
      </w:pPr>
    </w:p>
    <w:p w14:paraId="1C72B16B" w14:textId="6054590A" w:rsidR="0070611D" w:rsidRDefault="0070611D" w:rsidP="00F016DB">
      <w:pPr>
        <w:jc w:val="center"/>
      </w:pPr>
      <w:r w:rsidRPr="0070611D">
        <w:rPr>
          <w:b/>
        </w:rPr>
        <w:t>Figura 22.</w:t>
      </w:r>
      <w:r>
        <w:t xml:space="preserve"> </w:t>
      </w:r>
      <w:proofErr w:type="spellStart"/>
      <w:r>
        <w:t>Generacion</w:t>
      </w:r>
      <w:proofErr w:type="spellEnd"/>
      <w:r>
        <w:t xml:space="preserve"> de Comprobante</w:t>
      </w:r>
    </w:p>
    <w:p w14:paraId="1EE8B8F7" w14:textId="50626F8A" w:rsidR="0070611D" w:rsidRDefault="0070611D" w:rsidP="00F016DB">
      <w:pPr>
        <w:jc w:val="center"/>
      </w:pPr>
      <w:r w:rsidRPr="0070611D">
        <w:drawing>
          <wp:inline distT="0" distB="0" distL="0" distR="0" wp14:anchorId="6B5DF126" wp14:editId="45341BFD">
            <wp:extent cx="5612130" cy="263461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1536" w14:textId="09464D51" w:rsidR="00F016DB" w:rsidRPr="0070611D" w:rsidRDefault="00F016DB" w:rsidP="00F016DB">
      <w:pPr>
        <w:rPr>
          <w:b/>
        </w:rPr>
      </w:pPr>
      <w:r w:rsidRPr="0070611D">
        <w:rPr>
          <w:b/>
        </w:rPr>
        <w:t>Paso 1.</w:t>
      </w:r>
    </w:p>
    <w:p w14:paraId="6910BF7D" w14:textId="0621F2CE" w:rsidR="00F016DB" w:rsidRDefault="00F016DB" w:rsidP="00F016DB">
      <w:r>
        <w:t>Ingrese a la sección de Ventas desde el menú lateral.</w:t>
      </w:r>
    </w:p>
    <w:p w14:paraId="5F6C6994" w14:textId="4D539A56" w:rsidR="00F016DB" w:rsidRPr="0070611D" w:rsidRDefault="00F016DB" w:rsidP="00F016DB">
      <w:pPr>
        <w:rPr>
          <w:b/>
        </w:rPr>
      </w:pPr>
      <w:r w:rsidRPr="0070611D">
        <w:rPr>
          <w:b/>
        </w:rPr>
        <w:t>Paso 2.</w:t>
      </w:r>
    </w:p>
    <w:p w14:paraId="675F8EAE" w14:textId="6690986F" w:rsidR="00D66F57" w:rsidRDefault="00F016DB" w:rsidP="00281994">
      <w:r>
        <w:t>Use los filtros por fechas o sucursales para la búsqueda del ticket deseado en el historial.</w:t>
      </w:r>
    </w:p>
    <w:p w14:paraId="5434DA13" w14:textId="2637C314" w:rsidR="00F016DB" w:rsidRPr="0070611D" w:rsidRDefault="00F016DB" w:rsidP="00281994">
      <w:pPr>
        <w:rPr>
          <w:b/>
        </w:rPr>
      </w:pPr>
      <w:r w:rsidRPr="0070611D">
        <w:rPr>
          <w:b/>
        </w:rPr>
        <w:t xml:space="preserve">Paso 3. </w:t>
      </w:r>
    </w:p>
    <w:p w14:paraId="44439F65" w14:textId="44869AC2" w:rsidR="00F016DB" w:rsidRDefault="00F016DB" w:rsidP="00281994">
      <w:r>
        <w:lastRenderedPageBreak/>
        <w:t>Pulse sobre una fila para abrir el desglose de productos vendidos, costos, vendedor asignado e información del comprobante del cliente.</w:t>
      </w:r>
    </w:p>
    <w:p w14:paraId="7AEBE79A" w14:textId="47210B10" w:rsidR="00F016DB" w:rsidRDefault="00F016DB" w:rsidP="00281994"/>
    <w:p w14:paraId="59B23210" w14:textId="66765474" w:rsidR="00F016DB" w:rsidRDefault="00F016DB" w:rsidP="00F016DB">
      <w:pPr>
        <w:pStyle w:val="Ttulo1"/>
      </w:pPr>
      <w:bookmarkStart w:id="35" w:name="_Toc233060771"/>
      <w:r>
        <w:t>3. EXPERIENCIA DEL CLIENTE</w:t>
      </w:r>
      <w:bookmarkEnd w:id="35"/>
      <w:r>
        <w:t xml:space="preserve"> </w:t>
      </w:r>
    </w:p>
    <w:p w14:paraId="6492E2BF" w14:textId="6C195C57" w:rsidR="00F016DB" w:rsidRDefault="00F016DB" w:rsidP="00F016DB">
      <w:pPr>
        <w:pStyle w:val="Ttulo2"/>
      </w:pPr>
      <w:bookmarkStart w:id="36" w:name="_Toc233060772"/>
      <w:r>
        <w:t>1. Visita del Catalogo</w:t>
      </w:r>
      <w:bookmarkEnd w:id="36"/>
    </w:p>
    <w:p w14:paraId="23F85CB5" w14:textId="0399555C" w:rsidR="00F016DB" w:rsidRPr="00F016DB" w:rsidRDefault="00F016DB" w:rsidP="00F016DB">
      <w:pPr>
        <w:rPr>
          <w:lang w:val="es-ES"/>
        </w:rPr>
      </w:pPr>
      <w:r w:rsidRPr="00F016DB">
        <w:rPr>
          <w:lang w:val="es-ES"/>
        </w:rPr>
        <w:t xml:space="preserve">El cliente ingresa a la dirección web `/tienda/[subdominio]` asignada a su negocio, cargando la identidad visual y colores primarios configurados en la consola del </w:t>
      </w:r>
      <w:proofErr w:type="spellStart"/>
      <w:r w:rsidRPr="00F016DB">
        <w:rPr>
          <w:lang w:val="es-ES"/>
        </w:rPr>
        <w:t>Owner</w:t>
      </w:r>
      <w:proofErr w:type="spellEnd"/>
      <w:r w:rsidRPr="00F016DB">
        <w:rPr>
          <w:lang w:val="es-ES"/>
        </w:rPr>
        <w:t>.</w:t>
      </w:r>
    </w:p>
    <w:p w14:paraId="14734FA2" w14:textId="28FC88EA" w:rsidR="00F016DB" w:rsidRDefault="00F016DB" w:rsidP="00F016DB">
      <w:pPr>
        <w:pStyle w:val="Ttulo2"/>
      </w:pPr>
      <w:bookmarkStart w:id="37" w:name="_Toc233060773"/>
      <w:r>
        <w:t xml:space="preserve">2. </w:t>
      </w:r>
      <w:r w:rsidR="009466DD">
        <w:t>Búsqueda</w:t>
      </w:r>
      <w:r>
        <w:t xml:space="preserve"> y Carrito</w:t>
      </w:r>
      <w:bookmarkEnd w:id="37"/>
      <w:r>
        <w:t xml:space="preserve"> </w:t>
      </w:r>
    </w:p>
    <w:p w14:paraId="51D44F53" w14:textId="5011CC71" w:rsidR="00F016DB" w:rsidRPr="00F016DB" w:rsidRDefault="00F016DB" w:rsidP="00F016DB">
      <w:pPr>
        <w:rPr>
          <w:lang w:val="es-ES"/>
        </w:rPr>
      </w:pPr>
      <w:r w:rsidRPr="00F016DB">
        <w:rPr>
          <w:lang w:val="es-ES"/>
        </w:rPr>
        <w:t>El usuario navega en el catálogo, busca productos, y selecciona variantes habilitadas. El sistema bloquea de manera visual aquellas variantes que no cuenten con existencias físicas en ninguna sucursal.</w:t>
      </w:r>
    </w:p>
    <w:p w14:paraId="0FD89A64" w14:textId="2BC41F2F" w:rsidR="00F016DB" w:rsidRDefault="00F016DB" w:rsidP="00F016DB">
      <w:pPr>
        <w:pStyle w:val="Ttulo2"/>
      </w:pPr>
      <w:bookmarkStart w:id="38" w:name="_Toc233060774"/>
      <w:r>
        <w:t xml:space="preserve">3. </w:t>
      </w:r>
      <w:r w:rsidR="009466DD">
        <w:t>Confirmación</w:t>
      </w:r>
      <w:r>
        <w:t xml:space="preserve"> y Pedido</w:t>
      </w:r>
      <w:bookmarkEnd w:id="38"/>
    </w:p>
    <w:p w14:paraId="14F85F81" w14:textId="23F53218" w:rsidR="00F016DB" w:rsidRPr="00F016DB" w:rsidRDefault="00F016DB" w:rsidP="00F016DB">
      <w:pPr>
        <w:rPr>
          <w:lang w:val="es-ES"/>
        </w:rPr>
      </w:pPr>
      <w:r w:rsidRPr="00F016DB">
        <w:rPr>
          <w:lang w:val="es-ES"/>
        </w:rPr>
        <w:t xml:space="preserve">El cliente hace clic sobre su carrito de pedidos y presiona </w:t>
      </w:r>
      <w:r>
        <w:rPr>
          <w:b/>
          <w:bCs/>
          <w:lang w:val="es-ES"/>
        </w:rPr>
        <w:t>Confirmar pedido por WhatsApp</w:t>
      </w:r>
      <w:r w:rsidRPr="00F016DB">
        <w:rPr>
          <w:lang w:val="es-ES"/>
        </w:rPr>
        <w:t>.</w:t>
      </w:r>
    </w:p>
    <w:p w14:paraId="627A37AF" w14:textId="007FBBE4" w:rsidR="00F016DB" w:rsidRDefault="00F016DB" w:rsidP="00F016DB">
      <w:pPr>
        <w:pStyle w:val="Ttulo2"/>
      </w:pPr>
      <w:bookmarkStart w:id="39" w:name="_Toc233060775"/>
      <w:r>
        <w:t xml:space="preserve">4. </w:t>
      </w:r>
      <w:r w:rsidR="009466DD">
        <w:t>Generación</w:t>
      </w:r>
      <w:r>
        <w:t xml:space="preserve"> de Pedido en WhatsApp</w:t>
      </w:r>
      <w:bookmarkEnd w:id="39"/>
    </w:p>
    <w:p w14:paraId="6E44A2DB" w14:textId="2D01D9DE" w:rsidR="00F016DB" w:rsidRDefault="00F016DB" w:rsidP="00F016DB">
      <w:pPr>
        <w:rPr>
          <w:lang w:val="es-ES"/>
        </w:rPr>
      </w:pPr>
      <w:r w:rsidRPr="00F016DB">
        <w:rPr>
          <w:lang w:val="es-ES"/>
        </w:rPr>
        <w:t>El sistema web genera una plantilla de texto limpia y formateada detallando el no</w:t>
      </w:r>
      <w:r w:rsidR="009466DD">
        <w:rPr>
          <w:lang w:val="es-ES"/>
        </w:rPr>
        <w:t xml:space="preserve">mbre de cada artículo, variante, </w:t>
      </w:r>
      <w:r w:rsidRPr="00F016DB">
        <w:rPr>
          <w:lang w:val="es-ES"/>
        </w:rPr>
        <w:t xml:space="preserve">cantidades, precio unitario, subtotal y total de compra. Inmediatamente después, el sistema redirige al cliente a la aplicación de WhatsApp abriendo un chat con el número telefónico del </w:t>
      </w:r>
      <w:proofErr w:type="spellStart"/>
      <w:r w:rsidRPr="00F016DB">
        <w:rPr>
          <w:lang w:val="es-ES"/>
        </w:rPr>
        <w:t>Owner</w:t>
      </w:r>
      <w:proofErr w:type="spellEnd"/>
      <w:r w:rsidRPr="00F016DB">
        <w:rPr>
          <w:lang w:val="es-ES"/>
        </w:rPr>
        <w:t xml:space="preserve"> para coordinar el pago (transferencia, QR) y la entrega física de su pedido.</w:t>
      </w:r>
    </w:p>
    <w:p w14:paraId="3B0FF656" w14:textId="6E6A0F2A" w:rsidR="009466DD" w:rsidRDefault="009466DD" w:rsidP="00F016DB">
      <w:pPr>
        <w:rPr>
          <w:lang w:val="es-ES"/>
        </w:rPr>
      </w:pPr>
    </w:p>
    <w:p w14:paraId="75D4BADC" w14:textId="44C6C437" w:rsidR="009466DD" w:rsidRPr="00F016DB" w:rsidRDefault="009466DD" w:rsidP="009466DD">
      <w:pPr>
        <w:pStyle w:val="Ttulo1"/>
        <w:rPr>
          <w:lang w:val="es-ES"/>
        </w:rPr>
      </w:pPr>
      <w:bookmarkStart w:id="40" w:name="_Toc233060776"/>
      <w:r>
        <w:rPr>
          <w:lang w:val="es-ES"/>
        </w:rPr>
        <w:t xml:space="preserve">4. MANEJO DE EXCEPCIONES </w:t>
      </w:r>
      <w:bookmarkEnd w:id="40"/>
    </w:p>
    <w:p w14:paraId="038A7600" w14:textId="77777777" w:rsidR="009466DD" w:rsidRPr="009466DD" w:rsidRDefault="009466DD" w:rsidP="009466DD">
      <w:pPr>
        <w:rPr>
          <w:lang w:val="es-ES"/>
        </w:rPr>
      </w:pPr>
      <w:r w:rsidRPr="009466DD">
        <w:rPr>
          <w:lang w:val="es-ES"/>
        </w:rPr>
        <w:t>Para garantizar que la plataforma no experimente interrupciones y proteger la base de datos distribuida, el sistema cuenta con las siguientes excepciones y alertas controladas:</w:t>
      </w:r>
    </w:p>
    <w:p w14:paraId="6E8781DD" w14:textId="20F2F75F" w:rsidR="00F016DB" w:rsidRDefault="009466DD" w:rsidP="009466DD">
      <w:pPr>
        <w:pStyle w:val="Ttulo2"/>
        <w:numPr>
          <w:ilvl w:val="0"/>
          <w:numId w:val="12"/>
        </w:numPr>
        <w:rPr>
          <w:lang w:val="es-ES"/>
        </w:rPr>
      </w:pPr>
      <w:proofErr w:type="spellStart"/>
      <w:r>
        <w:rPr>
          <w:lang w:val="es-ES"/>
        </w:rPr>
        <w:t>Excepcion</w:t>
      </w:r>
      <w:proofErr w:type="spellEnd"/>
      <w:r>
        <w:rPr>
          <w:lang w:val="es-ES"/>
        </w:rPr>
        <w:t xml:space="preserve"> por datos </w:t>
      </w:r>
      <w:proofErr w:type="spellStart"/>
      <w:r>
        <w:rPr>
          <w:lang w:val="es-ES"/>
        </w:rPr>
        <w:t>vacios</w:t>
      </w:r>
      <w:proofErr w:type="spellEnd"/>
    </w:p>
    <w:p w14:paraId="021CABAF" w14:textId="5AE10811" w:rsidR="009466DD" w:rsidRPr="009466DD" w:rsidRDefault="0080606B" w:rsidP="009466DD">
      <w:pPr>
        <w:rPr>
          <w:lang w:val="es-ES"/>
        </w:rPr>
      </w:pPr>
      <w:r w:rsidRPr="0080606B">
        <w:rPr>
          <w:lang w:val="es-ES"/>
        </w:rPr>
        <w:t xml:space="preserve">Todos los formularios de registro validan que no se dejen campos requeridos </w:t>
      </w:r>
      <w:r>
        <w:rPr>
          <w:lang w:val="es-ES"/>
        </w:rPr>
        <w:t>vacíos (marcados con asterisco</w:t>
      </w:r>
      <w:r w:rsidRPr="0080606B">
        <w:rPr>
          <w:lang w:val="es-ES"/>
        </w:rPr>
        <w:t xml:space="preserve">). De lo contrario, se bloqueará el registro </w:t>
      </w:r>
      <w:r>
        <w:rPr>
          <w:lang w:val="es-ES"/>
        </w:rPr>
        <w:t>y se mostrará una advertencia.</w:t>
      </w:r>
    </w:p>
    <w:p w14:paraId="478B903E" w14:textId="69202CAF" w:rsidR="009466DD" w:rsidRDefault="009466DD" w:rsidP="009466DD">
      <w:pPr>
        <w:pStyle w:val="Ttulo2"/>
        <w:numPr>
          <w:ilvl w:val="0"/>
          <w:numId w:val="12"/>
        </w:numPr>
        <w:rPr>
          <w:lang w:val="es-ES"/>
        </w:rPr>
      </w:pPr>
      <w:proofErr w:type="spellStart"/>
      <w:r>
        <w:rPr>
          <w:lang w:val="es-ES"/>
        </w:rPr>
        <w:t>Excepcion</w:t>
      </w:r>
      <w:proofErr w:type="spellEnd"/>
      <w:r>
        <w:rPr>
          <w:lang w:val="es-ES"/>
        </w:rPr>
        <w:t xml:space="preserve"> por tipo de </w:t>
      </w:r>
      <w:r w:rsidR="00CC13BA">
        <w:rPr>
          <w:lang w:val="es-ES"/>
        </w:rPr>
        <w:t>c</w:t>
      </w:r>
      <w:r>
        <w:rPr>
          <w:lang w:val="es-ES"/>
        </w:rPr>
        <w:t xml:space="preserve">arácter </w:t>
      </w:r>
    </w:p>
    <w:p w14:paraId="58F0D72F" w14:textId="14B39134" w:rsidR="009466DD" w:rsidRPr="009466DD" w:rsidRDefault="0080606B" w:rsidP="009466DD">
      <w:pPr>
        <w:rPr>
          <w:lang w:val="es-ES"/>
        </w:rPr>
      </w:pPr>
      <w:r w:rsidRPr="0080606B">
        <w:rPr>
          <w:lang w:val="es-ES"/>
        </w:rPr>
        <w:t>El sistema valida e impide el almacenamiento de datos alfanuméricos en campos de cantidades, costos o te</w:t>
      </w:r>
      <w:r>
        <w:rPr>
          <w:lang w:val="es-ES"/>
        </w:rPr>
        <w:t xml:space="preserve">léfonos, mostrando el mensaje, </w:t>
      </w:r>
      <w:r w:rsidRPr="0080606B">
        <w:rPr>
          <w:lang w:val="es-ES"/>
        </w:rPr>
        <w:t>"Ingresa</w:t>
      </w:r>
      <w:r>
        <w:rPr>
          <w:lang w:val="es-ES"/>
        </w:rPr>
        <w:t>r únicamente valores numéricos"</w:t>
      </w:r>
      <w:r w:rsidRPr="0080606B">
        <w:rPr>
          <w:lang w:val="es-ES"/>
        </w:rPr>
        <w:t>.</w:t>
      </w:r>
    </w:p>
    <w:p w14:paraId="52E2DB34" w14:textId="46F5749E" w:rsidR="009466DD" w:rsidRDefault="009466DD" w:rsidP="009466DD">
      <w:pPr>
        <w:pStyle w:val="Ttulo2"/>
        <w:numPr>
          <w:ilvl w:val="0"/>
          <w:numId w:val="12"/>
        </w:numPr>
        <w:rPr>
          <w:lang w:val="es-ES"/>
        </w:rPr>
      </w:pPr>
      <w:r>
        <w:rPr>
          <w:lang w:val="es-ES"/>
        </w:rPr>
        <w:lastRenderedPageBreak/>
        <w:t>Ale</w:t>
      </w:r>
      <w:r w:rsidR="00CC13BA">
        <w:rPr>
          <w:lang w:val="es-ES"/>
        </w:rPr>
        <w:t>rta de s</w:t>
      </w:r>
      <w:r>
        <w:rPr>
          <w:lang w:val="es-ES"/>
        </w:rPr>
        <w:t>tock en POS</w:t>
      </w:r>
    </w:p>
    <w:p w14:paraId="769BF18F" w14:textId="5D4C4044" w:rsidR="009466DD" w:rsidRPr="009466DD" w:rsidRDefault="0080606B" w:rsidP="009466DD">
      <w:pPr>
        <w:rPr>
          <w:lang w:val="es-ES"/>
        </w:rPr>
      </w:pPr>
      <w:r w:rsidRPr="0080606B">
        <w:rPr>
          <w:lang w:val="es-ES"/>
        </w:rPr>
        <w:t>El carrito de ventas bloquea de manera interactiva el ingreso de unidades en caja por encima del stock real de la sucursal para evitar ventas con inventarios desfasados.</w:t>
      </w:r>
    </w:p>
    <w:p w14:paraId="7948CFDF" w14:textId="10DDC50D" w:rsidR="009466DD" w:rsidRPr="009466DD" w:rsidRDefault="00CC13BA" w:rsidP="009466DD">
      <w:pPr>
        <w:pStyle w:val="Ttulo2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Bloqueo contable de </w:t>
      </w:r>
      <w:proofErr w:type="spellStart"/>
      <w:r>
        <w:rPr>
          <w:lang w:val="es-ES"/>
        </w:rPr>
        <w:t>a</w:t>
      </w:r>
      <w:r w:rsidR="009466DD">
        <w:rPr>
          <w:lang w:val="es-ES"/>
        </w:rPr>
        <w:t>nulacion</w:t>
      </w:r>
      <w:proofErr w:type="spellEnd"/>
      <w:r w:rsidR="009466DD">
        <w:rPr>
          <w:lang w:val="es-ES"/>
        </w:rPr>
        <w:t xml:space="preserve"> de Lotes</w:t>
      </w:r>
    </w:p>
    <w:p w14:paraId="085BCD5D" w14:textId="2D419B50" w:rsidR="00F016DB" w:rsidRPr="0080606B" w:rsidRDefault="0080606B" w:rsidP="00F016DB">
      <w:pPr>
        <w:rPr>
          <w:lang w:val="es-ES"/>
        </w:rPr>
      </w:pPr>
      <w:r w:rsidRPr="0080606B">
        <w:rPr>
          <w:lang w:val="es-ES"/>
        </w:rPr>
        <w:t>Si un lote a anular ya ha sido comprometido comercialmente</w:t>
      </w:r>
      <w:bookmarkStart w:id="41" w:name="_GoBack"/>
      <w:bookmarkEnd w:id="41"/>
      <w:r w:rsidRPr="0080606B">
        <w:rPr>
          <w:lang w:val="es-ES"/>
        </w:rPr>
        <w:t>, la plataforma lanzará un mensaje de excepción impidiendo la anulación del lote y protegiendo el historial del inventario.</w:t>
      </w:r>
    </w:p>
    <w:sectPr w:rsidR="00F016DB" w:rsidRPr="0080606B" w:rsidSect="00352B19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55B42" w14:textId="77777777" w:rsidR="00EE5BA3" w:rsidRDefault="00EE5BA3" w:rsidP="009466DD">
      <w:pPr>
        <w:spacing w:after="0" w:line="240" w:lineRule="auto"/>
      </w:pPr>
      <w:r>
        <w:separator/>
      </w:r>
    </w:p>
  </w:endnote>
  <w:endnote w:type="continuationSeparator" w:id="0">
    <w:p w14:paraId="2866B5F5" w14:textId="77777777" w:rsidR="00EE5BA3" w:rsidRDefault="00EE5BA3" w:rsidP="0094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A80A98" w14:textId="77777777" w:rsidR="00EE5BA3" w:rsidRDefault="00EE5BA3" w:rsidP="009466DD">
      <w:pPr>
        <w:spacing w:after="0" w:line="240" w:lineRule="auto"/>
      </w:pPr>
      <w:r>
        <w:separator/>
      </w:r>
    </w:p>
  </w:footnote>
  <w:footnote w:type="continuationSeparator" w:id="0">
    <w:p w14:paraId="1D57842C" w14:textId="77777777" w:rsidR="00EE5BA3" w:rsidRDefault="00EE5BA3" w:rsidP="00946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824B2"/>
    <w:multiLevelType w:val="hybridMultilevel"/>
    <w:tmpl w:val="CBBED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47BD9"/>
    <w:multiLevelType w:val="multilevel"/>
    <w:tmpl w:val="915E2B8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421DE1"/>
    <w:multiLevelType w:val="multilevel"/>
    <w:tmpl w:val="0DA835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4087F56"/>
    <w:multiLevelType w:val="hybridMultilevel"/>
    <w:tmpl w:val="7EA85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34631D"/>
    <w:multiLevelType w:val="hybridMultilevel"/>
    <w:tmpl w:val="90AA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E5A73"/>
    <w:multiLevelType w:val="hybridMultilevel"/>
    <w:tmpl w:val="EEDAB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A5E3E"/>
    <w:multiLevelType w:val="multilevel"/>
    <w:tmpl w:val="9BA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85774"/>
    <w:multiLevelType w:val="hybridMultilevel"/>
    <w:tmpl w:val="2E54D266"/>
    <w:lvl w:ilvl="0" w:tplc="66AAE7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901A2"/>
    <w:multiLevelType w:val="hybridMultilevel"/>
    <w:tmpl w:val="78F6DA4A"/>
    <w:lvl w:ilvl="0" w:tplc="CABC1510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C7D14"/>
    <w:multiLevelType w:val="hybridMultilevel"/>
    <w:tmpl w:val="D8EC5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565C4"/>
    <w:multiLevelType w:val="hybridMultilevel"/>
    <w:tmpl w:val="B6520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9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7FB"/>
    <w:rsid w:val="00033C14"/>
    <w:rsid w:val="00061BB7"/>
    <w:rsid w:val="00120306"/>
    <w:rsid w:val="0013683B"/>
    <w:rsid w:val="00227099"/>
    <w:rsid w:val="00250638"/>
    <w:rsid w:val="00281994"/>
    <w:rsid w:val="002D5F5A"/>
    <w:rsid w:val="0030724E"/>
    <w:rsid w:val="0031034C"/>
    <w:rsid w:val="00311F70"/>
    <w:rsid w:val="003213C4"/>
    <w:rsid w:val="00352B19"/>
    <w:rsid w:val="003C6FD6"/>
    <w:rsid w:val="00465088"/>
    <w:rsid w:val="00484C0C"/>
    <w:rsid w:val="004A1616"/>
    <w:rsid w:val="004B5C91"/>
    <w:rsid w:val="004D16AA"/>
    <w:rsid w:val="00515421"/>
    <w:rsid w:val="00533142"/>
    <w:rsid w:val="00550C22"/>
    <w:rsid w:val="0056529F"/>
    <w:rsid w:val="00573923"/>
    <w:rsid w:val="00596671"/>
    <w:rsid w:val="005E2D7E"/>
    <w:rsid w:val="006035FE"/>
    <w:rsid w:val="0062255C"/>
    <w:rsid w:val="006C350D"/>
    <w:rsid w:val="0070611D"/>
    <w:rsid w:val="0080606B"/>
    <w:rsid w:val="00816977"/>
    <w:rsid w:val="008614AE"/>
    <w:rsid w:val="00893F85"/>
    <w:rsid w:val="00895034"/>
    <w:rsid w:val="008A3563"/>
    <w:rsid w:val="008E23D7"/>
    <w:rsid w:val="008E706D"/>
    <w:rsid w:val="00900363"/>
    <w:rsid w:val="00907F51"/>
    <w:rsid w:val="00932CD8"/>
    <w:rsid w:val="00936368"/>
    <w:rsid w:val="009466DD"/>
    <w:rsid w:val="0095403E"/>
    <w:rsid w:val="00A173AB"/>
    <w:rsid w:val="00A41A4C"/>
    <w:rsid w:val="00AB16DA"/>
    <w:rsid w:val="00AE0A64"/>
    <w:rsid w:val="00B04D74"/>
    <w:rsid w:val="00B27B8D"/>
    <w:rsid w:val="00B307FB"/>
    <w:rsid w:val="00B415A1"/>
    <w:rsid w:val="00B80BA6"/>
    <w:rsid w:val="00B85837"/>
    <w:rsid w:val="00C15B08"/>
    <w:rsid w:val="00C20128"/>
    <w:rsid w:val="00C8098E"/>
    <w:rsid w:val="00CB139D"/>
    <w:rsid w:val="00CC13BA"/>
    <w:rsid w:val="00D10699"/>
    <w:rsid w:val="00D404EF"/>
    <w:rsid w:val="00D46A6D"/>
    <w:rsid w:val="00D66F57"/>
    <w:rsid w:val="00D713C2"/>
    <w:rsid w:val="00DA5196"/>
    <w:rsid w:val="00DC4317"/>
    <w:rsid w:val="00DE58D1"/>
    <w:rsid w:val="00E1471E"/>
    <w:rsid w:val="00E52107"/>
    <w:rsid w:val="00E56136"/>
    <w:rsid w:val="00E72586"/>
    <w:rsid w:val="00EC5D26"/>
    <w:rsid w:val="00EE5BA3"/>
    <w:rsid w:val="00EF7B8A"/>
    <w:rsid w:val="00F016DB"/>
    <w:rsid w:val="00F36CA0"/>
    <w:rsid w:val="00F509C1"/>
    <w:rsid w:val="00F54690"/>
    <w:rsid w:val="00FA5616"/>
    <w:rsid w:val="00FD106C"/>
    <w:rsid w:val="5007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67F3"/>
  <w15:chartTrackingRefBased/>
  <w15:docId w15:val="{28F423CC-28AE-4B7C-B52D-D2276A7C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6DB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65088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6671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5C91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6DB"/>
    <w:pPr>
      <w:keepNext/>
      <w:keepLines/>
      <w:spacing w:before="80" w:after="40" w:line="360" w:lineRule="auto"/>
      <w:ind w:left="864" w:hanging="864"/>
      <w:outlineLvl w:val="3"/>
    </w:pPr>
    <w:rPr>
      <w:rFonts w:ascii="Times New Roman" w:eastAsiaTheme="majorEastAsia" w:hAnsi="Times New Roman" w:cstheme="majorBidi"/>
      <w:i/>
      <w:iCs/>
      <w:color w:val="2F5496" w:themeColor="accent1" w:themeShade="BF"/>
      <w:kern w:val="2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6DB"/>
    <w:pPr>
      <w:keepNext/>
      <w:keepLines/>
      <w:spacing w:before="80" w:after="40" w:line="360" w:lineRule="auto"/>
      <w:ind w:left="1008" w:hanging="1008"/>
      <w:outlineLvl w:val="4"/>
    </w:pPr>
    <w:rPr>
      <w:rFonts w:ascii="Times New Roman" w:eastAsiaTheme="majorEastAsia" w:hAnsi="Times New Roman" w:cstheme="majorBidi"/>
      <w:color w:val="2F5496" w:themeColor="accent1" w:themeShade="BF"/>
      <w:kern w:val="2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6DB"/>
    <w:pPr>
      <w:keepNext/>
      <w:keepLines/>
      <w:spacing w:before="40" w:after="0" w:line="360" w:lineRule="auto"/>
      <w:ind w:left="1152" w:hanging="1152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6DB"/>
    <w:pPr>
      <w:keepNext/>
      <w:keepLines/>
      <w:spacing w:before="40" w:after="0" w:line="360" w:lineRule="auto"/>
      <w:ind w:left="1296" w:hanging="1296"/>
      <w:outlineLvl w:val="6"/>
    </w:pPr>
    <w:rPr>
      <w:rFonts w:ascii="Times New Roman" w:eastAsiaTheme="majorEastAsia" w:hAnsi="Times New Roman" w:cstheme="majorBidi"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6DB"/>
    <w:pPr>
      <w:keepNext/>
      <w:keepLines/>
      <w:spacing w:after="0" w:line="360" w:lineRule="auto"/>
      <w:ind w:left="1440" w:hanging="144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kern w:val="2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6DB"/>
    <w:pPr>
      <w:keepNext/>
      <w:keepLines/>
      <w:spacing w:after="0" w:line="360" w:lineRule="auto"/>
      <w:ind w:left="1584" w:hanging="1584"/>
      <w:outlineLvl w:val="8"/>
    </w:pPr>
    <w:rPr>
      <w:rFonts w:ascii="Times New Roman" w:eastAsiaTheme="majorEastAsia" w:hAnsi="Times New Roman" w:cstheme="majorBidi"/>
      <w:color w:val="272727" w:themeColor="text1" w:themeTint="D8"/>
      <w:kern w:val="2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139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65088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96671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B5C91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6DB"/>
    <w:rPr>
      <w:rFonts w:ascii="Times New Roman" w:eastAsiaTheme="majorEastAsia" w:hAnsi="Times New Roman" w:cstheme="majorBidi"/>
      <w:i/>
      <w:iCs/>
      <w:color w:val="2F5496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6DB"/>
    <w:rPr>
      <w:rFonts w:ascii="Times New Roman" w:eastAsiaTheme="majorEastAsia" w:hAnsi="Times New Roman" w:cstheme="majorBidi"/>
      <w:color w:val="2F5496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6DB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6DB"/>
    <w:rPr>
      <w:rFonts w:ascii="Times New Roman" w:eastAsiaTheme="majorEastAsia" w:hAnsi="Times New Roman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6DB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6DB"/>
    <w:rPr>
      <w:rFonts w:ascii="Times New Roman" w:eastAsiaTheme="majorEastAsia" w:hAnsi="Times New Roman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Sinespaciado">
    <w:name w:val="No Spacing"/>
    <w:uiPriority w:val="1"/>
    <w:qFormat/>
    <w:rsid w:val="00F016DB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9466D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9466DD"/>
    <w:pPr>
      <w:tabs>
        <w:tab w:val="right" w:leader="dot" w:pos="8828"/>
      </w:tabs>
      <w:spacing w:after="100"/>
    </w:pPr>
    <w:rPr>
      <w:rFonts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466DD"/>
    <w:pPr>
      <w:tabs>
        <w:tab w:val="right" w:leader="dot" w:pos="8828"/>
      </w:tabs>
      <w:spacing w:after="100" w:line="360" w:lineRule="auto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66DD"/>
    <w:pPr>
      <w:tabs>
        <w:tab w:val="left" w:pos="1320"/>
        <w:tab w:val="right" w:leader="dot" w:pos="8828"/>
      </w:tabs>
      <w:spacing w:after="100"/>
      <w:ind w:left="480"/>
    </w:pPr>
    <w:rPr>
      <w:i/>
      <w:noProof/>
    </w:rPr>
  </w:style>
  <w:style w:type="character" w:styleId="Hipervnculo">
    <w:name w:val="Hyperlink"/>
    <w:basedOn w:val="Fuentedeprrafopredeter"/>
    <w:uiPriority w:val="99"/>
    <w:unhideWhenUsed/>
    <w:rsid w:val="009466D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46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6DD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466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6D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2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7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9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C0C8B-01CC-4065-BA4A-52837C53F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2386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Janice Gomez Baldiviezo</dc:creator>
  <cp:keywords/>
  <dc:description/>
  <cp:lastModifiedBy>Said Rashid Bacotich Renjel</cp:lastModifiedBy>
  <cp:revision>2</cp:revision>
  <dcterms:created xsi:type="dcterms:W3CDTF">2026-06-23T06:24:00Z</dcterms:created>
  <dcterms:modified xsi:type="dcterms:W3CDTF">2026-06-23T06:24:00Z</dcterms:modified>
</cp:coreProperties>
</file>