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01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268"/>
        <w:gridCol w:w="1869"/>
        <w:gridCol w:w="1940"/>
        <w:gridCol w:w="1940"/>
        <w:gridCol w:w="1940"/>
        <w:gridCol w:w="1940"/>
        <w:gridCol w:w="1940"/>
        <w:gridCol w:w="2181"/>
      </w:tblGrid>
      <w:tr w:rsidR="00D30DE5" w:rsidRPr="004E28A2" w14:paraId="0E3AF5F0" w14:textId="77777777" w:rsidTr="00D30DE5">
        <w:trPr>
          <w:trHeight w:val="516"/>
        </w:trPr>
        <w:tc>
          <w:tcPr>
            <w:tcW w:w="2268" w:type="dxa"/>
          </w:tcPr>
          <w:p w14:paraId="3B93397F" w14:textId="77777777" w:rsidR="00D30DE5" w:rsidRPr="004E28A2" w:rsidRDefault="00D30DE5" w:rsidP="003149F9">
            <w:pPr>
              <w:rPr>
                <w:b/>
                <w:smallCaps/>
                <w:lang w:val="en-GB"/>
              </w:rPr>
            </w:pPr>
          </w:p>
        </w:tc>
        <w:tc>
          <w:tcPr>
            <w:tcW w:w="1869" w:type="dxa"/>
          </w:tcPr>
          <w:p w14:paraId="1A118D3D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  <w:r w:rsidRPr="004E28A2">
              <w:rPr>
                <w:b/>
                <w:sz w:val="21"/>
                <w:lang w:val="en-GB"/>
              </w:rPr>
              <w:t>Outstanding</w:t>
            </w:r>
          </w:p>
          <w:p w14:paraId="2E64174E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  <w:r w:rsidRPr="004E28A2">
              <w:rPr>
                <w:b/>
                <w:sz w:val="21"/>
                <w:lang w:val="en-GB"/>
              </w:rPr>
              <w:t>100-80</w:t>
            </w:r>
          </w:p>
        </w:tc>
        <w:tc>
          <w:tcPr>
            <w:tcW w:w="1940" w:type="dxa"/>
          </w:tcPr>
          <w:p w14:paraId="50DEE360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  <w:r w:rsidRPr="004E28A2">
              <w:rPr>
                <w:b/>
                <w:sz w:val="21"/>
                <w:lang w:val="en-GB"/>
              </w:rPr>
              <w:t>Excellent</w:t>
            </w:r>
            <w:r w:rsidRPr="004E28A2">
              <w:rPr>
                <w:b/>
                <w:sz w:val="21"/>
                <w:lang w:val="en-GB"/>
              </w:rPr>
              <w:br/>
              <w:t>79-70</w:t>
            </w:r>
          </w:p>
        </w:tc>
        <w:tc>
          <w:tcPr>
            <w:tcW w:w="1940" w:type="dxa"/>
          </w:tcPr>
          <w:p w14:paraId="11C5C420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  <w:r w:rsidRPr="004E28A2">
              <w:rPr>
                <w:b/>
                <w:sz w:val="21"/>
                <w:lang w:val="en-GB"/>
              </w:rPr>
              <w:t>Very good</w:t>
            </w:r>
            <w:r w:rsidRPr="004E28A2">
              <w:rPr>
                <w:b/>
                <w:sz w:val="21"/>
                <w:lang w:val="en-GB"/>
              </w:rPr>
              <w:br/>
              <w:t>69-60</w:t>
            </w:r>
          </w:p>
        </w:tc>
        <w:tc>
          <w:tcPr>
            <w:tcW w:w="1940" w:type="dxa"/>
          </w:tcPr>
          <w:p w14:paraId="6B01C8D4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  <w:r w:rsidRPr="004E28A2">
              <w:rPr>
                <w:b/>
                <w:sz w:val="21"/>
                <w:lang w:val="en-GB"/>
              </w:rPr>
              <w:t>Good</w:t>
            </w:r>
            <w:r w:rsidRPr="004E28A2">
              <w:rPr>
                <w:b/>
                <w:sz w:val="21"/>
                <w:lang w:val="en-GB"/>
              </w:rPr>
              <w:br/>
              <w:t>59-50</w:t>
            </w:r>
          </w:p>
        </w:tc>
        <w:tc>
          <w:tcPr>
            <w:tcW w:w="1940" w:type="dxa"/>
          </w:tcPr>
          <w:p w14:paraId="3E82589D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  <w:r w:rsidRPr="004E28A2">
              <w:rPr>
                <w:b/>
                <w:sz w:val="21"/>
                <w:lang w:val="en-GB"/>
              </w:rPr>
              <w:t>Satisfactory</w:t>
            </w:r>
            <w:r w:rsidRPr="004E28A2">
              <w:rPr>
                <w:b/>
                <w:sz w:val="21"/>
                <w:lang w:val="en-GB"/>
              </w:rPr>
              <w:br/>
              <w:t>49-40</w:t>
            </w:r>
          </w:p>
        </w:tc>
        <w:tc>
          <w:tcPr>
            <w:tcW w:w="1940" w:type="dxa"/>
          </w:tcPr>
          <w:p w14:paraId="298E5295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  <w:r w:rsidRPr="004E28A2">
              <w:rPr>
                <w:b/>
                <w:sz w:val="21"/>
                <w:lang w:val="en-GB"/>
              </w:rPr>
              <w:t>Marginal Fail</w:t>
            </w:r>
            <w:r w:rsidRPr="004E28A2">
              <w:rPr>
                <w:b/>
                <w:sz w:val="21"/>
                <w:lang w:val="en-GB"/>
              </w:rPr>
              <w:br/>
              <w:t>39-30</w:t>
            </w:r>
          </w:p>
        </w:tc>
        <w:tc>
          <w:tcPr>
            <w:tcW w:w="2181" w:type="dxa"/>
          </w:tcPr>
          <w:p w14:paraId="5402E5E9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  <w:r w:rsidRPr="004E28A2">
              <w:rPr>
                <w:b/>
                <w:sz w:val="21"/>
                <w:lang w:val="en-GB"/>
              </w:rPr>
              <w:t>Clear Fail</w:t>
            </w:r>
            <w:r w:rsidRPr="004E28A2">
              <w:rPr>
                <w:b/>
                <w:sz w:val="21"/>
                <w:lang w:val="en-GB"/>
              </w:rPr>
              <w:br/>
              <w:t>29-0</w:t>
            </w:r>
          </w:p>
        </w:tc>
      </w:tr>
      <w:tr w:rsidR="00D30DE5" w:rsidRPr="00720D55" w14:paraId="15F2CEE1" w14:textId="77777777" w:rsidTr="00D30DE5">
        <w:trPr>
          <w:trHeight w:val="2227"/>
        </w:trPr>
        <w:tc>
          <w:tcPr>
            <w:tcW w:w="2268" w:type="dxa"/>
            <w:shd w:val="clear" w:color="auto" w:fill="auto"/>
          </w:tcPr>
          <w:p w14:paraId="06F9A6F2" w14:textId="77777777" w:rsidR="00D30DE5" w:rsidRDefault="00D30DE5" w:rsidP="003149F9">
            <w:pPr>
              <w:rPr>
                <w:b/>
                <w:smallCaps/>
                <w:sz w:val="21"/>
                <w:lang w:val="en-GB"/>
              </w:rPr>
            </w:pPr>
            <w:r w:rsidRPr="00E50CF3">
              <w:rPr>
                <w:b/>
                <w:smallCaps/>
                <w:sz w:val="21"/>
                <w:lang w:val="en-GB"/>
              </w:rPr>
              <w:t>Ran</w:t>
            </w:r>
            <w:r>
              <w:rPr>
                <w:b/>
                <w:smallCaps/>
                <w:sz w:val="21"/>
                <w:lang w:val="en-GB"/>
              </w:rPr>
              <w:t>ge of lexis</w:t>
            </w:r>
            <w:r w:rsidRPr="00E50CF3">
              <w:rPr>
                <w:b/>
                <w:smallCaps/>
                <w:sz w:val="21"/>
                <w:lang w:val="en-GB"/>
              </w:rPr>
              <w:t xml:space="preserve"> </w:t>
            </w:r>
          </w:p>
          <w:p w14:paraId="32865294" w14:textId="77777777" w:rsidR="00D30DE5" w:rsidRDefault="00D30DE5" w:rsidP="003149F9">
            <w:pPr>
              <w:rPr>
                <w:b/>
                <w:smallCaps/>
                <w:sz w:val="21"/>
                <w:lang w:val="en-GB"/>
              </w:rPr>
            </w:pPr>
          </w:p>
          <w:p w14:paraId="661AC83D" w14:textId="77777777" w:rsidR="00D30DE5" w:rsidRPr="00580AE6" w:rsidRDefault="00D30DE5" w:rsidP="003149F9">
            <w:pPr>
              <w:rPr>
                <w:i/>
                <w:sz w:val="19"/>
                <w:szCs w:val="19"/>
                <w:lang w:val="en-GB"/>
              </w:rPr>
            </w:pPr>
            <w:r w:rsidRPr="00580AE6">
              <w:rPr>
                <w:i/>
                <w:sz w:val="19"/>
                <w:szCs w:val="19"/>
                <w:lang w:val="en-GB"/>
              </w:rPr>
              <w:t>- Idiomatic expressions</w:t>
            </w:r>
          </w:p>
          <w:p w14:paraId="2C80A926" w14:textId="77777777" w:rsidR="00D30DE5" w:rsidRDefault="00D30DE5" w:rsidP="003149F9">
            <w:pPr>
              <w:rPr>
                <w:i/>
                <w:sz w:val="19"/>
                <w:szCs w:val="19"/>
                <w:lang w:val="en-GB"/>
              </w:rPr>
            </w:pPr>
            <w:r w:rsidRPr="00580AE6">
              <w:rPr>
                <w:i/>
                <w:sz w:val="19"/>
                <w:szCs w:val="19"/>
                <w:lang w:val="en-GB"/>
              </w:rPr>
              <w:t>- Appropriate register</w:t>
            </w:r>
          </w:p>
          <w:p w14:paraId="5EE5DA3D" w14:textId="77777777" w:rsidR="00D30DE5" w:rsidRDefault="00D30DE5" w:rsidP="003149F9">
            <w:pPr>
              <w:rPr>
                <w:i/>
                <w:sz w:val="19"/>
                <w:szCs w:val="19"/>
                <w:lang w:val="en-GB"/>
              </w:rPr>
            </w:pPr>
            <w:r>
              <w:rPr>
                <w:i/>
                <w:sz w:val="19"/>
                <w:szCs w:val="19"/>
                <w:lang w:val="en-GB"/>
              </w:rPr>
              <w:t>- prepositions before nouns</w:t>
            </w:r>
          </w:p>
          <w:p w14:paraId="32F24248" w14:textId="77777777" w:rsidR="00D30DE5" w:rsidRPr="00720D55" w:rsidRDefault="00D30DE5" w:rsidP="003149F9">
            <w:pPr>
              <w:rPr>
                <w:b/>
                <w:smallCaps/>
                <w:sz w:val="21"/>
                <w:lang w:val="en-GB"/>
              </w:rPr>
            </w:pPr>
          </w:p>
        </w:tc>
        <w:tc>
          <w:tcPr>
            <w:tcW w:w="1869" w:type="dxa"/>
            <w:shd w:val="clear" w:color="auto" w:fill="auto"/>
          </w:tcPr>
          <w:p w14:paraId="12E5A21F" w14:textId="77777777" w:rsidR="00D30DE5" w:rsidRPr="004E28A2" w:rsidRDefault="00D30DE5" w:rsidP="003149F9">
            <w:pPr>
              <w:rPr>
                <w:b/>
                <w:sz w:val="18"/>
                <w:szCs w:val="18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Broad </w:t>
            </w:r>
            <w:r>
              <w:rPr>
                <w:sz w:val="18"/>
                <w:szCs w:val="20"/>
                <w:lang w:val="en-GB"/>
              </w:rPr>
              <w:t xml:space="preserve">and idiomatic </w:t>
            </w:r>
            <w:r w:rsidRPr="004E28A2">
              <w:rPr>
                <w:sz w:val="18"/>
                <w:szCs w:val="20"/>
                <w:lang w:val="en-GB"/>
              </w:rPr>
              <w:t xml:space="preserve">repertoire, allowing to express </w:t>
            </w:r>
            <w:r>
              <w:rPr>
                <w:sz w:val="18"/>
                <w:szCs w:val="20"/>
                <w:lang w:val="en-GB"/>
              </w:rPr>
              <w:t>himself/herself</w:t>
            </w:r>
            <w:r w:rsidRPr="004E28A2">
              <w:rPr>
                <w:sz w:val="18"/>
                <w:szCs w:val="20"/>
                <w:lang w:val="en-GB"/>
              </w:rPr>
              <w:t xml:space="preserve"> in a </w:t>
            </w:r>
            <w:r>
              <w:rPr>
                <w:sz w:val="18"/>
                <w:szCs w:val="20"/>
                <w:lang w:val="en-GB"/>
              </w:rPr>
              <w:t xml:space="preserve">very </w:t>
            </w:r>
            <w:r w:rsidRPr="004E28A2">
              <w:rPr>
                <w:sz w:val="18"/>
                <w:szCs w:val="20"/>
                <w:lang w:val="en-GB"/>
              </w:rPr>
              <w:t>nuanced manner</w:t>
            </w:r>
            <w:r>
              <w:rPr>
                <w:sz w:val="18"/>
                <w:szCs w:val="20"/>
                <w:lang w:val="en-GB"/>
              </w:rPr>
              <w:t>, in a way fully appropriate to the situation and the person concerned</w:t>
            </w:r>
          </w:p>
        </w:tc>
        <w:tc>
          <w:tcPr>
            <w:tcW w:w="1940" w:type="dxa"/>
            <w:shd w:val="clear" w:color="auto" w:fill="auto"/>
          </w:tcPr>
          <w:p w14:paraId="0E892A33" w14:textId="77777777" w:rsidR="00D30DE5" w:rsidRPr="007E3123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Fairly complex, partially idiomatic, can largely express </w:t>
            </w:r>
            <w:r>
              <w:rPr>
                <w:sz w:val="18"/>
                <w:szCs w:val="20"/>
                <w:lang w:val="en-GB"/>
              </w:rPr>
              <w:t>himself/herself</w:t>
            </w:r>
            <w:r w:rsidRPr="004E28A2">
              <w:rPr>
                <w:sz w:val="18"/>
                <w:szCs w:val="20"/>
                <w:lang w:val="en-GB"/>
              </w:rPr>
              <w:t xml:space="preserve"> without obvious limitations</w:t>
            </w:r>
            <w:r>
              <w:rPr>
                <w:sz w:val="18"/>
                <w:szCs w:val="20"/>
                <w:lang w:val="en-GB"/>
              </w:rPr>
              <w:t>, in a way appropriate to the situation and the person concerned</w:t>
            </w:r>
          </w:p>
        </w:tc>
        <w:tc>
          <w:tcPr>
            <w:tcW w:w="1940" w:type="dxa"/>
            <w:shd w:val="clear" w:color="auto" w:fill="auto"/>
          </w:tcPr>
          <w:p w14:paraId="3F249D13" w14:textId="77777777" w:rsidR="00D30DE5" w:rsidRPr="001F66E7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Very good topic-specific repertoire, can vary formulation to avoid frequent repetitions</w:t>
            </w:r>
            <w:r>
              <w:rPr>
                <w:sz w:val="18"/>
                <w:szCs w:val="20"/>
                <w:lang w:val="en-GB"/>
              </w:rPr>
              <w:t>, c</w:t>
            </w:r>
            <w:r w:rsidRPr="00324E38">
              <w:rPr>
                <w:sz w:val="18"/>
                <w:szCs w:val="20"/>
                <w:lang w:val="en-GB"/>
              </w:rPr>
              <w:t xml:space="preserve">an adjust </w:t>
            </w:r>
            <w:r w:rsidRPr="001F66E7">
              <w:rPr>
                <w:sz w:val="18"/>
                <w:szCs w:val="20"/>
                <w:lang w:val="en-GB"/>
              </w:rPr>
              <w:t>what he/she says and the means of expressing it to the situation and the recipient and adopt a level of formality appropriate to the circumstances</w:t>
            </w:r>
            <w:r w:rsidRPr="00324E38">
              <w:rPr>
                <w:sz w:val="18"/>
                <w:szCs w:val="20"/>
                <w:lang w:val="en-GB"/>
              </w:rPr>
              <w:t xml:space="preserve"> but may not always do so appropriately.</w:t>
            </w:r>
            <w:r w:rsidRPr="001F66E7">
              <w:rPr>
                <w:sz w:val="18"/>
                <w:szCs w:val="20"/>
                <w:lang w:val="en-GB"/>
              </w:rPr>
              <w:t xml:space="preserve"> </w:t>
            </w:r>
          </w:p>
        </w:tc>
        <w:tc>
          <w:tcPr>
            <w:tcW w:w="1940" w:type="dxa"/>
            <w:shd w:val="clear" w:color="auto" w:fill="auto"/>
          </w:tcPr>
          <w:p w14:paraId="7AAAC4BB" w14:textId="0B0353FE" w:rsidR="00D30DE5" w:rsidRPr="004E28A2" w:rsidRDefault="00D30DE5" w:rsidP="003149F9">
            <w:pPr>
              <w:rPr>
                <w:b/>
                <w:sz w:val="18"/>
                <w:szCs w:val="18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Good elementary vocabulary, with gaps, limited expression but mostly adequate for </w:t>
            </w:r>
            <w:r>
              <w:rPr>
                <w:sz w:val="18"/>
                <w:szCs w:val="20"/>
                <w:lang w:val="en-GB"/>
              </w:rPr>
              <w:t xml:space="preserve">the </w:t>
            </w:r>
            <w:r w:rsidRPr="004E28A2">
              <w:rPr>
                <w:sz w:val="18"/>
                <w:szCs w:val="20"/>
                <w:lang w:val="en-GB"/>
              </w:rPr>
              <w:t xml:space="preserve">task, </w:t>
            </w:r>
            <w:r w:rsidR="007B26CC">
              <w:rPr>
                <w:sz w:val="18"/>
                <w:szCs w:val="20"/>
                <w:lang w:val="en-GB"/>
              </w:rPr>
              <w:t>at times difficult to understand</w:t>
            </w:r>
          </w:p>
        </w:tc>
        <w:tc>
          <w:tcPr>
            <w:tcW w:w="1940" w:type="dxa"/>
            <w:shd w:val="clear" w:color="auto" w:fill="auto"/>
          </w:tcPr>
          <w:p w14:paraId="044A2A2E" w14:textId="77777777" w:rsidR="00D30DE5" w:rsidRPr="004E28A2" w:rsidRDefault="00D30DE5" w:rsidP="003149F9">
            <w:pPr>
              <w:rPr>
                <w:b/>
                <w:sz w:val="18"/>
                <w:szCs w:val="18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Basic but narrow, with obvious gaps that partially limit expression, difficult to understand</w:t>
            </w:r>
          </w:p>
        </w:tc>
        <w:tc>
          <w:tcPr>
            <w:tcW w:w="1940" w:type="dxa"/>
            <w:shd w:val="clear" w:color="auto" w:fill="auto"/>
          </w:tcPr>
          <w:p w14:paraId="2C40DE16" w14:textId="77777777" w:rsidR="00D30DE5" w:rsidRPr="004E28A2" w:rsidRDefault="00D30DE5" w:rsidP="003149F9">
            <w:pPr>
              <w:rPr>
                <w:b/>
                <w:sz w:val="18"/>
                <w:szCs w:val="18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Basic and highly fragment</w:t>
            </w:r>
            <w:r>
              <w:rPr>
                <w:sz w:val="18"/>
                <w:szCs w:val="20"/>
                <w:lang w:val="en-GB"/>
              </w:rPr>
              <w:t>ed</w:t>
            </w:r>
            <w:r w:rsidRPr="004E28A2">
              <w:rPr>
                <w:sz w:val="18"/>
                <w:szCs w:val="20"/>
                <w:lang w:val="en-GB"/>
              </w:rPr>
              <w:t>, very limited expression, very difficult to understand</w:t>
            </w:r>
          </w:p>
        </w:tc>
        <w:tc>
          <w:tcPr>
            <w:tcW w:w="2181" w:type="dxa"/>
            <w:shd w:val="clear" w:color="auto" w:fill="auto"/>
          </w:tcPr>
          <w:p w14:paraId="4F94AE62" w14:textId="6C9A05A4" w:rsidR="009C74CB" w:rsidRDefault="00D30DE5" w:rsidP="003149F9">
            <w:pPr>
              <w:rPr>
                <w:b/>
                <w:sz w:val="18"/>
                <w:szCs w:val="18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Very basic, highly fragment</w:t>
            </w:r>
            <w:r>
              <w:rPr>
                <w:sz w:val="18"/>
                <w:szCs w:val="20"/>
                <w:lang w:val="en-GB"/>
              </w:rPr>
              <w:t>ed</w:t>
            </w:r>
            <w:r w:rsidRPr="004E28A2">
              <w:rPr>
                <w:sz w:val="18"/>
                <w:szCs w:val="20"/>
                <w:lang w:val="en-GB"/>
              </w:rPr>
              <w:t>, significantly impaired expression, in large parts incomprehensible</w:t>
            </w:r>
          </w:p>
          <w:p w14:paraId="38DD43E7" w14:textId="77777777" w:rsidR="009C74CB" w:rsidRPr="009C74CB" w:rsidRDefault="009C74CB" w:rsidP="009C74CB">
            <w:pPr>
              <w:rPr>
                <w:sz w:val="18"/>
                <w:szCs w:val="18"/>
                <w:lang w:val="en-GB"/>
              </w:rPr>
            </w:pPr>
          </w:p>
          <w:p w14:paraId="00A803AB" w14:textId="77777777" w:rsidR="009C74CB" w:rsidRPr="009C74CB" w:rsidRDefault="009C74CB" w:rsidP="009C74CB">
            <w:pPr>
              <w:rPr>
                <w:sz w:val="18"/>
                <w:szCs w:val="18"/>
                <w:lang w:val="en-GB"/>
              </w:rPr>
            </w:pPr>
          </w:p>
          <w:p w14:paraId="6BD74AB4" w14:textId="50E12719" w:rsidR="009C74CB" w:rsidRDefault="009C74CB" w:rsidP="009C74CB">
            <w:pPr>
              <w:rPr>
                <w:sz w:val="18"/>
                <w:szCs w:val="18"/>
                <w:lang w:val="en-GB"/>
              </w:rPr>
            </w:pPr>
          </w:p>
          <w:p w14:paraId="68A5BDED" w14:textId="77777777" w:rsidR="00D30DE5" w:rsidRPr="009C74CB" w:rsidRDefault="00D30DE5" w:rsidP="009C74CB">
            <w:pPr>
              <w:rPr>
                <w:sz w:val="18"/>
                <w:szCs w:val="18"/>
                <w:lang w:val="en-GB"/>
              </w:rPr>
            </w:pPr>
          </w:p>
        </w:tc>
      </w:tr>
      <w:tr w:rsidR="00D30DE5" w:rsidRPr="00720D55" w14:paraId="7D1F5D89" w14:textId="77777777" w:rsidTr="00D30DE5">
        <w:trPr>
          <w:trHeight w:val="2227"/>
        </w:trPr>
        <w:tc>
          <w:tcPr>
            <w:tcW w:w="2268" w:type="dxa"/>
            <w:shd w:val="clear" w:color="auto" w:fill="auto"/>
          </w:tcPr>
          <w:p w14:paraId="1EF74915" w14:textId="77777777" w:rsidR="00D30DE5" w:rsidRDefault="00D30DE5" w:rsidP="003149F9">
            <w:pPr>
              <w:rPr>
                <w:b/>
                <w:smallCaps/>
                <w:sz w:val="21"/>
                <w:lang w:val="en-GB"/>
              </w:rPr>
            </w:pPr>
            <w:r>
              <w:rPr>
                <w:b/>
                <w:smallCaps/>
                <w:sz w:val="21"/>
                <w:lang w:val="en-GB"/>
              </w:rPr>
              <w:t>Range of structures</w:t>
            </w:r>
          </w:p>
          <w:p w14:paraId="0FBB7F14" w14:textId="77777777" w:rsidR="00D30DE5" w:rsidRPr="00571F8C" w:rsidRDefault="00D30DE5" w:rsidP="003149F9">
            <w:pPr>
              <w:rPr>
                <w:i/>
                <w:sz w:val="19"/>
                <w:szCs w:val="19"/>
                <w:lang w:val="en-GB"/>
              </w:rPr>
            </w:pPr>
            <w:r>
              <w:rPr>
                <w:i/>
                <w:sz w:val="19"/>
                <w:szCs w:val="19"/>
                <w:lang w:val="en-GB"/>
              </w:rPr>
              <w:t>Presence of</w:t>
            </w:r>
            <w:r w:rsidRPr="00571F8C">
              <w:rPr>
                <w:i/>
                <w:sz w:val="19"/>
                <w:szCs w:val="19"/>
                <w:lang w:val="en-GB"/>
              </w:rPr>
              <w:t xml:space="preserve"> a variety of: </w:t>
            </w:r>
          </w:p>
          <w:p w14:paraId="2706CA94" w14:textId="77777777" w:rsidR="00D30DE5" w:rsidRPr="001B6228" w:rsidRDefault="00D30DE5" w:rsidP="003149F9">
            <w:pPr>
              <w:rPr>
                <w:i/>
                <w:sz w:val="19"/>
                <w:szCs w:val="19"/>
                <w:lang w:val="fr-FR"/>
              </w:rPr>
            </w:pPr>
            <w:r w:rsidRPr="001B6228">
              <w:rPr>
                <w:i/>
                <w:sz w:val="19"/>
                <w:szCs w:val="19"/>
                <w:lang w:val="fr-FR"/>
              </w:rPr>
              <w:t xml:space="preserve">-  </w:t>
            </w:r>
            <w:proofErr w:type="spellStart"/>
            <w:r w:rsidRPr="001B6228">
              <w:rPr>
                <w:i/>
                <w:sz w:val="19"/>
                <w:szCs w:val="19"/>
                <w:lang w:val="fr-FR"/>
              </w:rPr>
              <w:t>tenses</w:t>
            </w:r>
            <w:proofErr w:type="spellEnd"/>
            <w:r w:rsidRPr="001B6228">
              <w:rPr>
                <w:i/>
                <w:sz w:val="19"/>
                <w:szCs w:val="19"/>
                <w:lang w:val="fr-FR"/>
              </w:rPr>
              <w:t xml:space="preserve">/ </w:t>
            </w:r>
            <w:proofErr w:type="spellStart"/>
            <w:r w:rsidRPr="001B6228">
              <w:rPr>
                <w:i/>
                <w:sz w:val="19"/>
                <w:szCs w:val="19"/>
                <w:lang w:val="fr-FR"/>
              </w:rPr>
              <w:t>moods</w:t>
            </w:r>
            <w:proofErr w:type="spellEnd"/>
          </w:p>
          <w:p w14:paraId="4A965EF7" w14:textId="77777777" w:rsidR="00D30DE5" w:rsidRPr="001B6228" w:rsidRDefault="00D30DE5" w:rsidP="003149F9">
            <w:pPr>
              <w:rPr>
                <w:i/>
                <w:sz w:val="19"/>
                <w:szCs w:val="19"/>
                <w:lang w:val="fr-FR"/>
              </w:rPr>
            </w:pPr>
            <w:r w:rsidRPr="001B6228">
              <w:rPr>
                <w:i/>
                <w:sz w:val="19"/>
                <w:szCs w:val="19"/>
                <w:lang w:val="fr-FR"/>
              </w:rPr>
              <w:t xml:space="preserve">- sentence constructions : affirmative, </w:t>
            </w:r>
            <w:proofErr w:type="spellStart"/>
            <w:r w:rsidRPr="001B6228">
              <w:rPr>
                <w:i/>
                <w:sz w:val="19"/>
                <w:szCs w:val="19"/>
                <w:lang w:val="fr-FR"/>
              </w:rPr>
              <w:t>negative</w:t>
            </w:r>
            <w:proofErr w:type="spellEnd"/>
            <w:r w:rsidRPr="001B6228">
              <w:rPr>
                <w:i/>
                <w:sz w:val="19"/>
                <w:szCs w:val="19"/>
                <w:lang w:val="fr-FR"/>
              </w:rPr>
              <w:t>, questions</w:t>
            </w:r>
          </w:p>
          <w:p w14:paraId="05C60359" w14:textId="77777777" w:rsidR="00D30DE5" w:rsidRDefault="00D30DE5" w:rsidP="003149F9">
            <w:pPr>
              <w:rPr>
                <w:i/>
                <w:sz w:val="19"/>
                <w:szCs w:val="19"/>
              </w:rPr>
            </w:pPr>
            <w:r w:rsidRPr="004749E9">
              <w:rPr>
                <w:i/>
                <w:sz w:val="19"/>
                <w:szCs w:val="19"/>
              </w:rPr>
              <w:t>- subordinate clauses </w:t>
            </w:r>
            <w:r>
              <w:rPr>
                <w:i/>
                <w:sz w:val="19"/>
                <w:szCs w:val="19"/>
              </w:rPr>
              <w:t>/complexe structures</w:t>
            </w:r>
          </w:p>
          <w:p w14:paraId="187B2A1A" w14:textId="77777777" w:rsidR="00D30DE5" w:rsidRPr="00036EC4" w:rsidRDefault="00D30DE5" w:rsidP="003149F9">
            <w:pPr>
              <w:rPr>
                <w:b/>
                <w:smallCaps/>
                <w:sz w:val="21"/>
              </w:rPr>
            </w:pPr>
          </w:p>
        </w:tc>
        <w:tc>
          <w:tcPr>
            <w:tcW w:w="1869" w:type="dxa"/>
            <w:shd w:val="clear" w:color="auto" w:fill="auto"/>
          </w:tcPr>
          <w:p w14:paraId="480AE6D6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580AE6">
              <w:rPr>
                <w:sz w:val="19"/>
                <w:szCs w:val="19"/>
                <w:lang w:val="en-GB"/>
              </w:rPr>
              <w:sym w:font="Wingdings" w:char="F071"/>
            </w:r>
            <w:r w:rsidRPr="00580AE6">
              <w:rPr>
                <w:sz w:val="19"/>
                <w:szCs w:val="19"/>
                <w:lang w:val="en-GB"/>
              </w:rPr>
              <w:t xml:space="preserve"> The </w:t>
            </w:r>
            <w:r>
              <w:rPr>
                <w:sz w:val="19"/>
                <w:szCs w:val="19"/>
                <w:lang w:val="en-GB"/>
              </w:rPr>
              <w:t xml:space="preserve">text includes </w:t>
            </w:r>
            <w:r w:rsidRPr="00723F6F">
              <w:rPr>
                <w:sz w:val="19"/>
                <w:szCs w:val="19"/>
                <w:u w:val="single"/>
                <w:lang w:val="en-GB"/>
              </w:rPr>
              <w:t>a wide variety of structures</w:t>
            </w:r>
            <w:r>
              <w:rPr>
                <w:sz w:val="19"/>
                <w:szCs w:val="19"/>
                <w:u w:val="single"/>
                <w:lang w:val="en-GB"/>
              </w:rPr>
              <w:t>, moods</w:t>
            </w:r>
            <w:r w:rsidRPr="00723F6F">
              <w:rPr>
                <w:sz w:val="19"/>
                <w:szCs w:val="19"/>
                <w:u w:val="single"/>
                <w:lang w:val="en-GB"/>
              </w:rPr>
              <w:t xml:space="preserve"> and tenses</w:t>
            </w:r>
            <w:r>
              <w:rPr>
                <w:sz w:val="19"/>
                <w:szCs w:val="19"/>
                <w:lang w:val="en-GB"/>
              </w:rPr>
              <w:t xml:space="preserve"> that make the writing convincing and enjoyable to read.</w:t>
            </w:r>
          </w:p>
        </w:tc>
        <w:tc>
          <w:tcPr>
            <w:tcW w:w="1940" w:type="dxa"/>
            <w:shd w:val="clear" w:color="auto" w:fill="auto"/>
          </w:tcPr>
          <w:p w14:paraId="65466CD7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580AE6">
              <w:rPr>
                <w:sz w:val="19"/>
                <w:szCs w:val="19"/>
                <w:lang w:val="en-GB"/>
              </w:rPr>
              <w:sym w:font="Wingdings" w:char="F071"/>
            </w:r>
            <w:r w:rsidRPr="00580AE6">
              <w:rPr>
                <w:sz w:val="19"/>
                <w:szCs w:val="19"/>
                <w:lang w:val="en-GB"/>
              </w:rPr>
              <w:t xml:space="preserve"> The </w:t>
            </w:r>
            <w:r>
              <w:rPr>
                <w:sz w:val="19"/>
                <w:szCs w:val="19"/>
                <w:lang w:val="en-GB"/>
              </w:rPr>
              <w:t xml:space="preserve">text includes </w:t>
            </w:r>
            <w:r w:rsidRPr="00723F6F">
              <w:rPr>
                <w:sz w:val="19"/>
                <w:szCs w:val="19"/>
                <w:u w:val="single"/>
                <w:lang w:val="en-GB"/>
              </w:rPr>
              <w:t xml:space="preserve">a </w:t>
            </w:r>
            <w:r>
              <w:rPr>
                <w:sz w:val="19"/>
                <w:szCs w:val="19"/>
                <w:u w:val="single"/>
                <w:lang w:val="en-GB"/>
              </w:rPr>
              <w:t xml:space="preserve">good </w:t>
            </w:r>
            <w:r w:rsidRPr="00723F6F">
              <w:rPr>
                <w:sz w:val="19"/>
                <w:szCs w:val="19"/>
                <w:u w:val="single"/>
                <w:lang w:val="en-GB"/>
              </w:rPr>
              <w:t>variety of structures</w:t>
            </w:r>
            <w:r>
              <w:rPr>
                <w:sz w:val="19"/>
                <w:szCs w:val="19"/>
                <w:u w:val="single"/>
                <w:lang w:val="en-GB"/>
              </w:rPr>
              <w:t>, moods</w:t>
            </w:r>
            <w:r w:rsidRPr="00723F6F">
              <w:rPr>
                <w:sz w:val="19"/>
                <w:szCs w:val="19"/>
                <w:u w:val="single"/>
                <w:lang w:val="en-GB"/>
              </w:rPr>
              <w:t xml:space="preserve"> and tenses</w:t>
            </w:r>
            <w:r>
              <w:rPr>
                <w:sz w:val="19"/>
                <w:szCs w:val="19"/>
                <w:lang w:val="en-GB"/>
              </w:rPr>
              <w:t xml:space="preserve"> that make the writing convincing and enjoyable to read.</w:t>
            </w:r>
          </w:p>
        </w:tc>
        <w:tc>
          <w:tcPr>
            <w:tcW w:w="1940" w:type="dxa"/>
            <w:shd w:val="clear" w:color="auto" w:fill="auto"/>
          </w:tcPr>
          <w:p w14:paraId="59CA70C9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580AE6">
              <w:rPr>
                <w:sz w:val="19"/>
                <w:szCs w:val="19"/>
                <w:lang w:val="en-GB"/>
              </w:rPr>
              <w:sym w:font="Wingdings" w:char="F071"/>
            </w:r>
            <w:r w:rsidRPr="00580AE6">
              <w:rPr>
                <w:sz w:val="19"/>
                <w:szCs w:val="19"/>
                <w:lang w:val="en-GB"/>
              </w:rPr>
              <w:t xml:space="preserve"> The </w:t>
            </w:r>
            <w:r>
              <w:rPr>
                <w:sz w:val="19"/>
                <w:szCs w:val="19"/>
                <w:lang w:val="en-GB"/>
              </w:rPr>
              <w:t xml:space="preserve">text reads well thanks to a variety of structures, moods and tenses, with a more limited </w:t>
            </w:r>
            <w:r w:rsidRPr="00723F6F">
              <w:rPr>
                <w:sz w:val="19"/>
                <w:szCs w:val="19"/>
                <w:u w:val="single"/>
                <w:lang w:val="en-GB"/>
              </w:rPr>
              <w:t>range</w:t>
            </w:r>
            <w:r>
              <w:rPr>
                <w:sz w:val="19"/>
                <w:szCs w:val="19"/>
                <w:lang w:val="en-GB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4655B273" w14:textId="46922073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580AE6">
              <w:rPr>
                <w:sz w:val="19"/>
                <w:szCs w:val="19"/>
                <w:lang w:val="en-GB"/>
              </w:rPr>
              <w:sym w:font="Wingdings" w:char="F071"/>
            </w:r>
            <w:r w:rsidRPr="00580AE6">
              <w:rPr>
                <w:sz w:val="19"/>
                <w:szCs w:val="19"/>
                <w:lang w:val="en-GB"/>
              </w:rPr>
              <w:t xml:space="preserve"> </w:t>
            </w:r>
            <w:r>
              <w:rPr>
                <w:sz w:val="19"/>
                <w:szCs w:val="19"/>
                <w:lang w:val="en-GB"/>
              </w:rPr>
              <w:t xml:space="preserve">Can use effectively basic grammatical </w:t>
            </w:r>
            <w:r w:rsidR="006F5D4F">
              <w:rPr>
                <w:sz w:val="19"/>
                <w:szCs w:val="19"/>
                <w:lang w:val="en-GB"/>
              </w:rPr>
              <w:t>structures</w:t>
            </w:r>
            <w:r>
              <w:rPr>
                <w:sz w:val="19"/>
                <w:szCs w:val="19"/>
                <w:lang w:val="en-GB"/>
              </w:rPr>
              <w:t xml:space="preserve"> and the most frequent complex ones, but struggle to go beyond.</w:t>
            </w:r>
          </w:p>
        </w:tc>
        <w:tc>
          <w:tcPr>
            <w:tcW w:w="1940" w:type="dxa"/>
            <w:shd w:val="clear" w:color="auto" w:fill="auto"/>
          </w:tcPr>
          <w:p w14:paraId="60ABC10A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580AE6">
              <w:rPr>
                <w:sz w:val="19"/>
                <w:szCs w:val="19"/>
                <w:lang w:val="en-GB"/>
              </w:rPr>
              <w:sym w:font="Wingdings" w:char="F071"/>
            </w:r>
            <w:r w:rsidRPr="00580AE6">
              <w:rPr>
                <w:sz w:val="19"/>
                <w:szCs w:val="19"/>
                <w:lang w:val="en-GB"/>
              </w:rPr>
              <w:t xml:space="preserve"> The </w:t>
            </w:r>
            <w:r>
              <w:rPr>
                <w:sz w:val="19"/>
                <w:szCs w:val="19"/>
                <w:lang w:val="en-GB"/>
              </w:rPr>
              <w:t xml:space="preserve">text is repetitive in its use of </w:t>
            </w:r>
            <w:proofErr w:type="gramStart"/>
            <w:r>
              <w:rPr>
                <w:sz w:val="19"/>
                <w:szCs w:val="19"/>
                <w:lang w:val="en-GB"/>
              </w:rPr>
              <w:t>constructions  and</w:t>
            </w:r>
            <w:proofErr w:type="gramEnd"/>
            <w:r>
              <w:rPr>
                <w:sz w:val="19"/>
                <w:szCs w:val="19"/>
                <w:lang w:val="en-GB"/>
              </w:rPr>
              <w:t xml:space="preserve">/or tenses. </w:t>
            </w:r>
            <w:r w:rsidRPr="00723F6F">
              <w:rPr>
                <w:sz w:val="19"/>
                <w:szCs w:val="19"/>
                <w:u w:val="single"/>
                <w:lang w:val="en-GB"/>
              </w:rPr>
              <w:t xml:space="preserve">The range is </w:t>
            </w:r>
            <w:r>
              <w:rPr>
                <w:sz w:val="19"/>
                <w:szCs w:val="19"/>
                <w:u w:val="single"/>
                <w:lang w:val="en-GB"/>
              </w:rPr>
              <w:t xml:space="preserve">clearly </w:t>
            </w:r>
            <w:r w:rsidRPr="00723F6F">
              <w:rPr>
                <w:sz w:val="19"/>
                <w:szCs w:val="19"/>
                <w:u w:val="single"/>
                <w:lang w:val="en-GB"/>
              </w:rPr>
              <w:t>limited</w:t>
            </w:r>
            <w:r>
              <w:rPr>
                <w:sz w:val="19"/>
                <w:szCs w:val="19"/>
                <w:lang w:val="en-GB"/>
              </w:rPr>
              <w:t>, which makes the writing less convincing.</w:t>
            </w:r>
          </w:p>
        </w:tc>
        <w:tc>
          <w:tcPr>
            <w:tcW w:w="1940" w:type="dxa"/>
            <w:shd w:val="clear" w:color="auto" w:fill="auto"/>
          </w:tcPr>
          <w:p w14:paraId="38197F9D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580AE6">
              <w:rPr>
                <w:sz w:val="19"/>
                <w:szCs w:val="19"/>
                <w:lang w:val="en-GB"/>
              </w:rPr>
              <w:sym w:font="Wingdings" w:char="F071"/>
            </w:r>
            <w:r w:rsidRPr="00580AE6">
              <w:rPr>
                <w:sz w:val="19"/>
                <w:szCs w:val="19"/>
                <w:lang w:val="en-GB"/>
              </w:rPr>
              <w:t xml:space="preserve"> The </w:t>
            </w:r>
            <w:r>
              <w:rPr>
                <w:sz w:val="19"/>
                <w:szCs w:val="19"/>
                <w:lang w:val="en-GB"/>
              </w:rPr>
              <w:t xml:space="preserve">text is </w:t>
            </w:r>
            <w:r w:rsidRPr="00723F6F">
              <w:rPr>
                <w:sz w:val="19"/>
                <w:szCs w:val="19"/>
                <w:u w:val="single"/>
                <w:lang w:val="en-GB"/>
              </w:rPr>
              <w:t>very repetitive</w:t>
            </w:r>
            <w:r>
              <w:rPr>
                <w:sz w:val="19"/>
                <w:szCs w:val="19"/>
                <w:lang w:val="en-GB"/>
              </w:rPr>
              <w:t xml:space="preserve"> in its use of tenses and/or constructions. The </w:t>
            </w:r>
            <w:r w:rsidRPr="00723F6F">
              <w:rPr>
                <w:sz w:val="19"/>
                <w:szCs w:val="19"/>
                <w:u w:val="single"/>
                <w:lang w:val="en-GB"/>
              </w:rPr>
              <w:t>range is very limited</w:t>
            </w:r>
            <w:r>
              <w:rPr>
                <w:sz w:val="19"/>
                <w:szCs w:val="19"/>
                <w:lang w:val="en-GB"/>
              </w:rPr>
              <w:t xml:space="preserve"> and fails to answer the question convincingly.</w:t>
            </w:r>
          </w:p>
        </w:tc>
        <w:tc>
          <w:tcPr>
            <w:tcW w:w="2181" w:type="dxa"/>
            <w:shd w:val="clear" w:color="auto" w:fill="auto"/>
          </w:tcPr>
          <w:p w14:paraId="454181DA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580AE6">
              <w:rPr>
                <w:sz w:val="19"/>
                <w:szCs w:val="19"/>
                <w:lang w:val="en-GB"/>
              </w:rPr>
              <w:sym w:font="Wingdings" w:char="F071"/>
            </w:r>
            <w:r w:rsidRPr="00580AE6">
              <w:rPr>
                <w:sz w:val="19"/>
                <w:szCs w:val="19"/>
                <w:lang w:val="en-GB"/>
              </w:rPr>
              <w:t xml:space="preserve"> The </w:t>
            </w:r>
            <w:r>
              <w:rPr>
                <w:sz w:val="19"/>
                <w:szCs w:val="19"/>
                <w:lang w:val="en-GB"/>
              </w:rPr>
              <w:t xml:space="preserve">text is </w:t>
            </w:r>
            <w:r>
              <w:rPr>
                <w:sz w:val="19"/>
                <w:szCs w:val="19"/>
                <w:u w:val="single"/>
                <w:lang w:val="en-GB"/>
              </w:rPr>
              <w:t>very poor</w:t>
            </w:r>
            <w:r>
              <w:rPr>
                <w:sz w:val="19"/>
                <w:szCs w:val="19"/>
                <w:lang w:val="en-GB"/>
              </w:rPr>
              <w:t xml:space="preserve"> in its use of tenses and/or constructions. The </w:t>
            </w:r>
            <w:r w:rsidRPr="00723F6F">
              <w:rPr>
                <w:sz w:val="19"/>
                <w:szCs w:val="19"/>
                <w:u w:val="single"/>
                <w:lang w:val="en-GB"/>
              </w:rPr>
              <w:t xml:space="preserve">range is </w:t>
            </w:r>
            <w:r>
              <w:rPr>
                <w:sz w:val="19"/>
                <w:szCs w:val="19"/>
                <w:u w:val="single"/>
                <w:lang w:val="en-GB"/>
              </w:rPr>
              <w:t>too narrow</w:t>
            </w:r>
            <w:r>
              <w:rPr>
                <w:sz w:val="19"/>
                <w:szCs w:val="19"/>
                <w:lang w:val="en-GB"/>
              </w:rPr>
              <w:t xml:space="preserve"> and fails to answer the question convincingly.</w:t>
            </w:r>
          </w:p>
        </w:tc>
      </w:tr>
      <w:tr w:rsidR="00D30DE5" w:rsidRPr="00720D55" w14:paraId="56111BFA" w14:textId="77777777" w:rsidTr="00D30DE5">
        <w:trPr>
          <w:trHeight w:val="55"/>
        </w:trPr>
        <w:tc>
          <w:tcPr>
            <w:tcW w:w="2268" w:type="dxa"/>
            <w:shd w:val="clear" w:color="auto" w:fill="auto"/>
          </w:tcPr>
          <w:p w14:paraId="37544CB4" w14:textId="77777777" w:rsidR="00D30DE5" w:rsidRPr="008E6E60" w:rsidRDefault="00D30DE5" w:rsidP="003149F9">
            <w:pPr>
              <w:rPr>
                <w:b/>
                <w:smallCaps/>
                <w:sz w:val="21"/>
                <w:lang w:val="fr-FR"/>
              </w:rPr>
            </w:pPr>
            <w:proofErr w:type="spellStart"/>
            <w:r w:rsidRPr="008E6E60">
              <w:rPr>
                <w:b/>
                <w:smallCaps/>
                <w:sz w:val="21"/>
                <w:lang w:val="fr-FR"/>
              </w:rPr>
              <w:t>Spelling</w:t>
            </w:r>
            <w:proofErr w:type="spellEnd"/>
            <w:r w:rsidRPr="008E6E60">
              <w:rPr>
                <w:b/>
                <w:smallCaps/>
                <w:sz w:val="21"/>
                <w:lang w:val="fr-FR"/>
              </w:rPr>
              <w:t xml:space="preserve"> &amp; grammatical </w:t>
            </w:r>
            <w:proofErr w:type="spellStart"/>
            <w:r w:rsidRPr="008E6E60">
              <w:rPr>
                <w:b/>
                <w:smallCaps/>
                <w:sz w:val="21"/>
                <w:lang w:val="fr-FR"/>
              </w:rPr>
              <w:t>consistency</w:t>
            </w:r>
            <w:proofErr w:type="spellEnd"/>
          </w:p>
          <w:p w14:paraId="380F59A7" w14:textId="77777777" w:rsidR="00D30DE5" w:rsidRPr="008E6E60" w:rsidRDefault="00D30DE5" w:rsidP="003149F9">
            <w:pPr>
              <w:rPr>
                <w:b/>
                <w:sz w:val="21"/>
                <w:lang w:val="fr-FR"/>
              </w:rPr>
            </w:pPr>
          </w:p>
          <w:p w14:paraId="3FEF215A" w14:textId="77777777" w:rsidR="00D30DE5" w:rsidRPr="00036EC4" w:rsidRDefault="00D30DE5" w:rsidP="003149F9">
            <w:pPr>
              <w:rPr>
                <w:i/>
                <w:sz w:val="19"/>
                <w:szCs w:val="19"/>
                <w:lang w:val="fr-FR"/>
              </w:rPr>
            </w:pPr>
            <w:r w:rsidRPr="00036EC4">
              <w:rPr>
                <w:i/>
                <w:sz w:val="19"/>
                <w:szCs w:val="19"/>
                <w:lang w:val="fr-FR"/>
              </w:rPr>
              <w:t xml:space="preserve">- </w:t>
            </w:r>
            <w:proofErr w:type="spellStart"/>
            <w:proofErr w:type="gramStart"/>
            <w:r w:rsidRPr="00036EC4">
              <w:rPr>
                <w:i/>
                <w:sz w:val="19"/>
                <w:szCs w:val="19"/>
                <w:lang w:val="fr-FR"/>
              </w:rPr>
              <w:t>Conjugations</w:t>
            </w:r>
            <w:proofErr w:type="spellEnd"/>
            <w:r w:rsidRPr="00036EC4">
              <w:rPr>
                <w:i/>
                <w:sz w:val="19"/>
                <w:szCs w:val="19"/>
                <w:lang w:val="fr-FR"/>
              </w:rPr>
              <w:t>:</w:t>
            </w:r>
            <w:proofErr w:type="gramEnd"/>
            <w:r w:rsidRPr="00036EC4">
              <w:rPr>
                <w:i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036EC4">
              <w:rPr>
                <w:i/>
                <w:sz w:val="19"/>
                <w:szCs w:val="19"/>
                <w:lang w:val="fr-FR"/>
              </w:rPr>
              <w:t>auxiliaries</w:t>
            </w:r>
            <w:proofErr w:type="spellEnd"/>
            <w:r w:rsidRPr="00036EC4">
              <w:rPr>
                <w:i/>
                <w:sz w:val="19"/>
                <w:szCs w:val="19"/>
                <w:lang w:val="fr-FR"/>
              </w:rPr>
              <w:t xml:space="preserve">, </w:t>
            </w:r>
            <w:proofErr w:type="spellStart"/>
            <w:r w:rsidRPr="00036EC4">
              <w:rPr>
                <w:i/>
                <w:sz w:val="19"/>
                <w:szCs w:val="19"/>
                <w:lang w:val="fr-FR"/>
              </w:rPr>
              <w:t>verb</w:t>
            </w:r>
            <w:proofErr w:type="spellEnd"/>
            <w:r w:rsidRPr="00036EC4">
              <w:rPr>
                <w:i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036EC4">
              <w:rPr>
                <w:i/>
                <w:sz w:val="19"/>
                <w:szCs w:val="19"/>
                <w:lang w:val="fr-FR"/>
              </w:rPr>
              <w:t>endings</w:t>
            </w:r>
            <w:proofErr w:type="spellEnd"/>
          </w:p>
          <w:p w14:paraId="53DF50B0" w14:textId="77777777" w:rsidR="00D30DE5" w:rsidRPr="00CD1C86" w:rsidRDefault="00D30DE5" w:rsidP="003149F9">
            <w:pPr>
              <w:rPr>
                <w:i/>
                <w:sz w:val="19"/>
                <w:szCs w:val="19"/>
              </w:rPr>
            </w:pPr>
            <w:r w:rsidRPr="00CD1C86">
              <w:rPr>
                <w:i/>
                <w:sz w:val="19"/>
                <w:szCs w:val="19"/>
              </w:rPr>
              <w:t>- Agreements: noun/adj; past participle; possessive det./noun (mon, ma , mes etc</w:t>
            </w:r>
            <w:r>
              <w:rPr>
                <w:i/>
                <w:sz w:val="19"/>
                <w:szCs w:val="19"/>
              </w:rPr>
              <w:t>.)</w:t>
            </w:r>
          </w:p>
          <w:p w14:paraId="3927455B" w14:textId="03B3207C" w:rsidR="00D30DE5" w:rsidRPr="004E28A2" w:rsidRDefault="00D30DE5" w:rsidP="00D30DE5">
            <w:pPr>
              <w:tabs>
                <w:tab w:val="right" w:pos="2052"/>
              </w:tabs>
              <w:rPr>
                <w:b/>
                <w:sz w:val="21"/>
                <w:lang w:val="en-GB"/>
              </w:rPr>
            </w:pPr>
            <w:r>
              <w:rPr>
                <w:i/>
                <w:sz w:val="19"/>
                <w:szCs w:val="19"/>
                <w:lang w:val="en-GB"/>
              </w:rPr>
              <w:t>- gender</w:t>
            </w:r>
            <w:r>
              <w:rPr>
                <w:i/>
                <w:sz w:val="19"/>
                <w:szCs w:val="19"/>
                <w:lang w:val="en-GB"/>
              </w:rPr>
              <w:tab/>
            </w:r>
          </w:p>
        </w:tc>
        <w:tc>
          <w:tcPr>
            <w:tcW w:w="1869" w:type="dxa"/>
            <w:shd w:val="clear" w:color="auto" w:fill="auto"/>
          </w:tcPr>
          <w:p w14:paraId="329C9099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Writing is orthographically free of error.</w:t>
            </w:r>
            <w:r>
              <w:rPr>
                <w:sz w:val="18"/>
                <w:szCs w:val="20"/>
                <w:lang w:val="en-GB"/>
              </w:rPr>
              <w:t xml:space="preserve"> Genders are systematically correct</w:t>
            </w:r>
          </w:p>
        </w:tc>
        <w:tc>
          <w:tcPr>
            <w:tcW w:w="1940" w:type="dxa"/>
            <w:shd w:val="clear" w:color="auto" w:fill="auto"/>
          </w:tcPr>
          <w:p w14:paraId="3B63FD92" w14:textId="78FA00BE" w:rsidR="00D30DE5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</w:t>
            </w:r>
            <w:r>
              <w:rPr>
                <w:sz w:val="18"/>
                <w:szCs w:val="20"/>
                <w:lang w:val="en-GB"/>
              </w:rPr>
              <w:t>Occasional minor slips on less obvious situations, but no significant errors.</w:t>
            </w:r>
          </w:p>
          <w:p w14:paraId="29FB7388" w14:textId="77777777" w:rsidR="00D30DE5" w:rsidRPr="00D30DE5" w:rsidRDefault="00D30DE5" w:rsidP="00D30DE5">
            <w:pPr>
              <w:jc w:val="right"/>
              <w:rPr>
                <w:sz w:val="18"/>
                <w:szCs w:val="20"/>
                <w:lang w:val="en-GB"/>
              </w:rPr>
            </w:pPr>
          </w:p>
        </w:tc>
        <w:tc>
          <w:tcPr>
            <w:tcW w:w="1940" w:type="dxa"/>
            <w:shd w:val="clear" w:color="auto" w:fill="auto"/>
          </w:tcPr>
          <w:p w14:paraId="0603A887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</w:t>
            </w:r>
            <w:r>
              <w:rPr>
                <w:sz w:val="18"/>
                <w:szCs w:val="20"/>
                <w:lang w:val="en-GB"/>
              </w:rPr>
              <w:t xml:space="preserve">Spelling and genders are reasonably accurate </w:t>
            </w:r>
          </w:p>
        </w:tc>
        <w:tc>
          <w:tcPr>
            <w:tcW w:w="1940" w:type="dxa"/>
            <w:shd w:val="clear" w:color="auto" w:fill="auto"/>
          </w:tcPr>
          <w:p w14:paraId="5564F864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</w:t>
            </w:r>
            <w:r>
              <w:rPr>
                <w:sz w:val="19"/>
                <w:szCs w:val="19"/>
                <w:u w:val="single"/>
                <w:lang w:val="en-GB"/>
              </w:rPr>
              <w:t xml:space="preserve">Occasional mistakes, </w:t>
            </w:r>
            <w:r w:rsidRPr="00580AE6">
              <w:rPr>
                <w:sz w:val="19"/>
                <w:szCs w:val="19"/>
                <w:lang w:val="en-GB"/>
              </w:rPr>
              <w:t xml:space="preserve">including repeated </w:t>
            </w:r>
            <w:r>
              <w:rPr>
                <w:sz w:val="19"/>
                <w:szCs w:val="19"/>
                <w:lang w:val="en-GB"/>
              </w:rPr>
              <w:t>ones, in agreements, conjugations and/or gender</w:t>
            </w:r>
          </w:p>
        </w:tc>
        <w:tc>
          <w:tcPr>
            <w:tcW w:w="1940" w:type="dxa"/>
            <w:shd w:val="clear" w:color="auto" w:fill="auto"/>
          </w:tcPr>
          <w:p w14:paraId="1D99FAC2" w14:textId="77777777" w:rsidR="00D30DE5" w:rsidRPr="009B6977" w:rsidRDefault="00D30DE5" w:rsidP="003149F9">
            <w:pPr>
              <w:rPr>
                <w:sz w:val="19"/>
                <w:szCs w:val="19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Systematic mistakes</w:t>
            </w:r>
            <w:r>
              <w:rPr>
                <w:sz w:val="19"/>
                <w:szCs w:val="19"/>
                <w:u w:val="single"/>
                <w:lang w:val="en-GB"/>
              </w:rPr>
              <w:t xml:space="preserve"> in agreements, conjugations and gender</w:t>
            </w:r>
            <w:r w:rsidRPr="00580AE6">
              <w:rPr>
                <w:sz w:val="19"/>
                <w:szCs w:val="19"/>
                <w:lang w:val="en-GB"/>
              </w:rPr>
              <w:t xml:space="preserve">, although there might be a few correct ones. </w:t>
            </w:r>
          </w:p>
          <w:p w14:paraId="3735A391" w14:textId="77777777" w:rsidR="00D30DE5" w:rsidRPr="009B6977" w:rsidRDefault="00D30DE5" w:rsidP="003149F9">
            <w:pPr>
              <w:rPr>
                <w:sz w:val="19"/>
                <w:szCs w:val="19"/>
                <w:lang w:val="en-GB"/>
              </w:rPr>
            </w:pPr>
          </w:p>
          <w:p w14:paraId="1FD0C945" w14:textId="77777777" w:rsidR="00D30DE5" w:rsidRPr="009B6977" w:rsidRDefault="00D30DE5" w:rsidP="003149F9">
            <w:pPr>
              <w:rPr>
                <w:sz w:val="19"/>
                <w:szCs w:val="19"/>
                <w:lang w:val="en-GB"/>
              </w:rPr>
            </w:pPr>
          </w:p>
          <w:p w14:paraId="27C61C82" w14:textId="77777777" w:rsidR="00D30DE5" w:rsidRDefault="00D30DE5" w:rsidP="003149F9">
            <w:pPr>
              <w:rPr>
                <w:sz w:val="19"/>
                <w:szCs w:val="19"/>
                <w:lang w:val="en-GB"/>
              </w:rPr>
            </w:pPr>
          </w:p>
          <w:p w14:paraId="6753548B" w14:textId="7B513F80" w:rsidR="00D30DE5" w:rsidRPr="009B6977" w:rsidRDefault="00D30DE5" w:rsidP="00D30DE5">
            <w:pPr>
              <w:rPr>
                <w:sz w:val="19"/>
                <w:szCs w:val="19"/>
                <w:lang w:val="en-GB"/>
              </w:rPr>
            </w:pPr>
          </w:p>
        </w:tc>
        <w:tc>
          <w:tcPr>
            <w:tcW w:w="1940" w:type="dxa"/>
            <w:shd w:val="clear" w:color="auto" w:fill="auto"/>
          </w:tcPr>
          <w:p w14:paraId="02DF36C3" w14:textId="77777777" w:rsidR="00D30DE5" w:rsidRPr="00580AE6" w:rsidRDefault="00D30DE5" w:rsidP="003149F9">
            <w:pPr>
              <w:rPr>
                <w:sz w:val="19"/>
                <w:szCs w:val="19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</w:t>
            </w:r>
            <w:r w:rsidRPr="00FB64AA">
              <w:rPr>
                <w:sz w:val="19"/>
                <w:szCs w:val="19"/>
                <w:u w:val="single"/>
                <w:lang w:val="en-GB"/>
              </w:rPr>
              <w:t xml:space="preserve">Verbs are not conjugated or </w:t>
            </w:r>
            <w:r>
              <w:rPr>
                <w:sz w:val="19"/>
                <w:szCs w:val="19"/>
                <w:u w:val="single"/>
                <w:lang w:val="en-GB"/>
              </w:rPr>
              <w:t xml:space="preserve">virtually </w:t>
            </w:r>
            <w:r w:rsidRPr="00FB64AA">
              <w:rPr>
                <w:sz w:val="19"/>
                <w:szCs w:val="19"/>
                <w:u w:val="single"/>
                <w:lang w:val="en-GB"/>
              </w:rPr>
              <w:t>always incorrectly</w:t>
            </w:r>
            <w:r w:rsidRPr="00580AE6">
              <w:rPr>
                <w:sz w:val="19"/>
                <w:szCs w:val="19"/>
                <w:lang w:val="en-GB"/>
              </w:rPr>
              <w:t>.</w:t>
            </w:r>
          </w:p>
          <w:p w14:paraId="48447749" w14:textId="77777777" w:rsidR="00D30DE5" w:rsidRDefault="00D30DE5" w:rsidP="003149F9">
            <w:pPr>
              <w:rPr>
                <w:sz w:val="19"/>
                <w:szCs w:val="19"/>
                <w:lang w:val="en-GB"/>
              </w:rPr>
            </w:pPr>
            <w:r w:rsidRPr="00FB64AA">
              <w:rPr>
                <w:sz w:val="19"/>
                <w:szCs w:val="19"/>
                <w:u w:val="single"/>
                <w:lang w:val="en-GB"/>
              </w:rPr>
              <w:t>No agreements done in one or more categories</w:t>
            </w:r>
            <w:r>
              <w:rPr>
                <w:sz w:val="19"/>
                <w:szCs w:val="19"/>
                <w:lang w:val="en-GB"/>
              </w:rPr>
              <w:t xml:space="preserve"> listed,</w:t>
            </w:r>
            <w:r w:rsidRPr="00580AE6">
              <w:rPr>
                <w:sz w:val="19"/>
                <w:szCs w:val="19"/>
                <w:lang w:val="en-GB"/>
              </w:rPr>
              <w:t xml:space="preserve"> or systematic use of wrong auxiliary.</w:t>
            </w:r>
          </w:p>
          <w:p w14:paraId="05A0F7F4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580AE6">
              <w:rPr>
                <w:sz w:val="19"/>
                <w:szCs w:val="19"/>
                <w:lang w:val="en-GB"/>
              </w:rPr>
              <w:t>Gender</w:t>
            </w:r>
            <w:r>
              <w:rPr>
                <w:sz w:val="19"/>
                <w:szCs w:val="19"/>
                <w:lang w:val="en-GB"/>
              </w:rPr>
              <w:t xml:space="preserve"> </w:t>
            </w:r>
            <w:r w:rsidRPr="00580AE6">
              <w:rPr>
                <w:sz w:val="19"/>
                <w:szCs w:val="19"/>
                <w:lang w:val="en-GB"/>
              </w:rPr>
              <w:t>systematically incorrect.</w:t>
            </w:r>
          </w:p>
        </w:tc>
        <w:tc>
          <w:tcPr>
            <w:tcW w:w="2181" w:type="dxa"/>
            <w:shd w:val="clear" w:color="auto" w:fill="auto"/>
          </w:tcPr>
          <w:p w14:paraId="0B54FA40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</w:t>
            </w:r>
            <w:r>
              <w:rPr>
                <w:sz w:val="18"/>
                <w:szCs w:val="20"/>
                <w:lang w:val="en-GB"/>
              </w:rPr>
              <w:t>Cannot</w:t>
            </w:r>
            <w:r w:rsidRPr="004E28A2">
              <w:rPr>
                <w:sz w:val="18"/>
                <w:szCs w:val="20"/>
                <w:lang w:val="en-GB"/>
              </w:rPr>
              <w:t xml:space="preserve"> c</w:t>
            </w:r>
            <w:r>
              <w:rPr>
                <w:sz w:val="18"/>
                <w:szCs w:val="20"/>
                <w:lang w:val="en-GB"/>
              </w:rPr>
              <w:t>ontrol even a narrow repertoire.</w:t>
            </w:r>
          </w:p>
        </w:tc>
      </w:tr>
      <w:tr w:rsidR="00D30DE5" w:rsidRPr="00036EC4" w14:paraId="784C5936" w14:textId="77777777" w:rsidTr="00D30DE5">
        <w:trPr>
          <w:trHeight w:val="1427"/>
        </w:trPr>
        <w:tc>
          <w:tcPr>
            <w:tcW w:w="2268" w:type="dxa"/>
            <w:shd w:val="clear" w:color="auto" w:fill="auto"/>
          </w:tcPr>
          <w:p w14:paraId="696B1E89" w14:textId="77777777" w:rsidR="00D30DE5" w:rsidRDefault="00D30DE5" w:rsidP="003149F9">
            <w:pPr>
              <w:rPr>
                <w:b/>
                <w:smallCaps/>
                <w:sz w:val="21"/>
                <w:lang w:val="en-GB"/>
              </w:rPr>
            </w:pPr>
            <w:r w:rsidRPr="00E50CF3">
              <w:rPr>
                <w:b/>
                <w:smallCaps/>
                <w:sz w:val="21"/>
                <w:lang w:val="en-GB"/>
              </w:rPr>
              <w:lastRenderedPageBreak/>
              <w:t>Grammatical accuracy</w:t>
            </w:r>
          </w:p>
          <w:p w14:paraId="4D7F4A01" w14:textId="77777777" w:rsidR="00D30DE5" w:rsidRDefault="00D30DE5" w:rsidP="003149F9">
            <w:pPr>
              <w:rPr>
                <w:i/>
                <w:sz w:val="19"/>
                <w:szCs w:val="19"/>
              </w:rPr>
            </w:pPr>
            <w:r w:rsidRPr="00DA27EA">
              <w:rPr>
                <w:i/>
                <w:sz w:val="19"/>
                <w:szCs w:val="19"/>
              </w:rPr>
              <w:t>- tenses and mood</w:t>
            </w:r>
            <w:r>
              <w:rPr>
                <w:i/>
                <w:sz w:val="19"/>
                <w:szCs w:val="19"/>
              </w:rPr>
              <w:t>s</w:t>
            </w:r>
          </w:p>
          <w:p w14:paraId="2746F935" w14:textId="77777777" w:rsidR="00D30DE5" w:rsidRPr="00DA27EA" w:rsidRDefault="00D30DE5" w:rsidP="003149F9">
            <w:pPr>
              <w:rPr>
                <w:i/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>-verb constructions</w:t>
            </w:r>
          </w:p>
          <w:p w14:paraId="68D32EDB" w14:textId="77777777" w:rsidR="00D30DE5" w:rsidRPr="00DA27EA" w:rsidRDefault="00D30DE5" w:rsidP="003149F9">
            <w:pPr>
              <w:rPr>
                <w:i/>
                <w:sz w:val="19"/>
                <w:szCs w:val="19"/>
              </w:rPr>
            </w:pPr>
            <w:r w:rsidRPr="00DA27EA">
              <w:rPr>
                <w:i/>
                <w:sz w:val="19"/>
                <w:szCs w:val="19"/>
              </w:rPr>
              <w:t>- pronouns</w:t>
            </w:r>
            <w:r>
              <w:rPr>
                <w:i/>
                <w:sz w:val="19"/>
                <w:szCs w:val="19"/>
              </w:rPr>
              <w:t> :</w:t>
            </w:r>
          </w:p>
          <w:p w14:paraId="08B98824" w14:textId="77777777" w:rsidR="00D30DE5" w:rsidRPr="00580AE6" w:rsidRDefault="00D30DE5" w:rsidP="003149F9">
            <w:pPr>
              <w:rPr>
                <w:i/>
                <w:sz w:val="19"/>
                <w:szCs w:val="19"/>
              </w:rPr>
            </w:pPr>
            <w:r w:rsidRPr="00580AE6">
              <w:rPr>
                <w:i/>
                <w:sz w:val="19"/>
                <w:szCs w:val="19"/>
              </w:rPr>
              <w:t>Le, la, les…(direct object)</w:t>
            </w:r>
          </w:p>
          <w:p w14:paraId="50A874DD" w14:textId="77777777" w:rsidR="00D30DE5" w:rsidRPr="00580AE6" w:rsidRDefault="00D30DE5" w:rsidP="003149F9">
            <w:pPr>
              <w:rPr>
                <w:i/>
                <w:sz w:val="19"/>
                <w:szCs w:val="19"/>
              </w:rPr>
            </w:pPr>
            <w:r w:rsidRPr="00580AE6">
              <w:rPr>
                <w:i/>
                <w:sz w:val="19"/>
                <w:szCs w:val="19"/>
              </w:rPr>
              <w:t>Lui, leur (indirect object)</w:t>
            </w:r>
          </w:p>
          <w:p w14:paraId="69982D6E" w14:textId="77777777" w:rsidR="00D30DE5" w:rsidRDefault="00D30DE5" w:rsidP="003149F9">
            <w:pPr>
              <w:rPr>
                <w:i/>
                <w:sz w:val="19"/>
                <w:szCs w:val="19"/>
              </w:rPr>
            </w:pPr>
            <w:r w:rsidRPr="00580AE6">
              <w:rPr>
                <w:i/>
                <w:sz w:val="19"/>
                <w:szCs w:val="19"/>
              </w:rPr>
              <w:t>Moi, toi, eux…(stressed)</w:t>
            </w:r>
          </w:p>
          <w:p w14:paraId="0E13CB6D" w14:textId="77777777" w:rsidR="00D30DE5" w:rsidRPr="00580AE6" w:rsidRDefault="00D30DE5" w:rsidP="003149F9">
            <w:pPr>
              <w:rPr>
                <w:i/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>Qui, que, dont… (relative)</w:t>
            </w:r>
          </w:p>
          <w:p w14:paraId="286FCEBE" w14:textId="77777777" w:rsidR="00D30DE5" w:rsidRPr="00580AE6" w:rsidRDefault="00D30DE5" w:rsidP="003149F9">
            <w:pPr>
              <w:rPr>
                <w:i/>
                <w:sz w:val="19"/>
                <w:szCs w:val="19"/>
              </w:rPr>
            </w:pPr>
            <w:r w:rsidRPr="00580AE6">
              <w:rPr>
                <w:i/>
                <w:sz w:val="19"/>
                <w:szCs w:val="19"/>
              </w:rPr>
              <w:t>- determiners:</w:t>
            </w:r>
          </w:p>
          <w:p w14:paraId="645B2710" w14:textId="77777777" w:rsidR="00D30DE5" w:rsidRDefault="00D30DE5" w:rsidP="003149F9">
            <w:pPr>
              <w:rPr>
                <w:i/>
                <w:sz w:val="19"/>
                <w:szCs w:val="19"/>
              </w:rPr>
            </w:pPr>
            <w:r w:rsidRPr="00580AE6">
              <w:rPr>
                <w:i/>
                <w:sz w:val="19"/>
                <w:szCs w:val="19"/>
              </w:rPr>
              <w:t>Le, la, les…Un, une, des…etc</w:t>
            </w:r>
          </w:p>
          <w:p w14:paraId="17F67B10" w14:textId="77777777" w:rsidR="00D30DE5" w:rsidRDefault="00D30DE5" w:rsidP="003149F9">
            <w:pPr>
              <w:rPr>
                <w:i/>
                <w:sz w:val="19"/>
                <w:szCs w:val="19"/>
                <w:lang w:val="en-GB"/>
              </w:rPr>
            </w:pPr>
            <w:r w:rsidRPr="004D1A60">
              <w:rPr>
                <w:i/>
                <w:sz w:val="19"/>
                <w:szCs w:val="19"/>
                <w:lang w:val="en-GB"/>
              </w:rPr>
              <w:t xml:space="preserve">- </w:t>
            </w:r>
            <w:proofErr w:type="gramStart"/>
            <w:r>
              <w:rPr>
                <w:i/>
                <w:sz w:val="19"/>
                <w:szCs w:val="19"/>
                <w:lang w:val="en-GB"/>
              </w:rPr>
              <w:t>syntax</w:t>
            </w:r>
            <w:r w:rsidRPr="004D1A60">
              <w:rPr>
                <w:i/>
                <w:sz w:val="19"/>
                <w:szCs w:val="19"/>
                <w:lang w:val="en-GB"/>
              </w:rPr>
              <w:t> :</w:t>
            </w:r>
            <w:proofErr w:type="gramEnd"/>
            <w:r w:rsidRPr="004D1A60">
              <w:rPr>
                <w:i/>
                <w:sz w:val="19"/>
                <w:szCs w:val="19"/>
                <w:lang w:val="en-GB"/>
              </w:rPr>
              <w:t xml:space="preserve"> </w:t>
            </w:r>
            <w:r>
              <w:rPr>
                <w:i/>
                <w:sz w:val="19"/>
                <w:szCs w:val="19"/>
                <w:lang w:val="en-GB"/>
              </w:rPr>
              <w:t>word order + conjunction “que”</w:t>
            </w:r>
          </w:p>
          <w:p w14:paraId="65DBDE04" w14:textId="77777777" w:rsidR="00D30DE5" w:rsidRPr="004E28A2" w:rsidRDefault="00D30DE5" w:rsidP="003149F9">
            <w:pPr>
              <w:rPr>
                <w:b/>
                <w:sz w:val="21"/>
                <w:lang w:val="en-GB"/>
              </w:rPr>
            </w:pPr>
          </w:p>
        </w:tc>
        <w:tc>
          <w:tcPr>
            <w:tcW w:w="1869" w:type="dxa"/>
            <w:shd w:val="clear" w:color="auto" w:fill="auto"/>
          </w:tcPr>
          <w:p w14:paraId="3EE12B0D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Confident</w:t>
            </w:r>
            <w:r>
              <w:rPr>
                <w:sz w:val="18"/>
                <w:szCs w:val="20"/>
                <w:lang w:val="en-GB"/>
              </w:rPr>
              <w:t xml:space="preserve"> </w:t>
            </w:r>
            <w:r w:rsidRPr="004E28A2">
              <w:rPr>
                <w:sz w:val="18"/>
                <w:szCs w:val="20"/>
                <w:lang w:val="en-GB"/>
              </w:rPr>
              <w:t>use of complex grammatical structures, mistakes are hard to spot</w:t>
            </w:r>
          </w:p>
          <w:p w14:paraId="5F3D6544" w14:textId="77777777" w:rsidR="00D30DE5" w:rsidRPr="004E28A2" w:rsidRDefault="00D30DE5" w:rsidP="003149F9">
            <w:pPr>
              <w:rPr>
                <w:color w:val="1F497D" w:themeColor="text2"/>
                <w:sz w:val="18"/>
                <w:szCs w:val="20"/>
                <w:lang w:val="en-GB"/>
              </w:rPr>
            </w:pPr>
          </w:p>
        </w:tc>
        <w:tc>
          <w:tcPr>
            <w:tcW w:w="1940" w:type="dxa"/>
            <w:shd w:val="clear" w:color="auto" w:fill="auto"/>
          </w:tcPr>
          <w:p w14:paraId="5162CFD9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</w:t>
            </w:r>
            <w:r>
              <w:rPr>
                <w:sz w:val="18"/>
                <w:szCs w:val="20"/>
                <w:lang w:val="en-GB"/>
              </w:rPr>
              <w:t xml:space="preserve">Frequent </w:t>
            </w:r>
            <w:r w:rsidRPr="004E28A2">
              <w:rPr>
                <w:sz w:val="18"/>
                <w:szCs w:val="20"/>
                <w:lang w:val="en-GB"/>
              </w:rPr>
              <w:t xml:space="preserve">use of </w:t>
            </w:r>
            <w:r>
              <w:rPr>
                <w:sz w:val="18"/>
                <w:szCs w:val="20"/>
                <w:lang w:val="en-GB"/>
              </w:rPr>
              <w:t>complex grammatical structures, with</w:t>
            </w:r>
            <w:r w:rsidRPr="004E28A2">
              <w:rPr>
                <w:sz w:val="18"/>
                <w:szCs w:val="20"/>
                <w:lang w:val="en-GB"/>
              </w:rPr>
              <w:t xml:space="preserve"> occasional mistakes</w:t>
            </w:r>
            <w:r>
              <w:rPr>
                <w:sz w:val="18"/>
                <w:szCs w:val="20"/>
                <w:lang w:val="en-GB"/>
              </w:rPr>
              <w:t xml:space="preserve"> only.</w:t>
            </w:r>
          </w:p>
          <w:p w14:paraId="56CC921F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</w:p>
        </w:tc>
        <w:tc>
          <w:tcPr>
            <w:tcW w:w="1940" w:type="dxa"/>
            <w:shd w:val="clear" w:color="auto" w:fill="auto"/>
          </w:tcPr>
          <w:p w14:paraId="010E8462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</w:t>
            </w:r>
            <w:r>
              <w:rPr>
                <w:sz w:val="18"/>
                <w:szCs w:val="20"/>
                <w:lang w:val="en-GB"/>
              </w:rPr>
              <w:t>O</w:t>
            </w:r>
            <w:r w:rsidRPr="004E28A2">
              <w:rPr>
                <w:sz w:val="18"/>
                <w:szCs w:val="20"/>
                <w:lang w:val="en-GB"/>
              </w:rPr>
              <w:t>ccasional mistakes, but few systematic ones</w:t>
            </w:r>
            <w:r>
              <w:rPr>
                <w:sz w:val="18"/>
                <w:szCs w:val="20"/>
                <w:lang w:val="en-GB"/>
              </w:rPr>
              <w:t>. Does not impede the meaning in a significant manner</w:t>
            </w:r>
          </w:p>
        </w:tc>
        <w:tc>
          <w:tcPr>
            <w:tcW w:w="1940" w:type="dxa"/>
            <w:shd w:val="clear" w:color="auto" w:fill="auto"/>
          </w:tcPr>
          <w:p w14:paraId="24F96444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</w:t>
            </w:r>
            <w:r>
              <w:rPr>
                <w:sz w:val="18"/>
                <w:szCs w:val="20"/>
                <w:lang w:val="en-GB"/>
              </w:rPr>
              <w:t>N</w:t>
            </w:r>
            <w:r w:rsidRPr="004E28A2">
              <w:rPr>
                <w:sz w:val="18"/>
                <w:szCs w:val="20"/>
                <w:lang w:val="en-GB"/>
              </w:rPr>
              <w:t>umerous mistakes, including systematic ones,</w:t>
            </w:r>
            <w:r>
              <w:rPr>
                <w:sz w:val="18"/>
                <w:szCs w:val="20"/>
                <w:lang w:val="en-GB"/>
              </w:rPr>
              <w:t xml:space="preserve"> but mostly in complex structures. A</w:t>
            </w:r>
            <w:r w:rsidRPr="004E28A2">
              <w:rPr>
                <w:sz w:val="18"/>
                <w:szCs w:val="20"/>
                <w:lang w:val="en-GB"/>
              </w:rPr>
              <w:t>t times difficult to understand</w:t>
            </w:r>
          </w:p>
        </w:tc>
        <w:tc>
          <w:tcPr>
            <w:tcW w:w="1940" w:type="dxa"/>
            <w:shd w:val="clear" w:color="auto" w:fill="auto"/>
          </w:tcPr>
          <w:p w14:paraId="0E88552E" w14:textId="77777777" w:rsidR="00D30DE5" w:rsidRPr="004E28A2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Obvious struggle to mast</w:t>
            </w:r>
            <w:r>
              <w:rPr>
                <w:sz w:val="18"/>
                <w:szCs w:val="20"/>
                <w:lang w:val="en-GB"/>
              </w:rPr>
              <w:t>er basic grammatical structures. L</w:t>
            </w:r>
            <w:r w:rsidRPr="004E28A2">
              <w:rPr>
                <w:sz w:val="18"/>
                <w:szCs w:val="20"/>
                <w:lang w:val="en-GB"/>
              </w:rPr>
              <w:t>argely comprehensible</w:t>
            </w:r>
          </w:p>
        </w:tc>
        <w:tc>
          <w:tcPr>
            <w:tcW w:w="1940" w:type="dxa"/>
            <w:shd w:val="clear" w:color="auto" w:fill="auto"/>
          </w:tcPr>
          <w:p w14:paraId="1F3887D6" w14:textId="7B28CB95" w:rsidR="00D30DE5" w:rsidRPr="004E28A2" w:rsidRDefault="00D30DE5" w:rsidP="006F5D4F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</w:t>
            </w:r>
            <w:r>
              <w:rPr>
                <w:sz w:val="18"/>
                <w:szCs w:val="20"/>
                <w:lang w:val="en-GB"/>
              </w:rPr>
              <w:t>Numerous</w:t>
            </w:r>
            <w:r w:rsidRPr="004E28A2">
              <w:rPr>
                <w:sz w:val="18"/>
                <w:szCs w:val="20"/>
                <w:lang w:val="en-GB"/>
              </w:rPr>
              <w:t xml:space="preserve"> mistakes, even in basic grammatical structures</w:t>
            </w:r>
            <w:r w:rsidR="006F5D4F">
              <w:rPr>
                <w:sz w:val="18"/>
                <w:szCs w:val="20"/>
                <w:lang w:val="en-GB"/>
              </w:rPr>
              <w:t>. D</w:t>
            </w:r>
            <w:r w:rsidRPr="004E28A2">
              <w:rPr>
                <w:sz w:val="18"/>
                <w:szCs w:val="20"/>
                <w:lang w:val="en-GB"/>
              </w:rPr>
              <w:t>ifficult to understand</w:t>
            </w:r>
          </w:p>
        </w:tc>
        <w:tc>
          <w:tcPr>
            <w:tcW w:w="2181" w:type="dxa"/>
            <w:shd w:val="clear" w:color="auto" w:fill="auto"/>
          </w:tcPr>
          <w:p w14:paraId="56BFEED3" w14:textId="77777777" w:rsidR="00D30DE5" w:rsidRDefault="00D30DE5" w:rsidP="003149F9">
            <w:pPr>
              <w:rPr>
                <w:sz w:val="18"/>
                <w:szCs w:val="20"/>
                <w:lang w:val="en-GB"/>
              </w:rPr>
            </w:pPr>
            <w:r w:rsidRPr="004E28A2">
              <w:rPr>
                <w:sz w:val="18"/>
                <w:szCs w:val="20"/>
                <w:lang w:val="en-GB"/>
              </w:rPr>
              <w:sym w:font="Wingdings" w:char="F071"/>
            </w:r>
            <w:r w:rsidRPr="004E28A2">
              <w:rPr>
                <w:sz w:val="18"/>
                <w:szCs w:val="20"/>
                <w:lang w:val="en-GB"/>
              </w:rPr>
              <w:t xml:space="preserve">  Too many mistakes, even in basic grammatical structures, in large parts incomprehensible</w:t>
            </w:r>
          </w:p>
          <w:p w14:paraId="1C3A0130" w14:textId="77777777" w:rsidR="00D30DE5" w:rsidRPr="00B47ECD" w:rsidRDefault="00D30DE5" w:rsidP="003149F9">
            <w:pPr>
              <w:rPr>
                <w:sz w:val="18"/>
                <w:szCs w:val="20"/>
                <w:lang w:val="en-GB"/>
              </w:rPr>
            </w:pPr>
          </w:p>
        </w:tc>
      </w:tr>
      <w:tr w:rsidR="00D30DE5" w:rsidRPr="00720D55" w14:paraId="45B23FA1" w14:textId="77777777" w:rsidTr="00D30DE5">
        <w:trPr>
          <w:trHeight w:val="1792"/>
        </w:trPr>
        <w:tc>
          <w:tcPr>
            <w:tcW w:w="2268" w:type="dxa"/>
            <w:shd w:val="clear" w:color="auto" w:fill="auto"/>
          </w:tcPr>
          <w:p w14:paraId="24077776" w14:textId="77777777" w:rsidR="00D30DE5" w:rsidRPr="004E28A2" w:rsidRDefault="00D30DE5" w:rsidP="003149F9">
            <w:pPr>
              <w:rPr>
                <w:b/>
                <w:smallCaps/>
                <w:sz w:val="21"/>
                <w:lang w:val="en-GB"/>
              </w:rPr>
            </w:pPr>
            <w:r w:rsidRPr="004E28A2">
              <w:rPr>
                <w:b/>
                <w:smallCaps/>
                <w:sz w:val="21"/>
                <w:lang w:val="en-GB"/>
              </w:rPr>
              <w:t>Content</w:t>
            </w:r>
          </w:p>
          <w:p w14:paraId="4D7EB3AC" w14:textId="77777777" w:rsidR="00D30DE5" w:rsidRDefault="00D30DE5" w:rsidP="003149F9">
            <w:pPr>
              <w:rPr>
                <w:b/>
                <w:smallCaps/>
                <w:sz w:val="21"/>
                <w:lang w:val="en-GB"/>
              </w:rPr>
            </w:pPr>
          </w:p>
          <w:p w14:paraId="10BFA41B" w14:textId="77777777" w:rsidR="00D30DE5" w:rsidRPr="00580AE6" w:rsidRDefault="00D30DE5" w:rsidP="003149F9">
            <w:pPr>
              <w:rPr>
                <w:i/>
                <w:sz w:val="19"/>
                <w:szCs w:val="19"/>
                <w:lang w:val="en-GB"/>
              </w:rPr>
            </w:pPr>
            <w:r>
              <w:rPr>
                <w:i/>
                <w:sz w:val="19"/>
                <w:szCs w:val="19"/>
                <w:lang w:val="en-GB"/>
              </w:rPr>
              <w:t xml:space="preserve">- </w:t>
            </w:r>
            <w:r w:rsidRPr="00580AE6">
              <w:rPr>
                <w:i/>
                <w:sz w:val="19"/>
                <w:szCs w:val="19"/>
                <w:lang w:val="en-GB"/>
              </w:rPr>
              <w:t>Adequacy of answer</w:t>
            </w:r>
          </w:p>
          <w:p w14:paraId="23075263" w14:textId="77777777" w:rsidR="00D30DE5" w:rsidRPr="00580AE6" w:rsidRDefault="00D30DE5" w:rsidP="003149F9">
            <w:pPr>
              <w:rPr>
                <w:i/>
                <w:sz w:val="19"/>
                <w:szCs w:val="19"/>
                <w:lang w:val="en-GB"/>
              </w:rPr>
            </w:pPr>
            <w:r w:rsidRPr="00580AE6">
              <w:rPr>
                <w:i/>
                <w:sz w:val="19"/>
                <w:szCs w:val="19"/>
                <w:lang w:val="en-GB"/>
              </w:rPr>
              <w:t>- variety of points made/range of ideas</w:t>
            </w:r>
          </w:p>
          <w:p w14:paraId="6AF06ABE" w14:textId="77777777" w:rsidR="00D30DE5" w:rsidRPr="004E28A2" w:rsidRDefault="00D30DE5" w:rsidP="003149F9">
            <w:pPr>
              <w:rPr>
                <w:b/>
                <w:smallCaps/>
                <w:sz w:val="21"/>
                <w:lang w:val="en-GB"/>
              </w:rPr>
            </w:pPr>
          </w:p>
        </w:tc>
        <w:tc>
          <w:tcPr>
            <w:tcW w:w="1869" w:type="dxa"/>
            <w:shd w:val="clear" w:color="auto" w:fill="auto"/>
          </w:tcPr>
          <w:p w14:paraId="243BDF81" w14:textId="33E2E02F" w:rsidR="00D30DE5" w:rsidRPr="009B1E7A" w:rsidRDefault="00D30DE5" w:rsidP="00B47E10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9B1E7A">
              <w:rPr>
                <w:rFonts w:cstheme="minorHAnsi"/>
                <w:sz w:val="18"/>
                <w:szCs w:val="18"/>
                <w:lang w:val="en-GB"/>
              </w:rPr>
              <w:sym w:font="Wingdings" w:char="F071"/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Can write 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a </w:t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clear, flowing and engaging </w:t>
            </w:r>
            <w:r>
              <w:rPr>
                <w:rFonts w:cstheme="minorHAnsi"/>
                <w:sz w:val="18"/>
                <w:szCs w:val="18"/>
                <w:lang w:val="en-GB"/>
              </w:rPr>
              <w:t>text</w:t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>.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580AE6">
              <w:rPr>
                <w:sz w:val="19"/>
                <w:szCs w:val="19"/>
                <w:lang w:val="en-GB"/>
              </w:rPr>
              <w:t xml:space="preserve">The theme is understood and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the example(s) given pertinent</w:t>
            </w:r>
            <w:r w:rsidRPr="00580AE6">
              <w:rPr>
                <w:sz w:val="19"/>
                <w:szCs w:val="19"/>
                <w:lang w:val="en-GB"/>
              </w:rPr>
              <w:t xml:space="preserve">. It demonstrates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very good background knowledge</w:t>
            </w:r>
            <w:r w:rsidRPr="00580AE6">
              <w:rPr>
                <w:sz w:val="19"/>
                <w:szCs w:val="19"/>
                <w:lang w:val="en-GB"/>
              </w:rPr>
              <w:t xml:space="preserve"> o</w:t>
            </w:r>
            <w:r>
              <w:rPr>
                <w:sz w:val="19"/>
                <w:szCs w:val="19"/>
                <w:lang w:val="en-GB"/>
              </w:rPr>
              <w:t>f</w:t>
            </w:r>
            <w:r w:rsidRPr="00580AE6">
              <w:rPr>
                <w:sz w:val="19"/>
                <w:szCs w:val="19"/>
                <w:lang w:val="en-GB"/>
              </w:rPr>
              <w:t xml:space="preserve"> the topic. </w:t>
            </w:r>
            <w:r>
              <w:rPr>
                <w:sz w:val="19"/>
                <w:szCs w:val="19"/>
                <w:lang w:val="en-GB"/>
              </w:rPr>
              <w:t>S</w:t>
            </w:r>
            <w:r w:rsidRPr="00580AE6">
              <w:rPr>
                <w:sz w:val="19"/>
                <w:szCs w:val="19"/>
                <w:lang w:val="en-GB"/>
              </w:rPr>
              <w:t xml:space="preserve">hows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personal reflexion/critical engagement</w:t>
            </w:r>
            <w:r w:rsidRPr="00580AE6">
              <w:rPr>
                <w:sz w:val="19"/>
                <w:szCs w:val="19"/>
                <w:lang w:val="en-GB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41EA73BD" w14:textId="34BA7160" w:rsidR="00D30DE5" w:rsidRPr="009B1E7A" w:rsidRDefault="00D30DE5" w:rsidP="00D30DE5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9B1E7A">
              <w:rPr>
                <w:rFonts w:cstheme="minorHAnsi"/>
                <w:sz w:val="18"/>
                <w:szCs w:val="18"/>
                <w:lang w:val="en-GB"/>
              </w:rPr>
              <w:sym w:font="Wingdings" w:char="F071"/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Can write 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a </w:t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clear, detailed, and well-developed 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text, </w:t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>in an assured, personal, natural style appropriate to the reader in mind.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580AE6">
              <w:rPr>
                <w:sz w:val="19"/>
                <w:szCs w:val="19"/>
                <w:lang w:val="en-GB"/>
              </w:rPr>
              <w:t xml:space="preserve">The theme is understood and the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example</w:t>
            </w:r>
            <w:r w:rsidRPr="00580AE6">
              <w:rPr>
                <w:sz w:val="19"/>
                <w:szCs w:val="19"/>
                <w:lang w:val="en-GB"/>
              </w:rPr>
              <w:t xml:space="preserve">(s) given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pertinent</w:t>
            </w:r>
            <w:r w:rsidRPr="00580AE6">
              <w:rPr>
                <w:sz w:val="19"/>
                <w:szCs w:val="19"/>
                <w:lang w:val="en-GB"/>
              </w:rPr>
              <w:t xml:space="preserve">. </w:t>
            </w:r>
            <w:r>
              <w:rPr>
                <w:sz w:val="19"/>
                <w:szCs w:val="19"/>
                <w:lang w:val="en-GB"/>
              </w:rPr>
              <w:t>S</w:t>
            </w:r>
            <w:r w:rsidRPr="00580AE6">
              <w:rPr>
                <w:sz w:val="19"/>
                <w:szCs w:val="19"/>
                <w:lang w:val="en-GB"/>
              </w:rPr>
              <w:t xml:space="preserve">hows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personal reflexion/critical engagement</w:t>
            </w:r>
            <w:r w:rsidRPr="00580AE6">
              <w:rPr>
                <w:sz w:val="19"/>
                <w:szCs w:val="19"/>
                <w:lang w:val="en-GB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5A66F299" w14:textId="77777777" w:rsidR="00D30DE5" w:rsidRPr="009B1E7A" w:rsidRDefault="00D30DE5" w:rsidP="003149F9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  <w:r w:rsidRPr="009B1E7A">
              <w:rPr>
                <w:rFonts w:cstheme="minorHAnsi"/>
                <w:sz w:val="18"/>
                <w:szCs w:val="18"/>
                <w:lang w:val="en-GB"/>
              </w:rPr>
              <w:sym w:font="Wingdings" w:char="F071"/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Can develop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a</w:t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clear and </w:t>
            </w:r>
            <w:r>
              <w:rPr>
                <w:rFonts w:cstheme="minorHAnsi"/>
                <w:sz w:val="18"/>
                <w:szCs w:val="18"/>
                <w:lang w:val="en-GB"/>
              </w:rPr>
              <w:t>detailed experience</w:t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>, with the reader in mind.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580AE6">
              <w:rPr>
                <w:sz w:val="19"/>
                <w:szCs w:val="19"/>
                <w:lang w:val="en-GB"/>
              </w:rPr>
              <w:t xml:space="preserve">The theme is understood and the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example</w:t>
            </w:r>
            <w:r w:rsidRPr="00580AE6">
              <w:rPr>
                <w:sz w:val="19"/>
                <w:szCs w:val="19"/>
                <w:lang w:val="en-GB"/>
              </w:rPr>
              <w:t xml:space="preserve">(s) given </w:t>
            </w:r>
            <w:proofErr w:type="spellStart"/>
            <w:proofErr w:type="gramStart"/>
            <w:r w:rsidRPr="00580AE6">
              <w:rPr>
                <w:sz w:val="19"/>
                <w:szCs w:val="19"/>
                <w:u w:val="single"/>
                <w:lang w:val="en-GB"/>
              </w:rPr>
              <w:t>suited</w:t>
            </w:r>
            <w:r>
              <w:rPr>
                <w:sz w:val="19"/>
                <w:szCs w:val="19"/>
                <w:lang w:val="en-GB"/>
              </w:rPr>
              <w:t>.</w:t>
            </w:r>
            <w:r w:rsidRPr="00580AE6">
              <w:rPr>
                <w:sz w:val="19"/>
                <w:szCs w:val="19"/>
                <w:lang w:val="en-GB"/>
              </w:rPr>
              <w:t>The</w:t>
            </w:r>
            <w:proofErr w:type="spellEnd"/>
            <w:proofErr w:type="gramEnd"/>
            <w:r w:rsidRPr="00580AE6">
              <w:rPr>
                <w:sz w:val="19"/>
                <w:szCs w:val="19"/>
                <w:lang w:val="en-GB"/>
              </w:rPr>
              <w:t xml:space="preserve"> number of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points made are more limited</w:t>
            </w:r>
            <w:r w:rsidRPr="00580AE6">
              <w:rPr>
                <w:sz w:val="19"/>
                <w:szCs w:val="19"/>
                <w:lang w:val="en-GB"/>
              </w:rPr>
              <w:t xml:space="preserve"> and personal reflexion is </w:t>
            </w:r>
            <w:r>
              <w:rPr>
                <w:sz w:val="19"/>
                <w:szCs w:val="19"/>
                <w:lang w:val="en-GB"/>
              </w:rPr>
              <w:t>more limited</w:t>
            </w:r>
            <w:r w:rsidRPr="00580AE6">
              <w:rPr>
                <w:sz w:val="19"/>
                <w:szCs w:val="19"/>
                <w:lang w:val="en-GB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3A75C8B9" w14:textId="77777777" w:rsidR="00D30DE5" w:rsidRPr="009B1E7A" w:rsidRDefault="00D30DE5" w:rsidP="003149F9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  <w:r w:rsidRPr="009B1E7A">
              <w:rPr>
                <w:rFonts w:cstheme="minorHAnsi"/>
                <w:sz w:val="18"/>
                <w:szCs w:val="18"/>
                <w:lang w:val="en-GB"/>
              </w:rPr>
              <w:sym w:font="Wingdings" w:char="F071"/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720D55">
              <w:rPr>
                <w:rFonts w:cstheme="minorHAnsi"/>
                <w:sz w:val="18"/>
                <w:szCs w:val="18"/>
                <w:lang w:val="en-GB"/>
              </w:rPr>
              <w:t xml:space="preserve">Can write 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a </w:t>
            </w:r>
            <w:r w:rsidRPr="00720D55">
              <w:rPr>
                <w:rFonts w:cstheme="minorHAnsi"/>
                <w:sz w:val="18"/>
                <w:szCs w:val="18"/>
                <w:lang w:val="en-GB"/>
              </w:rPr>
              <w:t>st</w:t>
            </w:r>
            <w:r>
              <w:rPr>
                <w:rFonts w:cstheme="minorHAnsi"/>
                <w:sz w:val="18"/>
                <w:szCs w:val="18"/>
                <w:lang w:val="en-GB"/>
              </w:rPr>
              <w:t>raightforward, detailed account of an experience</w:t>
            </w:r>
            <w:r w:rsidRPr="00720D55">
              <w:rPr>
                <w:rFonts w:cstheme="minorHAnsi"/>
                <w:sz w:val="18"/>
                <w:szCs w:val="18"/>
                <w:lang w:val="en-GB"/>
              </w:rPr>
              <w:t>, describing feelings and reactions in simple but connected text.</w:t>
            </w:r>
          </w:p>
        </w:tc>
        <w:tc>
          <w:tcPr>
            <w:tcW w:w="1940" w:type="dxa"/>
            <w:shd w:val="clear" w:color="auto" w:fill="auto"/>
          </w:tcPr>
          <w:p w14:paraId="53A245AF" w14:textId="77777777" w:rsidR="00D30DE5" w:rsidRPr="009B1E7A" w:rsidRDefault="00D30DE5" w:rsidP="003149F9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9B1E7A">
              <w:rPr>
                <w:rFonts w:cstheme="minorHAnsi"/>
                <w:sz w:val="18"/>
                <w:szCs w:val="18"/>
                <w:lang w:val="en-GB"/>
              </w:rPr>
              <w:sym w:font="Wingdings" w:char="F071"/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Struggle</w:t>
            </w:r>
            <w:r>
              <w:rPr>
                <w:rFonts w:cstheme="minorHAnsi"/>
                <w:sz w:val="18"/>
                <w:szCs w:val="18"/>
                <w:lang w:val="en-GB"/>
              </w:rPr>
              <w:t>s</w:t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to </w:t>
            </w:r>
            <w:r w:rsidRPr="00720D55">
              <w:rPr>
                <w:rFonts w:cstheme="minorHAnsi"/>
                <w:sz w:val="18"/>
                <w:szCs w:val="18"/>
                <w:lang w:val="en-GB"/>
              </w:rPr>
              <w:t xml:space="preserve">develop </w:t>
            </w:r>
            <w:r>
              <w:rPr>
                <w:rFonts w:cstheme="minorHAnsi"/>
                <w:sz w:val="18"/>
                <w:szCs w:val="18"/>
                <w:lang w:val="en-GB"/>
              </w:rPr>
              <w:t>a detailed account</w:t>
            </w:r>
            <w:r w:rsidRPr="00720D55">
              <w:rPr>
                <w:rFonts w:cstheme="minorHAnsi"/>
                <w:sz w:val="18"/>
                <w:szCs w:val="18"/>
                <w:lang w:val="en-GB"/>
              </w:rPr>
              <w:t xml:space="preserve"> of expe</w:t>
            </w:r>
            <w:r>
              <w:rPr>
                <w:rFonts w:cstheme="minorHAnsi"/>
                <w:sz w:val="18"/>
                <w:szCs w:val="18"/>
                <w:lang w:val="en-GB"/>
              </w:rPr>
              <w:t>rience</w:t>
            </w:r>
            <w:r w:rsidRPr="00720D55">
              <w:rPr>
                <w:rFonts w:cstheme="minorHAnsi"/>
                <w:sz w:val="18"/>
                <w:szCs w:val="18"/>
                <w:lang w:val="en-GB"/>
              </w:rPr>
              <w:t xml:space="preserve"> and to describe feelings and reactions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. </w:t>
            </w:r>
            <w:r w:rsidRPr="00580AE6">
              <w:rPr>
                <w:sz w:val="19"/>
                <w:szCs w:val="19"/>
                <w:lang w:val="en-GB"/>
              </w:rPr>
              <w:t xml:space="preserve">The theme is not understood fully and the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example</w:t>
            </w:r>
            <w:r w:rsidRPr="00580AE6">
              <w:rPr>
                <w:sz w:val="19"/>
                <w:szCs w:val="19"/>
                <w:lang w:val="en-GB"/>
              </w:rPr>
              <w:t xml:space="preserve">(s) used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lack pertinence</w:t>
            </w:r>
            <w:r w:rsidRPr="00580AE6">
              <w:rPr>
                <w:sz w:val="19"/>
                <w:szCs w:val="19"/>
                <w:lang w:val="en-GB"/>
              </w:rPr>
              <w:t xml:space="preserve">.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The same idea tends to be repeated</w:t>
            </w:r>
            <w:r w:rsidRPr="00580AE6">
              <w:rPr>
                <w:sz w:val="19"/>
                <w:szCs w:val="19"/>
                <w:lang w:val="en-GB"/>
              </w:rPr>
              <w:t xml:space="preserve"> in different places.</w:t>
            </w:r>
          </w:p>
        </w:tc>
        <w:tc>
          <w:tcPr>
            <w:tcW w:w="1940" w:type="dxa"/>
            <w:shd w:val="clear" w:color="auto" w:fill="auto"/>
          </w:tcPr>
          <w:p w14:paraId="13583AAC" w14:textId="77777777" w:rsidR="00D30DE5" w:rsidRPr="009B1E7A" w:rsidRDefault="00D30DE5" w:rsidP="003149F9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  <w:r w:rsidRPr="009B1E7A">
              <w:rPr>
                <w:rFonts w:cstheme="minorHAnsi"/>
                <w:sz w:val="18"/>
                <w:szCs w:val="18"/>
                <w:lang w:val="en-GB"/>
              </w:rPr>
              <w:sym w:font="Wingdings" w:char="F071"/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580AE6">
              <w:rPr>
                <w:sz w:val="19"/>
                <w:szCs w:val="19"/>
                <w:lang w:val="en-GB"/>
              </w:rPr>
              <w:t xml:space="preserve">The theme </w:t>
            </w:r>
            <w:r>
              <w:rPr>
                <w:sz w:val="19"/>
                <w:szCs w:val="19"/>
                <w:lang w:val="en-GB"/>
              </w:rPr>
              <w:t>is</w:t>
            </w:r>
            <w:r w:rsidRPr="00580AE6">
              <w:rPr>
                <w:sz w:val="19"/>
                <w:szCs w:val="19"/>
                <w:lang w:val="en-GB"/>
              </w:rPr>
              <w:t xml:space="preserve"> not understood and the </w:t>
            </w:r>
            <w:r w:rsidRPr="00580AE6">
              <w:rPr>
                <w:sz w:val="19"/>
                <w:szCs w:val="19"/>
                <w:u w:val="single"/>
                <w:lang w:val="en-GB"/>
              </w:rPr>
              <w:t>example(s) do not illustrate the answer appropriately</w:t>
            </w:r>
            <w:r w:rsidRPr="00580AE6">
              <w:rPr>
                <w:sz w:val="19"/>
                <w:szCs w:val="19"/>
                <w:lang w:val="en-GB"/>
              </w:rPr>
              <w:t xml:space="preserve">. Background knowledge is hardly present and </w:t>
            </w:r>
            <w:r>
              <w:rPr>
                <w:sz w:val="19"/>
                <w:szCs w:val="19"/>
                <w:lang w:val="en-GB"/>
              </w:rPr>
              <w:t>p</w:t>
            </w:r>
            <w:r w:rsidRPr="00580AE6">
              <w:rPr>
                <w:sz w:val="19"/>
                <w:szCs w:val="19"/>
                <w:lang w:val="en-GB"/>
              </w:rPr>
              <w:t>ersonal reflexion is poor.</w:t>
            </w:r>
          </w:p>
        </w:tc>
        <w:tc>
          <w:tcPr>
            <w:tcW w:w="2181" w:type="dxa"/>
            <w:shd w:val="clear" w:color="auto" w:fill="auto"/>
          </w:tcPr>
          <w:p w14:paraId="3ACF81C5" w14:textId="77777777" w:rsidR="00D30DE5" w:rsidRPr="009B1E7A" w:rsidRDefault="00D30DE5" w:rsidP="003149F9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  <w:r w:rsidRPr="009B1E7A">
              <w:rPr>
                <w:rFonts w:cstheme="minorHAnsi"/>
                <w:sz w:val="18"/>
                <w:szCs w:val="18"/>
                <w:lang w:val="en-GB"/>
              </w:rPr>
              <w:sym w:font="Wingdings" w:char="F071"/>
            </w:r>
            <w:r w:rsidRPr="009B1E7A">
              <w:rPr>
                <w:rFonts w:cstheme="minorHAnsi"/>
                <w:sz w:val="18"/>
                <w:szCs w:val="18"/>
                <w:lang w:val="en-GB"/>
              </w:rPr>
              <w:t xml:space="preserve"> Clearly unable to produce a text of this kind.</w:t>
            </w:r>
          </w:p>
        </w:tc>
      </w:tr>
      <w:tr w:rsidR="00D30DE5" w:rsidRPr="00720D55" w14:paraId="62B526E6" w14:textId="77777777" w:rsidTr="00D30DE5">
        <w:trPr>
          <w:trHeight w:val="2005"/>
        </w:trPr>
        <w:tc>
          <w:tcPr>
            <w:tcW w:w="2268" w:type="dxa"/>
          </w:tcPr>
          <w:p w14:paraId="623FCDE4" w14:textId="77777777" w:rsidR="00D30DE5" w:rsidRDefault="00D30DE5" w:rsidP="003149F9">
            <w:pPr>
              <w:rPr>
                <w:b/>
                <w:smallCaps/>
                <w:sz w:val="21"/>
                <w:lang w:val="en-GB"/>
              </w:rPr>
            </w:pPr>
            <w:r w:rsidRPr="004E28A2">
              <w:rPr>
                <w:b/>
                <w:smallCaps/>
                <w:sz w:val="21"/>
                <w:lang w:val="en-GB"/>
              </w:rPr>
              <w:t>Structure</w:t>
            </w:r>
          </w:p>
          <w:p w14:paraId="44CA8BD4" w14:textId="77777777" w:rsidR="00D30DE5" w:rsidRDefault="00D30DE5" w:rsidP="003149F9">
            <w:pPr>
              <w:rPr>
                <w:b/>
                <w:smallCaps/>
                <w:sz w:val="21"/>
                <w:lang w:val="en-GB"/>
              </w:rPr>
            </w:pPr>
          </w:p>
          <w:p w14:paraId="2963225A" w14:textId="77777777" w:rsidR="00D30DE5" w:rsidRDefault="00D30DE5" w:rsidP="003149F9">
            <w:pPr>
              <w:rPr>
                <w:i/>
                <w:iCs/>
                <w:sz w:val="19"/>
                <w:szCs w:val="19"/>
                <w:lang w:val="en-GB"/>
              </w:rPr>
            </w:pPr>
            <w:r>
              <w:rPr>
                <w:i/>
                <w:iCs/>
                <w:sz w:val="19"/>
                <w:szCs w:val="19"/>
                <w:lang w:val="en-GB"/>
              </w:rPr>
              <w:t xml:space="preserve">- </w:t>
            </w:r>
            <w:r w:rsidRPr="0037394D">
              <w:rPr>
                <w:i/>
                <w:iCs/>
                <w:sz w:val="19"/>
                <w:szCs w:val="19"/>
                <w:lang w:val="en-GB"/>
              </w:rPr>
              <w:t xml:space="preserve">Connection </w:t>
            </w:r>
            <w:r>
              <w:rPr>
                <w:i/>
                <w:iCs/>
                <w:sz w:val="19"/>
                <w:szCs w:val="19"/>
                <w:lang w:val="en-GB"/>
              </w:rPr>
              <w:t xml:space="preserve">and progression </w:t>
            </w:r>
            <w:proofErr w:type="gramStart"/>
            <w:r>
              <w:rPr>
                <w:i/>
                <w:iCs/>
                <w:sz w:val="19"/>
                <w:szCs w:val="19"/>
                <w:lang w:val="en-GB"/>
              </w:rPr>
              <w:t>of  arguments</w:t>
            </w:r>
            <w:proofErr w:type="gramEnd"/>
          </w:p>
          <w:p w14:paraId="5B29A478" w14:textId="77777777" w:rsidR="00D30DE5" w:rsidRDefault="00D30DE5" w:rsidP="003149F9">
            <w:pPr>
              <w:rPr>
                <w:i/>
                <w:iCs/>
                <w:sz w:val="19"/>
                <w:szCs w:val="19"/>
                <w:lang w:val="en-GB"/>
              </w:rPr>
            </w:pPr>
            <w:r>
              <w:rPr>
                <w:i/>
                <w:iCs/>
                <w:sz w:val="19"/>
                <w:szCs w:val="19"/>
                <w:lang w:val="en-GB"/>
              </w:rPr>
              <w:t xml:space="preserve">- </w:t>
            </w:r>
            <w:proofErr w:type="gramStart"/>
            <w:r>
              <w:rPr>
                <w:i/>
                <w:iCs/>
                <w:sz w:val="19"/>
                <w:szCs w:val="19"/>
                <w:lang w:val="en-GB"/>
              </w:rPr>
              <w:t>layout :</w:t>
            </w:r>
            <w:proofErr w:type="gramEnd"/>
            <w:r>
              <w:rPr>
                <w:i/>
                <w:iCs/>
                <w:sz w:val="19"/>
                <w:szCs w:val="19"/>
                <w:lang w:val="en-GB"/>
              </w:rPr>
              <w:t xml:space="preserve"> paragraphs spacing…etc</w:t>
            </w:r>
          </w:p>
          <w:p w14:paraId="67977E43" w14:textId="77777777" w:rsidR="00D30DE5" w:rsidRPr="004E28A2" w:rsidRDefault="00D30DE5" w:rsidP="003149F9">
            <w:pPr>
              <w:rPr>
                <w:b/>
                <w:smallCaps/>
                <w:sz w:val="21"/>
                <w:lang w:val="en-GB"/>
              </w:rPr>
            </w:pPr>
            <w:r>
              <w:rPr>
                <w:i/>
                <w:iCs/>
                <w:sz w:val="19"/>
                <w:szCs w:val="19"/>
                <w:lang w:val="en-GB"/>
              </w:rPr>
              <w:t>- punctuation</w:t>
            </w:r>
          </w:p>
        </w:tc>
        <w:tc>
          <w:tcPr>
            <w:tcW w:w="1869" w:type="dxa"/>
          </w:tcPr>
          <w:p w14:paraId="39D3B50B" w14:textId="77777777" w:rsidR="00D30DE5" w:rsidRPr="00290375" w:rsidRDefault="00D30DE5" w:rsidP="003149F9">
            <w:pPr>
              <w:rPr>
                <w:sz w:val="18"/>
                <w:lang w:val="en-GB"/>
              </w:rPr>
            </w:pPr>
            <w:r w:rsidRPr="00324E38">
              <w:rPr>
                <w:sz w:val="18"/>
                <w:lang w:val="en-GB"/>
              </w:rPr>
              <w:sym w:font="Wingdings" w:char="F071"/>
            </w:r>
            <w:r w:rsidRPr="00324E38">
              <w:rPr>
                <w:sz w:val="18"/>
                <w:lang w:val="en-GB"/>
              </w:rPr>
              <w:t xml:space="preserve"> </w:t>
            </w:r>
            <w:r w:rsidRPr="001444D6">
              <w:rPr>
                <w:sz w:val="18"/>
                <w:lang w:val="en-GB"/>
              </w:rPr>
              <w:t>Can create coherent and cohesive text making full and appropriate use of a variety of organisational patterns and a wide range of cohesive devices</w:t>
            </w:r>
            <w:r>
              <w:rPr>
                <w:sz w:val="18"/>
                <w:lang w:val="en-GB"/>
              </w:rPr>
              <w:t>, breaking the linearity of the story if necessary</w:t>
            </w:r>
            <w:r w:rsidRPr="001444D6">
              <w:rPr>
                <w:sz w:val="18"/>
                <w:lang w:val="en-GB"/>
              </w:rPr>
              <w:t>.</w:t>
            </w:r>
            <w:r>
              <w:rPr>
                <w:sz w:val="18"/>
                <w:lang w:val="en-GB"/>
              </w:rPr>
              <w:tab/>
            </w:r>
          </w:p>
        </w:tc>
        <w:tc>
          <w:tcPr>
            <w:tcW w:w="1940" w:type="dxa"/>
          </w:tcPr>
          <w:p w14:paraId="09D545A2" w14:textId="77777777" w:rsidR="00D30DE5" w:rsidRPr="004E28A2" w:rsidRDefault="00D30DE5" w:rsidP="003149F9">
            <w:pPr>
              <w:rPr>
                <w:sz w:val="18"/>
                <w:lang w:val="en-GB"/>
              </w:rPr>
            </w:pPr>
            <w:r w:rsidRPr="00324E38">
              <w:rPr>
                <w:sz w:val="18"/>
                <w:lang w:val="en-GB"/>
              </w:rPr>
              <w:sym w:font="Wingdings" w:char="F071"/>
            </w:r>
            <w:r w:rsidRPr="00324E38">
              <w:rPr>
                <w:sz w:val="18"/>
                <w:lang w:val="en-GB"/>
              </w:rPr>
              <w:t xml:space="preserve"> </w:t>
            </w:r>
            <w:r w:rsidRPr="001444D6">
              <w:rPr>
                <w:sz w:val="18"/>
                <w:lang w:val="en-GB"/>
              </w:rPr>
              <w:t>Can produce well-organised, coherent text, using a variety of cohesive devices and organisational patterns</w:t>
            </w:r>
            <w:r>
              <w:rPr>
                <w:sz w:val="18"/>
                <w:lang w:val="en-GB"/>
              </w:rPr>
              <w:t xml:space="preserve">, </w:t>
            </w:r>
            <w:r w:rsidRPr="00B47ECD">
              <w:rPr>
                <w:sz w:val="18"/>
                <w:lang w:val="en-GB"/>
              </w:rPr>
              <w:t>layout, paragraphing and punctuation are consistent and helpful</w:t>
            </w:r>
          </w:p>
        </w:tc>
        <w:tc>
          <w:tcPr>
            <w:tcW w:w="1940" w:type="dxa"/>
          </w:tcPr>
          <w:p w14:paraId="55DD1B23" w14:textId="77777777" w:rsidR="00D30DE5" w:rsidRPr="004E28A2" w:rsidRDefault="00D30DE5" w:rsidP="003149F9">
            <w:pPr>
              <w:rPr>
                <w:sz w:val="18"/>
                <w:lang w:val="en-GB"/>
              </w:rPr>
            </w:pPr>
            <w:r w:rsidRPr="00324E38">
              <w:rPr>
                <w:sz w:val="18"/>
                <w:lang w:val="en-GB"/>
              </w:rPr>
              <w:sym w:font="Wingdings" w:char="F071"/>
            </w:r>
            <w:r w:rsidRPr="00324E38">
              <w:rPr>
                <w:sz w:val="18"/>
                <w:lang w:val="en-GB"/>
              </w:rPr>
              <w:t xml:space="preserve"> </w:t>
            </w:r>
            <w:r w:rsidRPr="001444D6">
              <w:rPr>
                <w:sz w:val="18"/>
                <w:lang w:val="en-GB"/>
              </w:rPr>
              <w:t xml:space="preserve">Can </w:t>
            </w:r>
            <w:r>
              <w:rPr>
                <w:sz w:val="18"/>
                <w:lang w:val="en-GB"/>
              </w:rPr>
              <w:t xml:space="preserve">clearly mark </w:t>
            </w:r>
            <w:r w:rsidRPr="00827233">
              <w:rPr>
                <w:sz w:val="18"/>
                <w:lang w:val="en-GB"/>
              </w:rPr>
              <w:t>the relationship between ideas in clear connected text</w:t>
            </w:r>
            <w:r w:rsidRPr="001444D6">
              <w:rPr>
                <w:sz w:val="18"/>
                <w:lang w:val="en-GB"/>
              </w:rPr>
              <w:t>, using a range of linking words and cohesive devices</w:t>
            </w:r>
            <w:r>
              <w:rPr>
                <w:sz w:val="18"/>
                <w:lang w:val="en-GB"/>
              </w:rPr>
              <w:t xml:space="preserve">, </w:t>
            </w:r>
            <w:r w:rsidRPr="001F66E7">
              <w:rPr>
                <w:sz w:val="18"/>
                <w:lang w:val="en-GB"/>
              </w:rPr>
              <w:t>which follows standard layout and paragraphing conventions</w:t>
            </w:r>
            <w:r w:rsidRPr="00B47ECD">
              <w:rPr>
                <w:sz w:val="18"/>
                <w:lang w:val="en-GB"/>
              </w:rPr>
              <w:t>.</w:t>
            </w:r>
          </w:p>
        </w:tc>
        <w:tc>
          <w:tcPr>
            <w:tcW w:w="1940" w:type="dxa"/>
          </w:tcPr>
          <w:p w14:paraId="1E66EBE7" w14:textId="77777777" w:rsidR="00D30DE5" w:rsidRPr="004E28A2" w:rsidRDefault="00D30DE5" w:rsidP="003149F9">
            <w:pPr>
              <w:rPr>
                <w:sz w:val="18"/>
                <w:lang w:val="en-GB"/>
              </w:rPr>
            </w:pPr>
            <w:r w:rsidRPr="00324E38">
              <w:rPr>
                <w:sz w:val="18"/>
                <w:lang w:val="en-GB"/>
              </w:rPr>
              <w:sym w:font="Wingdings" w:char="F071"/>
            </w:r>
            <w:r w:rsidRPr="00324E38">
              <w:rPr>
                <w:sz w:val="18"/>
                <w:lang w:val="en-GB"/>
              </w:rPr>
              <w:t xml:space="preserve"> </w:t>
            </w:r>
            <w:r w:rsidRPr="001444D6">
              <w:rPr>
                <w:sz w:val="18"/>
                <w:lang w:val="en-GB"/>
              </w:rPr>
              <w:t>Can use the most frequently occurring connectors</w:t>
            </w:r>
            <w:r>
              <w:rPr>
                <w:sz w:val="18"/>
                <w:lang w:val="en-GB"/>
              </w:rPr>
              <w:t xml:space="preserve"> to create a chronologically linear text, punctuation is mostly accurate but </w:t>
            </w:r>
            <w:r w:rsidRPr="00B47ECD">
              <w:rPr>
                <w:sz w:val="18"/>
                <w:lang w:val="en-GB"/>
              </w:rPr>
              <w:t>may show signs of mother tongue influence</w:t>
            </w:r>
          </w:p>
        </w:tc>
        <w:tc>
          <w:tcPr>
            <w:tcW w:w="1940" w:type="dxa"/>
          </w:tcPr>
          <w:p w14:paraId="6D74BCC1" w14:textId="77777777" w:rsidR="00D30DE5" w:rsidRPr="004E28A2" w:rsidRDefault="00D30DE5" w:rsidP="003149F9">
            <w:pPr>
              <w:rPr>
                <w:sz w:val="18"/>
                <w:lang w:val="en-GB"/>
              </w:rPr>
            </w:pPr>
            <w:r w:rsidRPr="00324E38">
              <w:rPr>
                <w:sz w:val="18"/>
                <w:lang w:val="en-GB"/>
              </w:rPr>
              <w:sym w:font="Wingdings" w:char="F071"/>
            </w:r>
            <w:r w:rsidRPr="00324E38">
              <w:rPr>
                <w:sz w:val="18"/>
                <w:lang w:val="en-GB"/>
              </w:rPr>
              <w:t xml:space="preserve"> </w:t>
            </w:r>
            <w:r w:rsidRPr="004E28A2">
              <w:rPr>
                <w:sz w:val="18"/>
                <w:lang w:val="en-GB"/>
              </w:rPr>
              <w:t>Illogical in part</w:t>
            </w:r>
            <w:r>
              <w:rPr>
                <w:sz w:val="18"/>
                <w:lang w:val="en-GB"/>
              </w:rPr>
              <w:t>s</w:t>
            </w:r>
            <w:r w:rsidRPr="004E28A2">
              <w:rPr>
                <w:sz w:val="18"/>
                <w:lang w:val="en-GB"/>
              </w:rPr>
              <w:t xml:space="preserve">, </w:t>
            </w:r>
            <w:r>
              <w:rPr>
                <w:sz w:val="18"/>
                <w:lang w:val="en-GB"/>
              </w:rPr>
              <w:t xml:space="preserve">obvious lack of logic or </w:t>
            </w:r>
            <w:r w:rsidRPr="004E28A2">
              <w:rPr>
                <w:sz w:val="18"/>
                <w:lang w:val="en-GB"/>
              </w:rPr>
              <w:t>structu</w:t>
            </w:r>
            <w:r>
              <w:rPr>
                <w:sz w:val="18"/>
                <w:lang w:val="en-GB"/>
              </w:rPr>
              <w:t>re, but can still be followed, layout, paragraphing and punctuation can be problematic in parts.</w:t>
            </w:r>
          </w:p>
        </w:tc>
        <w:tc>
          <w:tcPr>
            <w:tcW w:w="1940" w:type="dxa"/>
          </w:tcPr>
          <w:p w14:paraId="327A2F07" w14:textId="77777777" w:rsidR="00D30DE5" w:rsidRPr="004E28A2" w:rsidRDefault="00D30DE5" w:rsidP="003149F9">
            <w:pPr>
              <w:rPr>
                <w:sz w:val="18"/>
                <w:lang w:val="en-GB"/>
              </w:rPr>
            </w:pPr>
            <w:r w:rsidRPr="00324E38">
              <w:rPr>
                <w:sz w:val="18"/>
                <w:lang w:val="en-GB"/>
              </w:rPr>
              <w:sym w:font="Wingdings" w:char="F071"/>
            </w:r>
            <w:r w:rsidRPr="00324E38">
              <w:rPr>
                <w:sz w:val="18"/>
                <w:lang w:val="en-GB"/>
              </w:rPr>
              <w:t xml:space="preserve"> </w:t>
            </w:r>
            <w:r>
              <w:rPr>
                <w:sz w:val="18"/>
                <w:lang w:val="en-GB"/>
              </w:rPr>
              <w:t xml:space="preserve">Mostly </w:t>
            </w:r>
            <w:r w:rsidRPr="004E28A2">
              <w:rPr>
                <w:sz w:val="18"/>
                <w:lang w:val="en-GB"/>
              </w:rPr>
              <w:t>unstructured</w:t>
            </w:r>
            <w:r>
              <w:rPr>
                <w:sz w:val="18"/>
                <w:lang w:val="en-GB"/>
              </w:rPr>
              <w:t>. Very limited use of connectors. No visible effort in the layout, paragraphing and punctuation</w:t>
            </w:r>
          </w:p>
        </w:tc>
        <w:tc>
          <w:tcPr>
            <w:tcW w:w="2181" w:type="dxa"/>
          </w:tcPr>
          <w:p w14:paraId="146ADD36" w14:textId="77777777" w:rsidR="00D30DE5" w:rsidRPr="004E28A2" w:rsidRDefault="00D30DE5" w:rsidP="003149F9">
            <w:pPr>
              <w:rPr>
                <w:sz w:val="18"/>
                <w:lang w:val="en-GB"/>
              </w:rPr>
            </w:pPr>
            <w:r w:rsidRPr="00324E38">
              <w:rPr>
                <w:sz w:val="18"/>
                <w:lang w:val="en-GB"/>
              </w:rPr>
              <w:sym w:font="Wingdings" w:char="F071"/>
            </w:r>
            <w:r w:rsidRPr="00324E38">
              <w:rPr>
                <w:sz w:val="18"/>
                <w:lang w:val="en-GB"/>
              </w:rPr>
              <w:t xml:space="preserve"> </w:t>
            </w:r>
            <w:r w:rsidRPr="004E28A2">
              <w:rPr>
                <w:sz w:val="18"/>
                <w:lang w:val="en-GB"/>
              </w:rPr>
              <w:t xml:space="preserve">Hardly any or no discernible structure </w:t>
            </w:r>
            <w:r>
              <w:rPr>
                <w:sz w:val="18"/>
                <w:lang w:val="en-GB"/>
              </w:rPr>
              <w:t xml:space="preserve">and </w:t>
            </w:r>
            <w:r w:rsidRPr="004E28A2">
              <w:rPr>
                <w:sz w:val="18"/>
                <w:lang w:val="en-GB"/>
              </w:rPr>
              <w:t>logic</w:t>
            </w:r>
            <w:r>
              <w:rPr>
                <w:sz w:val="18"/>
                <w:lang w:val="en-GB"/>
              </w:rPr>
              <w:t>, chaotic.</w:t>
            </w:r>
          </w:p>
        </w:tc>
      </w:tr>
    </w:tbl>
    <w:p w14:paraId="698B37DE" w14:textId="77777777" w:rsidR="00D30DE5" w:rsidRDefault="00D30DE5" w:rsidP="00D30DE5">
      <w:pPr>
        <w:rPr>
          <w:b/>
          <w:lang w:val="en-GB"/>
        </w:rPr>
        <w:sectPr w:rsidR="00D30DE5" w:rsidSect="00D30DE5">
          <w:footerReference w:type="default" r:id="rId10"/>
          <w:pgSz w:w="16840" w:h="11910" w:orient="landscape"/>
          <w:pgMar w:top="1622" w:right="1361" w:bottom="1457" w:left="278" w:header="720" w:footer="720" w:gutter="0"/>
          <w:cols w:space="720"/>
          <w:docGrid w:linePitch="299"/>
        </w:sectPr>
      </w:pPr>
    </w:p>
    <w:p w14:paraId="6C3A1D1B" w14:textId="632C5EE1" w:rsidR="002A01A1" w:rsidRPr="00B003E1" w:rsidRDefault="00D30DE5" w:rsidP="002A01A1">
      <w:pPr>
        <w:rPr>
          <w:rFonts w:ascii="Trebuchet MS" w:hAnsi="Trebuchet MS"/>
          <w:sz w:val="24"/>
          <w:szCs w:val="24"/>
          <w:lang w:val="en-GB"/>
        </w:rPr>
      </w:pPr>
      <w:r w:rsidRPr="00BB24F1">
        <w:rPr>
          <w:b/>
          <w:lang w:val="en-GB"/>
        </w:rPr>
        <w:lastRenderedPageBreak/>
        <w:br/>
      </w:r>
    </w:p>
    <w:p w14:paraId="6568EB44" w14:textId="15DE4E60" w:rsidR="009D6005" w:rsidRPr="008F2499" w:rsidRDefault="009D6005" w:rsidP="009D6005">
      <w:pPr>
        <w:pStyle w:val="Heading1"/>
        <w:spacing w:before="50"/>
        <w:rPr>
          <w:b w:val="0"/>
          <w:bCs w:val="0"/>
          <w:highlight w:val="cyan"/>
        </w:rPr>
      </w:pPr>
      <w:r w:rsidRPr="008F2499">
        <w:rPr>
          <w:spacing w:val="-1"/>
          <w:highlight w:val="cyan"/>
        </w:rPr>
        <w:t>LANGUAGE</w:t>
      </w:r>
      <w:r w:rsidRPr="008F2499">
        <w:rPr>
          <w:spacing w:val="-4"/>
          <w:highlight w:val="cyan"/>
        </w:rPr>
        <w:t xml:space="preserve"> </w:t>
      </w:r>
      <w:r w:rsidRPr="008F2499">
        <w:rPr>
          <w:spacing w:val="-1"/>
          <w:highlight w:val="cyan"/>
        </w:rPr>
        <w:t>ASSIGNMENT</w:t>
      </w:r>
      <w:r w:rsidRPr="008F2499">
        <w:rPr>
          <w:spacing w:val="-2"/>
          <w:highlight w:val="cyan"/>
        </w:rPr>
        <w:t xml:space="preserve"> </w:t>
      </w:r>
      <w:r w:rsidRPr="008F2499">
        <w:rPr>
          <w:spacing w:val="-1"/>
          <w:highlight w:val="cyan"/>
        </w:rPr>
        <w:t>Fr1B</w:t>
      </w:r>
    </w:p>
    <w:p w14:paraId="051689C4" w14:textId="77777777" w:rsidR="009D6005" w:rsidRPr="008F2499" w:rsidRDefault="009D6005" w:rsidP="009D6005">
      <w:pPr>
        <w:rPr>
          <w:rFonts w:ascii="Trebuchet MS" w:eastAsia="Trebuchet MS" w:hAnsi="Trebuchet MS" w:cs="Trebuchet MS"/>
          <w:b/>
          <w:bCs/>
          <w:sz w:val="18"/>
          <w:szCs w:val="18"/>
          <w:highlight w:val="cyan"/>
        </w:rPr>
      </w:pPr>
    </w:p>
    <w:p w14:paraId="4FAAA327" w14:textId="5EF2C08D" w:rsidR="00B003E1" w:rsidRPr="008F2499" w:rsidRDefault="00555610" w:rsidP="00B003E1">
      <w:pPr>
        <w:spacing w:before="68"/>
        <w:ind w:left="140"/>
        <w:rPr>
          <w:rFonts w:ascii="Trebuchet MS"/>
          <w:b/>
          <w:spacing w:val="-1"/>
          <w:sz w:val="24"/>
          <w:highlight w:val="cyan"/>
        </w:rPr>
      </w:pPr>
      <w:r w:rsidRPr="008F2499">
        <w:rPr>
          <w:rFonts w:ascii="Trebuchet MS"/>
          <w:b/>
          <w:spacing w:val="-1"/>
          <w:sz w:val="24"/>
          <w:highlight w:val="cyan"/>
        </w:rPr>
        <w:t>November 202</w:t>
      </w:r>
      <w:r w:rsidR="00707DE2">
        <w:rPr>
          <w:rFonts w:ascii="Trebuchet MS"/>
          <w:b/>
          <w:spacing w:val="-1"/>
          <w:sz w:val="24"/>
          <w:highlight w:val="cyan"/>
        </w:rPr>
        <w:t>5</w:t>
      </w:r>
    </w:p>
    <w:p w14:paraId="1053E700" w14:textId="77777777" w:rsidR="009D6005" w:rsidRDefault="009D6005" w:rsidP="009D6005">
      <w:pPr>
        <w:spacing w:before="11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14:paraId="7DD19A80" w14:textId="77777777" w:rsidR="009D6005" w:rsidRDefault="009D6005" w:rsidP="009D6005">
      <w:pPr>
        <w:ind w:left="140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/>
          <w:b/>
          <w:spacing w:val="-1"/>
          <w:sz w:val="24"/>
        </w:rPr>
        <w:t>Assignment number:</w:t>
      </w:r>
      <w:r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pacing w:val="3"/>
          <w:sz w:val="24"/>
        </w:rPr>
        <w:t xml:space="preserve"> </w:t>
      </w:r>
      <w:r>
        <w:rPr>
          <w:rFonts w:ascii="Trebuchet MS"/>
          <w:b/>
          <w:spacing w:val="-1"/>
          <w:sz w:val="24"/>
        </w:rPr>
        <w:t>A2</w:t>
      </w:r>
    </w:p>
    <w:p w14:paraId="6D2126D8" w14:textId="77777777" w:rsidR="009D6005" w:rsidRDefault="009D6005" w:rsidP="009D6005">
      <w:pPr>
        <w:spacing w:before="2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2BDC2089" w14:textId="0F3C98E8" w:rsidR="009D6005" w:rsidRDefault="009D6005" w:rsidP="009D6005">
      <w:pPr>
        <w:tabs>
          <w:tab w:val="left" w:pos="5378"/>
        </w:tabs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spacing w:val="-1"/>
          <w:sz w:val="24"/>
          <w:szCs w:val="24"/>
        </w:rPr>
        <w:t xml:space="preserve">  Date</w:t>
      </w:r>
      <w:r>
        <w:rPr>
          <w:rFonts w:ascii="Trebuchet MS" w:eastAsia="Trebuchet MS" w:hAnsi="Trebuchet MS" w:cs="Trebuchet MS"/>
          <w:b/>
          <w:bCs/>
          <w:spacing w:val="-8"/>
          <w:sz w:val="24"/>
          <w:szCs w:val="24"/>
        </w:rPr>
        <w:t xml:space="preserve"> </w:t>
      </w:r>
      <w:r>
        <w:rPr>
          <w:rFonts w:ascii="Trebuchet MS" w:eastAsia="Trebuchet MS" w:hAnsi="Trebuchet MS" w:cs="Trebuchet MS"/>
          <w:b/>
          <w:bCs/>
          <w:sz w:val="24"/>
          <w:szCs w:val="24"/>
        </w:rPr>
        <w:t>of</w:t>
      </w:r>
      <w:r>
        <w:rPr>
          <w:rFonts w:ascii="Trebuchet MS" w:eastAsia="Trebuchet MS" w:hAnsi="Trebuchet MS" w:cs="Trebuchet MS"/>
          <w:b/>
          <w:bCs/>
          <w:spacing w:val="-9"/>
          <w:sz w:val="24"/>
          <w:szCs w:val="24"/>
        </w:rPr>
        <w:t xml:space="preserve"> </w:t>
      </w:r>
      <w:r>
        <w:rPr>
          <w:rFonts w:ascii="Trebuchet MS" w:eastAsia="Trebuchet MS" w:hAnsi="Trebuchet MS" w:cs="Trebuchet MS"/>
          <w:b/>
          <w:bCs/>
          <w:spacing w:val="-1"/>
          <w:sz w:val="24"/>
          <w:szCs w:val="24"/>
        </w:rPr>
        <w:t>submission:</w:t>
      </w:r>
    </w:p>
    <w:p w14:paraId="36D8E92F" w14:textId="77777777" w:rsidR="009D6005" w:rsidRDefault="009D6005" w:rsidP="009D6005">
      <w:pPr>
        <w:spacing w:before="11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14:paraId="3A767981" w14:textId="77777777" w:rsidR="009D6005" w:rsidRDefault="009D6005" w:rsidP="009D6005">
      <w:pPr>
        <w:tabs>
          <w:tab w:val="left" w:pos="5414"/>
        </w:tabs>
        <w:ind w:left="140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t xml:space="preserve">Tutor’s </w:t>
      </w:r>
      <w:r>
        <w:rPr>
          <w:rFonts w:ascii="Trebuchet MS" w:eastAsia="Trebuchet MS" w:hAnsi="Trebuchet MS" w:cs="Trebuchet MS"/>
          <w:b/>
          <w:bCs/>
          <w:spacing w:val="-1"/>
          <w:sz w:val="24"/>
          <w:szCs w:val="24"/>
        </w:rPr>
        <w:t>name:</w:t>
      </w:r>
      <w:r>
        <w:rPr>
          <w:rFonts w:ascii="Trebuchet MS" w:eastAsia="Trebuchet MS" w:hAnsi="Trebuchet MS" w:cs="Trebuchet MS"/>
          <w:b/>
          <w:bCs/>
          <w:spacing w:val="-1"/>
          <w:sz w:val="24"/>
          <w:szCs w:val="24"/>
        </w:rPr>
        <w:tab/>
        <w:t>Class</w:t>
      </w:r>
      <w:r>
        <w:rPr>
          <w:rFonts w:ascii="Trebuchet MS" w:eastAsia="Trebuchet MS" w:hAnsi="Trebuchet MS" w:cs="Trebuchet MS"/>
          <w:b/>
          <w:bCs/>
          <w:spacing w:val="-6"/>
          <w:sz w:val="24"/>
          <w:szCs w:val="24"/>
        </w:rPr>
        <w:t xml:space="preserve"> </w:t>
      </w:r>
      <w:r>
        <w:rPr>
          <w:rFonts w:ascii="Trebuchet MS" w:eastAsia="Trebuchet MS" w:hAnsi="Trebuchet MS" w:cs="Trebuchet MS"/>
          <w:b/>
          <w:bCs/>
          <w:spacing w:val="-1"/>
          <w:sz w:val="24"/>
          <w:szCs w:val="24"/>
        </w:rPr>
        <w:t>(day</w:t>
      </w:r>
      <w:r>
        <w:rPr>
          <w:rFonts w:ascii="Trebuchet MS" w:eastAsia="Trebuchet MS" w:hAnsi="Trebuchet MS" w:cs="Trebuchet MS"/>
          <w:b/>
          <w:bCs/>
          <w:spacing w:val="-4"/>
          <w:sz w:val="24"/>
          <w:szCs w:val="24"/>
        </w:rPr>
        <w:t xml:space="preserve"> </w:t>
      </w:r>
      <w:r>
        <w:rPr>
          <w:rFonts w:ascii="Trebuchet MS" w:eastAsia="Trebuchet MS" w:hAnsi="Trebuchet MS" w:cs="Trebuchet MS"/>
          <w:b/>
          <w:bCs/>
          <w:spacing w:val="-1"/>
          <w:sz w:val="24"/>
          <w:szCs w:val="24"/>
        </w:rPr>
        <w:t>and</w:t>
      </w:r>
      <w:r>
        <w:rPr>
          <w:rFonts w:ascii="Trebuchet MS" w:eastAsia="Trebuchet MS" w:hAnsi="Trebuchet MS" w:cs="Trebuchet MS"/>
          <w:b/>
          <w:bCs/>
          <w:spacing w:val="-5"/>
          <w:sz w:val="24"/>
          <w:szCs w:val="24"/>
        </w:rPr>
        <w:t xml:space="preserve"> </w:t>
      </w:r>
      <w:r>
        <w:rPr>
          <w:rFonts w:ascii="Trebuchet MS" w:eastAsia="Trebuchet MS" w:hAnsi="Trebuchet MS" w:cs="Trebuchet MS"/>
          <w:b/>
          <w:bCs/>
          <w:spacing w:val="-1"/>
          <w:sz w:val="24"/>
          <w:szCs w:val="24"/>
        </w:rPr>
        <w:t>time):</w:t>
      </w:r>
    </w:p>
    <w:p w14:paraId="6E202400" w14:textId="77777777" w:rsidR="009D6005" w:rsidRDefault="009D6005" w:rsidP="009D6005">
      <w:pPr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6212018B" w14:textId="77777777" w:rsidR="009D6005" w:rsidRDefault="009D6005" w:rsidP="009D6005">
      <w:pPr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67D220EA" w14:textId="77777777" w:rsidR="009D6005" w:rsidRDefault="009D6005" w:rsidP="009D6005">
      <w:pPr>
        <w:spacing w:before="11"/>
        <w:rPr>
          <w:rFonts w:ascii="Trebuchet MS" w:eastAsia="Trebuchet MS" w:hAnsi="Trebuchet MS" w:cs="Trebuchet MS"/>
          <w:b/>
          <w:bCs/>
          <w:sz w:val="23"/>
          <w:szCs w:val="23"/>
        </w:rPr>
      </w:pPr>
    </w:p>
    <w:p w14:paraId="03458EAC" w14:textId="77777777" w:rsidR="009D6005" w:rsidRDefault="009D6005" w:rsidP="009D6005">
      <w:pPr>
        <w:ind w:left="140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/>
          <w:b/>
          <w:spacing w:val="-1"/>
          <w:sz w:val="24"/>
        </w:rPr>
        <w:t>Word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rFonts w:ascii="Trebuchet MS"/>
          <w:b/>
          <w:sz w:val="24"/>
        </w:rPr>
        <w:t>Count:</w:t>
      </w:r>
    </w:p>
    <w:p w14:paraId="1E7F11E9" w14:textId="77777777" w:rsidR="009D6005" w:rsidRDefault="009D6005" w:rsidP="009D6005">
      <w:pPr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0BDEDEAF" w14:textId="77777777" w:rsidR="009D6005" w:rsidRDefault="009D6005" w:rsidP="009D6005">
      <w:pPr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00118B30" w14:textId="0A747346" w:rsidR="009D6005" w:rsidRDefault="00E96485" w:rsidP="009D6005">
      <w:pPr>
        <w:spacing w:before="1"/>
        <w:rPr>
          <w:rFonts w:ascii="Trebuchet MS" w:eastAsia="Trebuchet MS" w:hAnsi="Trebuchet MS" w:cs="Trebuchet MS"/>
          <w:b/>
          <w:bCs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t>Please post your assignment on Learn in the T</w:t>
      </w:r>
      <w:r w:rsidR="005239B4">
        <w:rPr>
          <w:rFonts w:ascii="Trebuchet MS" w:eastAsia="Trebuchet MS" w:hAnsi="Trebuchet MS" w:cs="Trebuchet MS"/>
          <w:b/>
          <w:bCs/>
          <w:sz w:val="24"/>
          <w:szCs w:val="24"/>
        </w:rPr>
        <w:t>urnitin box for your group by 1</w:t>
      </w:r>
      <w:r w:rsidR="00707DE2">
        <w:rPr>
          <w:rFonts w:ascii="Trebuchet MS" w:eastAsia="Trebuchet MS" w:hAnsi="Trebuchet MS" w:cs="Trebuchet MS"/>
          <w:b/>
          <w:bCs/>
          <w:sz w:val="24"/>
          <w:szCs w:val="24"/>
        </w:rPr>
        <w:t>0</w:t>
      </w:r>
      <w:r w:rsidR="00555610">
        <w:rPr>
          <w:rFonts w:ascii="Trebuchet MS" w:eastAsia="Trebuchet MS" w:hAnsi="Trebuchet MS" w:cs="Trebuchet MS"/>
          <w:b/>
          <w:bCs/>
          <w:sz w:val="24"/>
          <w:szCs w:val="24"/>
        </w:rPr>
        <w:t>/11/2</w:t>
      </w:r>
      <w:r w:rsidR="008F2499">
        <w:rPr>
          <w:rFonts w:ascii="Trebuchet MS" w:eastAsia="Trebuchet MS" w:hAnsi="Trebuchet MS" w:cs="Trebuchet MS"/>
          <w:b/>
          <w:bCs/>
          <w:sz w:val="24"/>
          <w:szCs w:val="24"/>
        </w:rPr>
        <w:t>4</w:t>
      </w:r>
      <w:r>
        <w:rPr>
          <w:rFonts w:ascii="Trebuchet MS" w:eastAsia="Trebuchet MS" w:hAnsi="Trebuchet MS" w:cs="Trebuchet MS"/>
          <w:b/>
          <w:bCs/>
          <w:sz w:val="24"/>
          <w:szCs w:val="24"/>
        </w:rPr>
        <w:t xml:space="preserve"> 4pm. </w:t>
      </w:r>
    </w:p>
    <w:p w14:paraId="2B0A6A08" w14:textId="77777777" w:rsidR="009D6005" w:rsidRDefault="009D6005" w:rsidP="009D6005">
      <w:pPr>
        <w:spacing w:before="10"/>
        <w:rPr>
          <w:rFonts w:ascii="Trebuchet MS" w:eastAsia="Trebuchet MS" w:hAnsi="Trebuchet MS" w:cs="Trebuchet MS"/>
          <w:b/>
          <w:bCs/>
          <w:sz w:val="15"/>
          <w:szCs w:val="15"/>
        </w:rPr>
      </w:pPr>
    </w:p>
    <w:p w14:paraId="13842934" w14:textId="3E51CE32" w:rsidR="009D6005" w:rsidRDefault="009D6005" w:rsidP="00555610">
      <w:pPr>
        <w:spacing w:before="72"/>
        <w:rPr>
          <w:rFonts w:ascii="Trebuchet MS" w:eastAsia="Trebuchet MS" w:hAnsi="Trebuchet MS" w:cs="Trebuchet MS"/>
        </w:rPr>
      </w:pPr>
    </w:p>
    <w:p w14:paraId="502D70B4" w14:textId="358F2003" w:rsidR="009D6005" w:rsidRPr="005239B4" w:rsidRDefault="009D6005" w:rsidP="009D6005">
      <w:pPr>
        <w:pStyle w:val="BodyText"/>
        <w:numPr>
          <w:ilvl w:val="0"/>
          <w:numId w:val="5"/>
        </w:numPr>
        <w:tabs>
          <w:tab w:val="left" w:pos="861"/>
        </w:tabs>
        <w:spacing w:before="6" w:line="269" w:lineRule="exact"/>
        <w:rPr>
          <w:i/>
        </w:rPr>
      </w:pPr>
      <w:r>
        <w:rPr>
          <w:spacing w:val="-1"/>
        </w:rPr>
        <w:t>WRITE</w:t>
      </w:r>
      <w:r>
        <w:t xml:space="preserve"> </w:t>
      </w:r>
      <w:r>
        <w:rPr>
          <w:spacing w:val="-1"/>
        </w:rPr>
        <w:t>YOUR</w:t>
      </w:r>
      <w:r>
        <w:t xml:space="preserve"> </w:t>
      </w:r>
      <w:r>
        <w:rPr>
          <w:spacing w:val="-1"/>
        </w:rPr>
        <w:t>CORRECTED VERSION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2"/>
        </w:rPr>
        <w:t>SPACE</w:t>
      </w:r>
      <w:r>
        <w:t xml:space="preserve"> </w:t>
      </w:r>
      <w:r>
        <w:rPr>
          <w:spacing w:val="-1"/>
        </w:rPr>
        <w:t>PROVIDED</w:t>
      </w:r>
    </w:p>
    <w:p w14:paraId="29F3C517" w14:textId="758618EA" w:rsidR="00E670A1" w:rsidRPr="00F53F2B" w:rsidRDefault="005239B4" w:rsidP="00E670A1">
      <w:pPr>
        <w:pStyle w:val="BodyText"/>
        <w:numPr>
          <w:ilvl w:val="0"/>
          <w:numId w:val="5"/>
        </w:numPr>
        <w:tabs>
          <w:tab w:val="left" w:pos="861"/>
        </w:tabs>
        <w:spacing w:before="0"/>
        <w:ind w:right="133"/>
        <w:jc w:val="both"/>
        <w:rPr>
          <w:i/>
        </w:rPr>
      </w:pPr>
      <w:r>
        <w:rPr>
          <w:spacing w:val="-1"/>
        </w:rPr>
        <w:t>FILL OUT THE TABLE TO EXPLAIN YOUR MISTAKES</w:t>
      </w:r>
      <w:r w:rsidR="00E670A1">
        <w:rPr>
          <w:spacing w:val="-1"/>
        </w:rPr>
        <w:t xml:space="preserve"> (</w:t>
      </w:r>
      <w:r w:rsidR="00E670A1">
        <w:t>AS</w:t>
      </w:r>
      <w:r w:rsidR="00E670A1">
        <w:rPr>
          <w:spacing w:val="54"/>
        </w:rPr>
        <w:t xml:space="preserve"> </w:t>
      </w:r>
      <w:r w:rsidR="00E670A1">
        <w:rPr>
          <w:rFonts w:cs="Times New Roman"/>
          <w:spacing w:val="-2"/>
        </w:rPr>
        <w:t>SHOWN</w:t>
      </w:r>
      <w:r w:rsidR="00E670A1">
        <w:rPr>
          <w:rFonts w:cs="Times New Roman"/>
          <w:spacing w:val="54"/>
        </w:rPr>
        <w:t xml:space="preserve"> </w:t>
      </w:r>
      <w:r w:rsidR="00E670A1">
        <w:rPr>
          <w:rFonts w:cs="Times New Roman"/>
        </w:rPr>
        <w:t>IN</w:t>
      </w:r>
      <w:r w:rsidR="00E670A1">
        <w:rPr>
          <w:rFonts w:cs="Times New Roman"/>
          <w:spacing w:val="54"/>
        </w:rPr>
        <w:t xml:space="preserve"> </w:t>
      </w:r>
      <w:r w:rsidR="00E670A1">
        <w:rPr>
          <w:rFonts w:cs="Times New Roman"/>
          <w:spacing w:val="-1"/>
        </w:rPr>
        <w:t>THE</w:t>
      </w:r>
      <w:r w:rsidR="00E670A1">
        <w:rPr>
          <w:rFonts w:cs="Times New Roman"/>
          <w:spacing w:val="54"/>
        </w:rPr>
        <w:t xml:space="preserve"> </w:t>
      </w:r>
      <w:r w:rsidR="00E670A1">
        <w:rPr>
          <w:rFonts w:cs="Times New Roman"/>
          <w:spacing w:val="-1"/>
        </w:rPr>
        <w:t>EXAMPLE</w:t>
      </w:r>
      <w:r w:rsidR="00E670A1">
        <w:rPr>
          <w:rFonts w:cs="Times New Roman"/>
          <w:spacing w:val="54"/>
        </w:rPr>
        <w:t xml:space="preserve"> </w:t>
      </w:r>
      <w:r w:rsidR="00E670A1">
        <w:rPr>
          <w:rFonts w:cs="Times New Roman"/>
          <w:spacing w:val="-1"/>
        </w:rPr>
        <w:t>GIVEN</w:t>
      </w:r>
      <w:r w:rsidR="00E670A1">
        <w:rPr>
          <w:rFonts w:cs="Times New Roman"/>
          <w:spacing w:val="51"/>
        </w:rPr>
        <w:t xml:space="preserve"> </w:t>
      </w:r>
      <w:r w:rsidR="00E670A1">
        <w:rPr>
          <w:rFonts w:cs="Times New Roman"/>
        </w:rPr>
        <w:t>IN</w:t>
      </w:r>
      <w:r w:rsidR="00E670A1">
        <w:rPr>
          <w:rFonts w:cs="Times New Roman"/>
          <w:spacing w:val="54"/>
        </w:rPr>
        <w:t xml:space="preserve"> </w:t>
      </w:r>
      <w:r w:rsidR="00E670A1">
        <w:rPr>
          <w:rFonts w:cs="Times New Roman"/>
          <w:spacing w:val="-1"/>
        </w:rPr>
        <w:t>“ASSIGNMENTS, SEMESTER 1”</w:t>
      </w:r>
      <w:r w:rsidR="00E670A1">
        <w:rPr>
          <w:spacing w:val="-1"/>
        </w:rPr>
        <w:t>)</w:t>
      </w:r>
    </w:p>
    <w:p w14:paraId="7A4987CC" w14:textId="77777777" w:rsidR="009D6005" w:rsidRDefault="009D6005" w:rsidP="009D6005">
      <w:pPr>
        <w:pStyle w:val="BodyText"/>
        <w:tabs>
          <w:tab w:val="left" w:pos="861"/>
        </w:tabs>
        <w:spacing w:before="6" w:line="269" w:lineRule="exact"/>
        <w:rPr>
          <w:i/>
        </w:rPr>
      </w:pPr>
    </w:p>
    <w:p w14:paraId="763B609A" w14:textId="7990D4B3" w:rsidR="009D6005" w:rsidRPr="00E670A1" w:rsidRDefault="009D6005" w:rsidP="00B133F3">
      <w:pPr>
        <w:pStyle w:val="BodyText"/>
        <w:numPr>
          <w:ilvl w:val="0"/>
          <w:numId w:val="5"/>
        </w:numPr>
        <w:tabs>
          <w:tab w:val="left" w:pos="861"/>
        </w:tabs>
        <w:spacing w:before="0"/>
        <w:ind w:right="133"/>
        <w:jc w:val="both"/>
        <w:rPr>
          <w:i/>
        </w:rPr>
      </w:pPr>
      <w:r w:rsidRPr="00E670A1">
        <w:rPr>
          <w:spacing w:val="-1"/>
        </w:rPr>
        <w:t>MAKE</w:t>
      </w:r>
      <w:r w:rsidRPr="00E670A1">
        <w:rPr>
          <w:spacing w:val="33"/>
        </w:rPr>
        <w:t xml:space="preserve"> </w:t>
      </w:r>
      <w:r w:rsidRPr="00E670A1">
        <w:rPr>
          <w:spacing w:val="-1"/>
        </w:rPr>
        <w:t>YOUR</w:t>
      </w:r>
      <w:r w:rsidRPr="00E670A1">
        <w:rPr>
          <w:spacing w:val="35"/>
        </w:rPr>
        <w:t xml:space="preserve"> </w:t>
      </w:r>
      <w:r w:rsidRPr="00E670A1">
        <w:rPr>
          <w:spacing w:val="-2"/>
        </w:rPr>
        <w:t>OWN</w:t>
      </w:r>
      <w:r w:rsidRPr="00E670A1">
        <w:rPr>
          <w:spacing w:val="35"/>
        </w:rPr>
        <w:t xml:space="preserve"> </w:t>
      </w:r>
      <w:r w:rsidRPr="00E670A1">
        <w:rPr>
          <w:spacing w:val="-1"/>
        </w:rPr>
        <w:t>SELF-ASSESSMENT</w:t>
      </w:r>
      <w:r w:rsidRPr="00E670A1">
        <w:rPr>
          <w:spacing w:val="35"/>
        </w:rPr>
        <w:t xml:space="preserve"> </w:t>
      </w:r>
      <w:r w:rsidRPr="00E670A1">
        <w:rPr>
          <w:spacing w:val="-2"/>
        </w:rPr>
        <w:t>BY</w:t>
      </w:r>
      <w:r w:rsidRPr="00E670A1">
        <w:rPr>
          <w:spacing w:val="36"/>
        </w:rPr>
        <w:t xml:space="preserve"> </w:t>
      </w:r>
      <w:r w:rsidRPr="00E670A1">
        <w:rPr>
          <w:spacing w:val="-1"/>
        </w:rPr>
        <w:t>DRAWING</w:t>
      </w:r>
      <w:r w:rsidRPr="00E670A1">
        <w:rPr>
          <w:spacing w:val="34"/>
        </w:rPr>
        <w:t xml:space="preserve"> </w:t>
      </w:r>
      <w:r>
        <w:t>A</w:t>
      </w:r>
      <w:r w:rsidRPr="00E670A1">
        <w:rPr>
          <w:spacing w:val="37"/>
        </w:rPr>
        <w:t xml:space="preserve"> </w:t>
      </w:r>
      <w:r w:rsidRPr="00E670A1">
        <w:rPr>
          <w:spacing w:val="-1"/>
        </w:rPr>
        <w:t>CHECKLIST</w:t>
      </w:r>
      <w:r w:rsidRPr="00E670A1">
        <w:rPr>
          <w:spacing w:val="34"/>
        </w:rPr>
        <w:t xml:space="preserve"> </w:t>
      </w:r>
      <w:r w:rsidRPr="00E670A1">
        <w:rPr>
          <w:spacing w:val="-1"/>
        </w:rPr>
        <w:t>OF</w:t>
      </w:r>
      <w:r w:rsidRPr="00E670A1">
        <w:rPr>
          <w:spacing w:val="33"/>
        </w:rPr>
        <w:t xml:space="preserve"> </w:t>
      </w:r>
      <w:r w:rsidRPr="00E670A1">
        <w:rPr>
          <w:spacing w:val="-1"/>
        </w:rPr>
        <w:t>WHAT</w:t>
      </w:r>
      <w:r w:rsidRPr="00E670A1">
        <w:rPr>
          <w:spacing w:val="35"/>
        </w:rPr>
        <w:t xml:space="preserve"> </w:t>
      </w:r>
      <w:r w:rsidRPr="00E670A1">
        <w:rPr>
          <w:spacing w:val="-1"/>
        </w:rPr>
        <w:t>YOU</w:t>
      </w:r>
      <w:r w:rsidRPr="00E670A1">
        <w:rPr>
          <w:spacing w:val="29"/>
        </w:rPr>
        <w:t xml:space="preserve"> </w:t>
      </w:r>
      <w:r w:rsidRPr="00E670A1">
        <w:rPr>
          <w:spacing w:val="-1"/>
        </w:rPr>
        <w:t>TEND</w:t>
      </w:r>
      <w:r w:rsidRPr="00E670A1">
        <w:rPr>
          <w:spacing w:val="27"/>
        </w:rPr>
        <w:t xml:space="preserve"> </w:t>
      </w:r>
      <w:r w:rsidRPr="00E670A1">
        <w:rPr>
          <w:spacing w:val="-1"/>
        </w:rPr>
        <w:t>TO</w:t>
      </w:r>
      <w:r w:rsidRPr="00E670A1">
        <w:rPr>
          <w:spacing w:val="27"/>
        </w:rPr>
        <w:t xml:space="preserve"> </w:t>
      </w:r>
      <w:r w:rsidRPr="00E670A1">
        <w:rPr>
          <w:spacing w:val="-1"/>
        </w:rPr>
        <w:t>FORGET (E.G</w:t>
      </w:r>
      <w:r w:rsidRPr="00E670A1">
        <w:rPr>
          <w:spacing w:val="31"/>
        </w:rPr>
        <w:t xml:space="preserve"> </w:t>
      </w:r>
      <w:r w:rsidRPr="00E670A1">
        <w:rPr>
          <w:spacing w:val="-1"/>
        </w:rPr>
        <w:t>POSITION</w:t>
      </w:r>
      <w:r w:rsidRPr="00E670A1">
        <w:rPr>
          <w:spacing w:val="27"/>
        </w:rPr>
        <w:t xml:space="preserve"> </w:t>
      </w:r>
      <w:r w:rsidRPr="00E670A1">
        <w:rPr>
          <w:spacing w:val="-1"/>
        </w:rPr>
        <w:t>OF</w:t>
      </w:r>
      <w:r w:rsidRPr="00E670A1">
        <w:rPr>
          <w:spacing w:val="30"/>
        </w:rPr>
        <w:t xml:space="preserve"> </w:t>
      </w:r>
      <w:r w:rsidRPr="00E670A1">
        <w:rPr>
          <w:spacing w:val="-1"/>
        </w:rPr>
        <w:t>PRONOUNS;</w:t>
      </w:r>
      <w:r w:rsidRPr="00E670A1">
        <w:rPr>
          <w:spacing w:val="29"/>
        </w:rPr>
        <w:t xml:space="preserve"> </w:t>
      </w:r>
      <w:r w:rsidRPr="00E670A1">
        <w:rPr>
          <w:spacing w:val="-1"/>
        </w:rPr>
        <w:t>CONJUGATION</w:t>
      </w:r>
      <w:r w:rsidRPr="00E670A1">
        <w:rPr>
          <w:spacing w:val="27"/>
        </w:rPr>
        <w:t xml:space="preserve"> </w:t>
      </w:r>
      <w:r w:rsidRPr="00E670A1">
        <w:rPr>
          <w:spacing w:val="-1"/>
        </w:rPr>
        <w:t>OF</w:t>
      </w:r>
      <w:r w:rsidRPr="00E670A1">
        <w:rPr>
          <w:spacing w:val="30"/>
        </w:rPr>
        <w:t xml:space="preserve"> </w:t>
      </w:r>
      <w:r w:rsidRPr="00E670A1">
        <w:rPr>
          <w:spacing w:val="-1"/>
        </w:rPr>
        <w:t>VERBS</w:t>
      </w:r>
      <w:r w:rsidRPr="00E670A1">
        <w:rPr>
          <w:spacing w:val="28"/>
        </w:rPr>
        <w:t xml:space="preserve"> </w:t>
      </w:r>
      <w:r>
        <w:t>IN</w:t>
      </w:r>
      <w:r w:rsidRPr="00E670A1">
        <w:rPr>
          <w:spacing w:val="32"/>
        </w:rPr>
        <w:t xml:space="preserve"> </w:t>
      </w:r>
      <w:r w:rsidRPr="00E670A1">
        <w:rPr>
          <w:rFonts w:cs="Times New Roman"/>
        </w:rPr>
        <w:t>–</w:t>
      </w:r>
      <w:r w:rsidRPr="00E670A1">
        <w:rPr>
          <w:rFonts w:cs="Times New Roman"/>
          <w:spacing w:val="29"/>
        </w:rPr>
        <w:t xml:space="preserve"> </w:t>
      </w:r>
      <w:r w:rsidRPr="00E670A1">
        <w:rPr>
          <w:spacing w:val="-1"/>
        </w:rPr>
        <w:t>UIRE,</w:t>
      </w:r>
      <w:r>
        <w:t xml:space="preserve"> </w:t>
      </w:r>
      <w:r w:rsidRPr="00E670A1">
        <w:rPr>
          <w:spacing w:val="-1"/>
        </w:rPr>
        <w:t xml:space="preserve">ETC.) </w:t>
      </w:r>
    </w:p>
    <w:p w14:paraId="5EF5E011" w14:textId="5663CD54" w:rsidR="009D6005" w:rsidRDefault="009D6005" w:rsidP="009D6005">
      <w:pPr>
        <w:pStyle w:val="BodyText"/>
        <w:numPr>
          <w:ilvl w:val="0"/>
          <w:numId w:val="5"/>
        </w:numPr>
        <w:tabs>
          <w:tab w:val="left" w:pos="861"/>
        </w:tabs>
        <w:spacing w:before="0"/>
        <w:ind w:right="137"/>
        <w:jc w:val="both"/>
        <w:rPr>
          <w:i/>
        </w:rPr>
      </w:pPr>
      <w:r>
        <w:rPr>
          <w:spacing w:val="-1"/>
        </w:rPr>
        <w:t>YOU</w:t>
      </w:r>
      <w:r>
        <w:rPr>
          <w:spacing w:val="13"/>
        </w:rPr>
        <w:t xml:space="preserve"> </w:t>
      </w:r>
      <w:r>
        <w:rPr>
          <w:spacing w:val="-2"/>
        </w:rPr>
        <w:t>WILL</w:t>
      </w:r>
      <w:r>
        <w:rPr>
          <w:spacing w:val="13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rPr>
          <w:spacing w:val="-1"/>
        </w:rPr>
        <w:t>GIVEN</w:t>
      </w:r>
      <w:r>
        <w:rPr>
          <w:spacing w:val="13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1"/>
        </w:rPr>
        <w:t>MARK</w:t>
      </w:r>
      <w:r>
        <w:rPr>
          <w:spacing w:val="13"/>
        </w:rPr>
        <w:t xml:space="preserve"> </w:t>
      </w:r>
      <w:r>
        <w:t>/</w:t>
      </w:r>
      <w:r>
        <w:rPr>
          <w:spacing w:val="15"/>
        </w:rPr>
        <w:t xml:space="preserve"> </w:t>
      </w:r>
      <w:r>
        <w:t>100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YOUR</w:t>
      </w:r>
      <w:r>
        <w:rPr>
          <w:spacing w:val="13"/>
        </w:rPr>
        <w:t xml:space="preserve"> </w:t>
      </w:r>
      <w:r>
        <w:rPr>
          <w:spacing w:val="-1"/>
        </w:rPr>
        <w:t>CORRECTED</w:t>
      </w:r>
      <w:r>
        <w:rPr>
          <w:spacing w:val="13"/>
        </w:rPr>
        <w:t xml:space="preserve"> </w:t>
      </w:r>
      <w:r>
        <w:rPr>
          <w:spacing w:val="-1"/>
        </w:rPr>
        <w:t>VERSION</w:t>
      </w:r>
    </w:p>
    <w:p w14:paraId="19A1CA37" w14:textId="77777777" w:rsidR="009D6005" w:rsidRDefault="009D6005" w:rsidP="009D6005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ED751E1" w14:textId="77777777" w:rsidR="009D6005" w:rsidRDefault="009D6005" w:rsidP="009D6005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56D23E4" w14:textId="77777777" w:rsidR="009D6005" w:rsidRDefault="009D6005" w:rsidP="009D6005">
      <w:pPr>
        <w:rPr>
          <w:rFonts w:ascii="Times New Roman" w:eastAsia="Times New Roman" w:hAnsi="Times New Roman" w:cs="Times New Roman"/>
          <w:i/>
          <w:sz w:val="17"/>
          <w:szCs w:val="17"/>
        </w:rPr>
      </w:pPr>
    </w:p>
    <w:p w14:paraId="5706C51B" w14:textId="77777777" w:rsidR="009D6005" w:rsidRDefault="009D6005" w:rsidP="009D6005">
      <w:pPr>
        <w:spacing w:line="20" w:lineRule="atLeast"/>
        <w:ind w:left="10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val="fr-FR" w:eastAsia="fr-FR"/>
        </w:rPr>
        <mc:AlternateContent>
          <mc:Choice Requires="wpg">
            <w:drawing>
              <wp:inline distT="0" distB="0" distL="0" distR="0" wp14:anchorId="59613D16" wp14:editId="0271556E">
                <wp:extent cx="5777230" cy="7620"/>
                <wp:effectExtent l="0" t="0" r="13970" b="5080"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230" cy="7620"/>
                          <a:chOff x="0" y="0"/>
                          <a:chExt cx="9098" cy="12"/>
                        </a:xfrm>
                      </wpg:grpSpPr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086" cy="2"/>
                            <a:chOff x="6" y="6"/>
                            <a:chExt cx="9086" cy="2"/>
                          </a:xfrm>
                        </wpg:grpSpPr>
                        <wps:wsp>
                          <wps:cNvPr id="19" name="Freeform 20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086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086"/>
                                <a:gd name="T2" fmla="+- 0 9092 6"/>
                                <a:gd name="T3" fmla="*/ T2 w 90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6">
                                  <a:moveTo>
                                    <a:pt x="0" y="0"/>
                                  </a:moveTo>
                                  <a:lnTo>
                                    <a:pt x="9086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9B212B" id="Group 18" o:spid="_x0000_s1026" style="width:454.9pt;height:.6pt;mso-position-horizontal-relative:char;mso-position-vertical-relative:line" coordsize="909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">
                <v:group id="Group 19" o:spid="_x0000_s1027" style="position:absolute;left:6;top:6;width:9086;height:2" coordorigin="6,6" coordsize="908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20" o:spid="_x0000_s1028" style="position:absolute;left:6;top:6;width:9086;height:2;visibility:visible;mso-wrap-style:square;v-text-anchor:top" coordsize="908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" path="m,l9086,e" filled="f" strokeweight=".58pt">
                    <v:path arrowok="t" o:connecttype="custom" o:connectlocs="0,0;9086,0" o:connectangles="0,0"/>
                  </v:shape>
                </v:group>
                <w10:anchorlock/>
              </v:group>
            </w:pict>
          </mc:Fallback>
        </mc:AlternateContent>
      </w:r>
    </w:p>
    <w:p w14:paraId="39C49080" w14:textId="77777777" w:rsidR="009D6005" w:rsidRDefault="009D6005" w:rsidP="009D6005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4E8435C" w14:textId="77777777" w:rsidR="009D6005" w:rsidRDefault="009D6005" w:rsidP="009D6005">
      <w:pPr>
        <w:spacing w:before="4"/>
        <w:rPr>
          <w:rFonts w:ascii="Times New Roman" w:eastAsia="Times New Roman" w:hAnsi="Times New Roman" w:cs="Times New Roman"/>
          <w:i/>
          <w:sz w:val="19"/>
          <w:szCs w:val="19"/>
        </w:rPr>
      </w:pPr>
    </w:p>
    <w:p w14:paraId="1D6CF77E" w14:textId="48401CA9" w:rsidR="009D6005" w:rsidRPr="005239B4" w:rsidRDefault="009D6005" w:rsidP="005239B4">
      <w:pPr>
        <w:pStyle w:val="ListParagraph"/>
        <w:numPr>
          <w:ilvl w:val="0"/>
          <w:numId w:val="6"/>
        </w:numPr>
        <w:spacing w:before="73"/>
        <w:rPr>
          <w:rFonts w:ascii="Trebuchet MS" w:eastAsia="Trebuchet MS" w:hAnsi="Trebuchet MS" w:cs="Trebuchet MS"/>
          <w:sz w:val="20"/>
          <w:szCs w:val="20"/>
        </w:rPr>
      </w:pPr>
      <w:r w:rsidRPr="005239B4">
        <w:rPr>
          <w:rFonts w:ascii="Trebuchet MS"/>
          <w:b/>
          <w:spacing w:val="-1"/>
          <w:sz w:val="20"/>
        </w:rPr>
        <w:t>Please</w:t>
      </w:r>
      <w:r w:rsidRPr="005239B4">
        <w:rPr>
          <w:rFonts w:ascii="Trebuchet MS"/>
          <w:b/>
          <w:spacing w:val="-6"/>
          <w:sz w:val="20"/>
        </w:rPr>
        <w:t xml:space="preserve"> </w:t>
      </w:r>
      <w:r w:rsidRPr="005239B4">
        <w:rPr>
          <w:rFonts w:ascii="Trebuchet MS"/>
          <w:b/>
          <w:spacing w:val="-1"/>
          <w:sz w:val="20"/>
        </w:rPr>
        <w:t>write</w:t>
      </w:r>
      <w:r w:rsidRPr="005239B4">
        <w:rPr>
          <w:rFonts w:ascii="Trebuchet MS"/>
          <w:b/>
          <w:spacing w:val="-5"/>
          <w:sz w:val="20"/>
        </w:rPr>
        <w:t xml:space="preserve"> </w:t>
      </w:r>
      <w:r w:rsidRPr="005239B4">
        <w:rPr>
          <w:rFonts w:ascii="Trebuchet MS"/>
          <w:b/>
          <w:sz w:val="20"/>
        </w:rPr>
        <w:t>your</w:t>
      </w:r>
      <w:r w:rsidRPr="005239B4">
        <w:rPr>
          <w:rFonts w:ascii="Trebuchet MS"/>
          <w:b/>
          <w:spacing w:val="-7"/>
          <w:sz w:val="20"/>
        </w:rPr>
        <w:t xml:space="preserve"> </w:t>
      </w:r>
      <w:r w:rsidRPr="005239B4">
        <w:rPr>
          <w:rFonts w:ascii="Trebuchet MS"/>
          <w:b/>
          <w:sz w:val="20"/>
        </w:rPr>
        <w:t>final</w:t>
      </w:r>
      <w:r w:rsidRPr="005239B4">
        <w:rPr>
          <w:rFonts w:ascii="Trebuchet MS"/>
          <w:b/>
          <w:spacing w:val="-7"/>
          <w:sz w:val="20"/>
        </w:rPr>
        <w:t xml:space="preserve"> </w:t>
      </w:r>
      <w:r w:rsidRPr="005239B4">
        <w:rPr>
          <w:rFonts w:ascii="Trebuchet MS"/>
          <w:b/>
          <w:sz w:val="20"/>
        </w:rPr>
        <w:t>version</w:t>
      </w:r>
      <w:r w:rsidRPr="005239B4">
        <w:rPr>
          <w:rFonts w:ascii="Trebuchet MS"/>
          <w:b/>
          <w:spacing w:val="-6"/>
          <w:sz w:val="20"/>
        </w:rPr>
        <w:t xml:space="preserve"> </w:t>
      </w:r>
      <w:r w:rsidRPr="005239B4">
        <w:rPr>
          <w:rFonts w:ascii="Trebuchet MS"/>
          <w:b/>
          <w:sz w:val="20"/>
        </w:rPr>
        <w:t>in</w:t>
      </w:r>
      <w:r w:rsidRPr="005239B4">
        <w:rPr>
          <w:rFonts w:ascii="Trebuchet MS"/>
          <w:b/>
          <w:spacing w:val="-7"/>
          <w:sz w:val="20"/>
        </w:rPr>
        <w:t xml:space="preserve"> </w:t>
      </w:r>
      <w:r w:rsidRPr="005239B4">
        <w:rPr>
          <w:rFonts w:ascii="Trebuchet MS"/>
          <w:b/>
          <w:spacing w:val="-1"/>
          <w:sz w:val="20"/>
        </w:rPr>
        <w:t>this</w:t>
      </w:r>
      <w:r w:rsidRPr="005239B4">
        <w:rPr>
          <w:rFonts w:ascii="Trebuchet MS"/>
          <w:b/>
          <w:spacing w:val="-5"/>
          <w:sz w:val="20"/>
        </w:rPr>
        <w:t xml:space="preserve"> </w:t>
      </w:r>
      <w:r w:rsidRPr="005239B4">
        <w:rPr>
          <w:rFonts w:ascii="Trebuchet MS"/>
          <w:b/>
          <w:sz w:val="20"/>
        </w:rPr>
        <w:t>space</w:t>
      </w:r>
      <w:r w:rsidRPr="005239B4">
        <w:rPr>
          <w:rFonts w:ascii="Trebuchet MS"/>
          <w:b/>
          <w:spacing w:val="-5"/>
          <w:sz w:val="20"/>
        </w:rPr>
        <w:t xml:space="preserve"> </w:t>
      </w:r>
      <w:r w:rsidRPr="005239B4">
        <w:rPr>
          <w:rFonts w:ascii="Trebuchet MS"/>
          <w:b/>
          <w:sz w:val="20"/>
        </w:rPr>
        <w:t>...which</w:t>
      </w:r>
      <w:r w:rsidRPr="005239B4">
        <w:rPr>
          <w:rFonts w:ascii="Trebuchet MS"/>
          <w:b/>
          <w:spacing w:val="-6"/>
          <w:sz w:val="20"/>
        </w:rPr>
        <w:t xml:space="preserve"> </w:t>
      </w:r>
      <w:r w:rsidRPr="005239B4">
        <w:rPr>
          <w:rFonts w:ascii="Trebuchet MS"/>
          <w:b/>
          <w:sz w:val="20"/>
        </w:rPr>
        <w:t>will</w:t>
      </w:r>
      <w:r w:rsidRPr="005239B4">
        <w:rPr>
          <w:rFonts w:ascii="Trebuchet MS"/>
          <w:b/>
          <w:spacing w:val="-8"/>
          <w:sz w:val="20"/>
        </w:rPr>
        <w:t xml:space="preserve"> </w:t>
      </w:r>
      <w:r w:rsidRPr="005239B4">
        <w:rPr>
          <w:rFonts w:ascii="Trebuchet MS"/>
          <w:b/>
          <w:sz w:val="20"/>
        </w:rPr>
        <w:t>increase</w:t>
      </w:r>
      <w:r w:rsidRPr="005239B4">
        <w:rPr>
          <w:rFonts w:ascii="Trebuchet MS"/>
          <w:b/>
          <w:spacing w:val="-5"/>
          <w:sz w:val="20"/>
        </w:rPr>
        <w:t xml:space="preserve"> </w:t>
      </w:r>
      <w:r w:rsidRPr="005239B4">
        <w:rPr>
          <w:rFonts w:ascii="Trebuchet MS"/>
          <w:b/>
          <w:sz w:val="20"/>
        </w:rPr>
        <w:t>as</w:t>
      </w:r>
      <w:r w:rsidRPr="005239B4">
        <w:rPr>
          <w:rFonts w:ascii="Trebuchet MS"/>
          <w:b/>
          <w:spacing w:val="-6"/>
          <w:sz w:val="20"/>
        </w:rPr>
        <w:t xml:space="preserve"> </w:t>
      </w:r>
      <w:r w:rsidRPr="005239B4">
        <w:rPr>
          <w:rFonts w:ascii="Trebuchet MS"/>
          <w:b/>
          <w:sz w:val="20"/>
        </w:rPr>
        <w:t>you</w:t>
      </w:r>
      <w:r w:rsidRPr="005239B4">
        <w:rPr>
          <w:rFonts w:ascii="Trebuchet MS"/>
          <w:b/>
          <w:spacing w:val="-6"/>
          <w:sz w:val="20"/>
        </w:rPr>
        <w:t xml:space="preserve"> </w:t>
      </w:r>
      <w:r w:rsidRPr="005239B4">
        <w:rPr>
          <w:rFonts w:ascii="Trebuchet MS"/>
          <w:b/>
          <w:sz w:val="20"/>
        </w:rPr>
        <w:t>type</w:t>
      </w:r>
      <w:r w:rsidRPr="005239B4">
        <w:rPr>
          <w:rFonts w:ascii="Trebuchet MS"/>
          <w:b/>
          <w:spacing w:val="-1"/>
          <w:sz w:val="20"/>
        </w:rPr>
        <w:t>....</w:t>
      </w:r>
    </w:p>
    <w:p w14:paraId="785F52CB" w14:textId="77777777" w:rsidR="009D6005" w:rsidRDefault="009D6005" w:rsidP="009D6005">
      <w:pPr>
        <w:spacing w:before="3"/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14:paraId="7BF83485" w14:textId="77777777" w:rsidR="009D6005" w:rsidRDefault="009D6005" w:rsidP="009D6005">
      <w:pPr>
        <w:pStyle w:val="Heading1"/>
        <w:rPr>
          <w:b w:val="0"/>
          <w:bCs w:val="0"/>
        </w:rPr>
      </w:pPr>
      <w:r>
        <w:rPr>
          <w:spacing w:val="-1"/>
        </w:rPr>
        <w:t>FONT</w:t>
      </w:r>
      <w:r>
        <w:rPr>
          <w:spacing w:val="-5"/>
        </w:rPr>
        <w:t xml:space="preserve"> </w:t>
      </w:r>
      <w:r>
        <w:t xml:space="preserve">12 (+ </w:t>
      </w:r>
      <w:r>
        <w:rPr>
          <w:spacing w:val="-2"/>
        </w:rPr>
        <w:t>DOUBLE LINE SPACING)</w:t>
      </w:r>
    </w:p>
    <w:p w14:paraId="7C03DF67" w14:textId="77777777" w:rsidR="009D6005" w:rsidRDefault="009D6005" w:rsidP="009D6005">
      <w:pPr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14:paraId="3B9E73D2" w14:textId="77777777" w:rsidR="009D6005" w:rsidRDefault="009D6005" w:rsidP="00A65C1A">
      <w:pPr>
        <w:spacing w:line="480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14:paraId="48CE0D70" w14:textId="77777777" w:rsidR="009D6005" w:rsidRDefault="009D6005" w:rsidP="00A65C1A">
      <w:pPr>
        <w:spacing w:line="480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14:paraId="23E66CD6" w14:textId="77777777" w:rsidR="009D6005" w:rsidRDefault="009D6005" w:rsidP="00A65C1A">
      <w:pPr>
        <w:spacing w:line="480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14:paraId="59EA1DD7" w14:textId="77777777" w:rsidR="009D6005" w:rsidRDefault="009D6005" w:rsidP="009D6005">
      <w:pPr>
        <w:spacing w:before="8"/>
        <w:rPr>
          <w:rFonts w:ascii="Trebuchet MS" w:eastAsia="Trebuchet MS" w:hAnsi="Trebuchet MS" w:cs="Trebuchet MS"/>
          <w:b/>
          <w:bCs/>
          <w:sz w:val="17"/>
          <w:szCs w:val="17"/>
        </w:rPr>
      </w:pPr>
    </w:p>
    <w:p w14:paraId="0587A19E" w14:textId="77777777" w:rsidR="009D6005" w:rsidRDefault="009D6005" w:rsidP="009D6005">
      <w:pPr>
        <w:spacing w:line="20" w:lineRule="atLeast"/>
        <w:ind w:left="105"/>
        <w:rPr>
          <w:rFonts w:ascii="Trebuchet MS" w:eastAsia="Trebuchet MS" w:hAnsi="Trebuchet MS" w:cs="Trebuchet MS"/>
          <w:sz w:val="2"/>
          <w:szCs w:val="2"/>
        </w:rPr>
      </w:pPr>
      <w:r>
        <w:rPr>
          <w:rFonts w:ascii="Trebuchet MS" w:eastAsia="Trebuchet MS" w:hAnsi="Trebuchet MS" w:cs="Trebuchet MS"/>
          <w:noProof/>
          <w:sz w:val="2"/>
          <w:szCs w:val="2"/>
          <w:lang w:val="fr-FR" w:eastAsia="fr-FR"/>
        </w:rPr>
        <mc:AlternateContent>
          <mc:Choice Requires="wpg">
            <w:drawing>
              <wp:inline distT="0" distB="0" distL="0" distR="0" wp14:anchorId="50E707AB" wp14:editId="4A1E197E">
                <wp:extent cx="5777230" cy="7620"/>
                <wp:effectExtent l="0" t="0" r="13970" b="5080"/>
                <wp:docPr id="1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230" cy="7620"/>
                          <a:chOff x="0" y="0"/>
                          <a:chExt cx="9098" cy="12"/>
                        </a:xfrm>
                      </wpg:grpSpPr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086" cy="2"/>
                            <a:chOff x="6" y="6"/>
                            <a:chExt cx="9086" cy="2"/>
                          </a:xfrm>
                        </wpg:grpSpPr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086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086"/>
                                <a:gd name="T2" fmla="+- 0 9092 6"/>
                                <a:gd name="T3" fmla="*/ T2 w 90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6">
                                  <a:moveTo>
                                    <a:pt x="0" y="0"/>
                                  </a:moveTo>
                                  <a:lnTo>
                                    <a:pt x="9086" y="0"/>
                                  </a:lnTo>
                                </a:path>
                              </a:pathLst>
                            </a:custGeom>
                            <a:noFill/>
                            <a:ln w="73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E27719" id="Group 15" o:spid="_x0000_s1026" style="width:454.9pt;height:.6pt;mso-position-horizontal-relative:char;mso-position-vertical-relative:line" coordsize="909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">
                <v:group id="Group 16" o:spid="_x0000_s1027" style="position:absolute;left:6;top:6;width:9086;height:2" coordorigin="6,6" coordsize="908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7" o:spid="_x0000_s1028" style="position:absolute;left:6;top:6;width:9086;height:2;visibility:visible;mso-wrap-style:square;v-text-anchor:top" coordsize="908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" path="m,l9086,e" filled="f" strokeweight=".20458mm">
                    <v:path arrowok="t" o:connecttype="custom" o:connectlocs="0,0;9086,0" o:connectangles="0,0"/>
                  </v:shape>
                </v:group>
                <w10:anchorlock/>
              </v:group>
            </w:pict>
          </mc:Fallback>
        </mc:AlternateContent>
      </w:r>
    </w:p>
    <w:p w14:paraId="3F4FDC14" w14:textId="77777777" w:rsidR="009D6005" w:rsidRDefault="009D6005" w:rsidP="009D6005">
      <w:pPr>
        <w:spacing w:before="8"/>
        <w:rPr>
          <w:rFonts w:ascii="Trebuchet MS" w:eastAsia="Trebuchet MS" w:hAnsi="Trebuchet MS" w:cs="Trebuchet MS"/>
          <w:b/>
          <w:bCs/>
          <w:sz w:val="19"/>
          <w:szCs w:val="19"/>
        </w:rPr>
      </w:pPr>
    </w:p>
    <w:p w14:paraId="75BAAF26" w14:textId="68239422" w:rsidR="009D6005" w:rsidRPr="005239B4" w:rsidRDefault="00A90A0C" w:rsidP="005239B4">
      <w:pPr>
        <w:pStyle w:val="ListParagraph"/>
        <w:numPr>
          <w:ilvl w:val="0"/>
          <w:numId w:val="6"/>
        </w:numPr>
        <w:tabs>
          <w:tab w:val="left" w:pos="401"/>
        </w:tabs>
        <w:spacing w:before="69"/>
        <w:rPr>
          <w:rFonts w:ascii="Trebuchet MS" w:eastAsia="Times New Roman" w:hAnsi="Trebuchet MS" w:cs="Times New Roman"/>
          <w:sz w:val="24"/>
          <w:szCs w:val="24"/>
        </w:rPr>
      </w:pPr>
      <w:r w:rsidRPr="005239B4">
        <w:rPr>
          <w:rFonts w:ascii="Trebuchet MS" w:hAnsi="Trebuchet MS"/>
          <w:b/>
          <w:spacing w:val="-2"/>
          <w:sz w:val="24"/>
        </w:rPr>
        <w:t>TABLE</w:t>
      </w:r>
    </w:p>
    <w:p w14:paraId="15DE3460" w14:textId="77777777" w:rsidR="009D6005" w:rsidRDefault="009D6005" w:rsidP="009D6005">
      <w:pPr>
        <w:spacing w:before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1"/>
        <w:gridCol w:w="2981"/>
        <w:gridCol w:w="2982"/>
      </w:tblGrid>
      <w:tr w:rsidR="009D6005" w14:paraId="7D9FFFB0" w14:textId="77777777" w:rsidTr="00725297">
        <w:trPr>
          <w:trHeight w:hRule="exact" w:val="675"/>
        </w:trPr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C0C30" w14:textId="77777777" w:rsidR="009D6005" w:rsidRDefault="009D6005" w:rsidP="00725297">
            <w:pPr>
              <w:pStyle w:val="TableParagraph"/>
              <w:spacing w:line="242" w:lineRule="exact"/>
              <w:ind w:left="102"/>
              <w:rPr>
                <w:rFonts w:ascii="Trebuchet MS" w:eastAsia="Trebuchet MS" w:hAnsi="Trebuchet MS" w:cs="Trebuchet MS"/>
              </w:rPr>
            </w:pPr>
            <w:r>
              <w:rPr>
                <w:rFonts w:ascii="Trebuchet MS"/>
                <w:b/>
                <w:i/>
                <w:spacing w:val="-1"/>
              </w:rPr>
              <w:t>What</w:t>
            </w:r>
            <w:r>
              <w:rPr>
                <w:rFonts w:ascii="Trebuchet MS"/>
                <w:b/>
                <w:i/>
                <w:spacing w:val="-3"/>
              </w:rPr>
              <w:t xml:space="preserve"> </w:t>
            </w:r>
            <w:r>
              <w:rPr>
                <w:rFonts w:ascii="Trebuchet MS"/>
                <w:b/>
                <w:i/>
              </w:rPr>
              <w:t>I</w:t>
            </w:r>
            <w:r>
              <w:rPr>
                <w:rFonts w:ascii="Trebuchet MS"/>
                <w:b/>
                <w:i/>
                <w:spacing w:val="1"/>
              </w:rPr>
              <w:t xml:space="preserve"> </w:t>
            </w:r>
            <w:r>
              <w:rPr>
                <w:rFonts w:ascii="Trebuchet MS"/>
                <w:b/>
                <w:i/>
                <w:spacing w:val="-1"/>
              </w:rPr>
              <w:t>wrote</w:t>
            </w:r>
          </w:p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C4196" w14:textId="77777777" w:rsidR="009D6005" w:rsidRDefault="009D6005" w:rsidP="00725297">
            <w:pPr>
              <w:pStyle w:val="TableParagraph"/>
              <w:spacing w:line="242" w:lineRule="exact"/>
              <w:ind w:left="102"/>
              <w:rPr>
                <w:rFonts w:ascii="Trebuchet MS" w:eastAsia="Trebuchet MS" w:hAnsi="Trebuchet MS" w:cs="Trebuchet MS"/>
              </w:rPr>
            </w:pPr>
            <w:r>
              <w:rPr>
                <w:rFonts w:ascii="Trebuchet MS"/>
                <w:b/>
                <w:i/>
                <w:spacing w:val="-1"/>
              </w:rPr>
              <w:t>Corrected version</w:t>
            </w:r>
          </w:p>
        </w:tc>
        <w:tc>
          <w:tcPr>
            <w:tcW w:w="2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D0183" w14:textId="77777777" w:rsidR="009D6005" w:rsidRDefault="009D6005" w:rsidP="00725297">
            <w:pPr>
              <w:pStyle w:val="TableParagraph"/>
              <w:spacing w:line="242" w:lineRule="exact"/>
              <w:ind w:left="102"/>
              <w:rPr>
                <w:rFonts w:ascii="Trebuchet MS" w:eastAsia="Trebuchet MS" w:hAnsi="Trebuchet MS" w:cs="Trebuchet MS"/>
              </w:rPr>
            </w:pPr>
            <w:r>
              <w:rPr>
                <w:rFonts w:ascii="Trebuchet MS"/>
                <w:b/>
                <w:i/>
                <w:spacing w:val="-1"/>
              </w:rPr>
              <w:t>Explanation</w:t>
            </w:r>
          </w:p>
        </w:tc>
      </w:tr>
      <w:tr w:rsidR="009D6005" w14:paraId="1776B1D3" w14:textId="77777777" w:rsidTr="00725297">
        <w:trPr>
          <w:trHeight w:hRule="exact" w:val="674"/>
        </w:trPr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101F0" w14:textId="77777777" w:rsidR="009D6005" w:rsidRDefault="009D6005" w:rsidP="00725297"/>
        </w:tc>
        <w:tc>
          <w:tcPr>
            <w:tcW w:w="2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44FE5" w14:textId="77777777" w:rsidR="009D6005" w:rsidRDefault="009D6005" w:rsidP="00725297"/>
        </w:tc>
        <w:tc>
          <w:tcPr>
            <w:tcW w:w="2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9D9D5" w14:textId="77777777" w:rsidR="009D6005" w:rsidRDefault="009D6005" w:rsidP="00725297"/>
        </w:tc>
      </w:tr>
    </w:tbl>
    <w:p w14:paraId="3F909F47" w14:textId="77777777" w:rsidR="009D6005" w:rsidRDefault="009D6005" w:rsidP="009D6005">
      <w:pPr>
        <w:sectPr w:rsidR="009D6005" w:rsidSect="009D6005">
          <w:pgSz w:w="11910" w:h="16840"/>
          <w:pgMar w:top="940" w:right="1300" w:bottom="280" w:left="1300" w:header="720" w:footer="720" w:gutter="0"/>
          <w:cols w:space="720"/>
        </w:sectPr>
      </w:pPr>
    </w:p>
    <w:p w14:paraId="2A3B4667" w14:textId="77777777" w:rsidR="009D6005" w:rsidRDefault="009D6005" w:rsidP="009D6005">
      <w:pPr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tbl>
      <w:tblPr>
        <w:tblW w:w="8931" w:type="dxa"/>
        <w:tblInd w:w="-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2"/>
        <w:gridCol w:w="2895"/>
        <w:gridCol w:w="2854"/>
      </w:tblGrid>
      <w:tr w:rsidR="009D6005" w14:paraId="0556085F" w14:textId="77777777" w:rsidTr="009D6005">
        <w:trPr>
          <w:trHeight w:hRule="exact" w:val="675"/>
        </w:trPr>
        <w:tc>
          <w:tcPr>
            <w:tcW w:w="3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8AE91" w14:textId="77777777" w:rsidR="009D6005" w:rsidRDefault="009D6005" w:rsidP="00725297">
            <w:pPr>
              <w:pStyle w:val="TableParagraph"/>
              <w:spacing w:line="242" w:lineRule="exact"/>
              <w:ind w:left="102"/>
              <w:rPr>
                <w:rFonts w:ascii="Trebuchet MS" w:eastAsia="Trebuchet MS" w:hAnsi="Trebuchet MS" w:cs="Trebuchet MS"/>
              </w:rPr>
            </w:pP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DBFA6" w14:textId="77777777" w:rsidR="009D6005" w:rsidRDefault="009D6005" w:rsidP="00725297">
            <w:pPr>
              <w:pStyle w:val="TableParagraph"/>
              <w:spacing w:line="242" w:lineRule="exact"/>
              <w:ind w:left="102"/>
              <w:rPr>
                <w:rFonts w:ascii="Trebuchet MS" w:eastAsia="Trebuchet MS" w:hAnsi="Trebuchet MS" w:cs="Trebuchet MS"/>
              </w:rPr>
            </w:pPr>
          </w:p>
        </w:tc>
        <w:tc>
          <w:tcPr>
            <w:tcW w:w="2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E2E60" w14:textId="77777777" w:rsidR="009D6005" w:rsidRDefault="009D6005" w:rsidP="00725297">
            <w:pPr>
              <w:pStyle w:val="TableParagraph"/>
              <w:spacing w:line="242" w:lineRule="exact"/>
              <w:ind w:left="102"/>
              <w:rPr>
                <w:rFonts w:ascii="Trebuchet MS" w:eastAsia="Trebuchet MS" w:hAnsi="Trebuchet MS" w:cs="Trebuchet MS"/>
              </w:rPr>
            </w:pPr>
          </w:p>
        </w:tc>
      </w:tr>
      <w:tr w:rsidR="009D6005" w14:paraId="661A38BD" w14:textId="77777777" w:rsidTr="009D6005">
        <w:trPr>
          <w:trHeight w:hRule="exact" w:val="674"/>
        </w:trPr>
        <w:tc>
          <w:tcPr>
            <w:tcW w:w="3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BE2C7" w14:textId="77777777" w:rsidR="009D6005" w:rsidRDefault="009D6005" w:rsidP="00725297"/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7C3F6" w14:textId="77777777" w:rsidR="009D6005" w:rsidRDefault="009D6005" w:rsidP="00725297"/>
        </w:tc>
        <w:tc>
          <w:tcPr>
            <w:tcW w:w="2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57BC5" w14:textId="77777777" w:rsidR="009D6005" w:rsidRDefault="009D6005" w:rsidP="00725297"/>
        </w:tc>
      </w:tr>
    </w:tbl>
    <w:p w14:paraId="16FF9463" w14:textId="77777777" w:rsidR="009D6005" w:rsidRDefault="009D6005" w:rsidP="009D6005">
      <w:pPr>
        <w:spacing w:line="200" w:lineRule="atLeast"/>
        <w:ind w:left="114"/>
        <w:rPr>
          <w:rFonts w:ascii="Times New Roman" w:eastAsia="Times New Roman" w:hAnsi="Times New Roman" w:cs="Times New Roman"/>
          <w:sz w:val="20"/>
          <w:szCs w:val="20"/>
        </w:rPr>
      </w:pPr>
    </w:p>
    <w:p w14:paraId="65EC58C1" w14:textId="77777777" w:rsidR="009D6005" w:rsidRDefault="009D6005" w:rsidP="009D6005">
      <w:pPr>
        <w:spacing w:before="9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14:paraId="3715C632" w14:textId="647268A6" w:rsidR="009D6005" w:rsidRPr="005239B4" w:rsidRDefault="009D6005" w:rsidP="005239B4">
      <w:pPr>
        <w:pStyle w:val="Heading2"/>
        <w:keepNext w:val="0"/>
        <w:keepLines w:val="0"/>
        <w:numPr>
          <w:ilvl w:val="0"/>
          <w:numId w:val="6"/>
        </w:numPr>
        <w:tabs>
          <w:tab w:val="left" w:pos="321"/>
        </w:tabs>
        <w:spacing w:before="69"/>
        <w:rPr>
          <w:rFonts w:ascii="Trebuchet MS" w:eastAsia="Times New Roman" w:hAnsi="Trebuchet MS" w:cs="Times New Roman"/>
          <w:b/>
          <w:bCs/>
          <w:color w:val="auto"/>
        </w:rPr>
      </w:pPr>
      <w:r w:rsidRPr="005239B4">
        <w:rPr>
          <w:rFonts w:ascii="Trebuchet MS" w:hAnsi="Trebuchet MS"/>
          <w:color w:val="auto"/>
          <w:spacing w:val="-1"/>
        </w:rPr>
        <w:t xml:space="preserve"> Self-assessment</w:t>
      </w:r>
      <w:r w:rsidRPr="005239B4">
        <w:rPr>
          <w:rFonts w:ascii="Trebuchet MS" w:hAnsi="Trebuchet MS"/>
          <w:color w:val="auto"/>
        </w:rPr>
        <w:t xml:space="preserve"> </w:t>
      </w:r>
      <w:r w:rsidRPr="005239B4">
        <w:rPr>
          <w:rFonts w:ascii="Trebuchet MS" w:hAnsi="Trebuchet MS"/>
          <w:color w:val="auto"/>
          <w:spacing w:val="-2"/>
        </w:rPr>
        <w:t>CHECKLIST</w:t>
      </w:r>
      <w:r w:rsidRPr="005239B4">
        <w:rPr>
          <w:rFonts w:ascii="Trebuchet MS" w:hAnsi="Trebuchet MS"/>
          <w:color w:val="auto"/>
          <w:spacing w:val="-4"/>
        </w:rPr>
        <w:t xml:space="preserve"> </w:t>
      </w:r>
      <w:r w:rsidRPr="005239B4">
        <w:rPr>
          <w:rFonts w:ascii="Trebuchet MS" w:hAnsi="Trebuchet MS"/>
          <w:color w:val="auto"/>
          <w:spacing w:val="-1"/>
        </w:rPr>
        <w:t xml:space="preserve">OF </w:t>
      </w:r>
      <w:r w:rsidRPr="005239B4">
        <w:rPr>
          <w:rFonts w:ascii="Trebuchet MS" w:hAnsi="Trebuchet MS"/>
          <w:color w:val="auto"/>
        </w:rPr>
        <w:t>what</w:t>
      </w:r>
      <w:r w:rsidRPr="005239B4">
        <w:rPr>
          <w:rFonts w:ascii="Trebuchet MS" w:hAnsi="Trebuchet MS"/>
          <w:color w:val="auto"/>
          <w:spacing w:val="3"/>
        </w:rPr>
        <w:t xml:space="preserve"> </w:t>
      </w:r>
      <w:r w:rsidRPr="005239B4">
        <w:rPr>
          <w:rFonts w:ascii="Trebuchet MS" w:hAnsi="Trebuchet MS"/>
          <w:color w:val="auto"/>
        </w:rPr>
        <w:t>I</w:t>
      </w:r>
      <w:r w:rsidRPr="005239B4">
        <w:rPr>
          <w:rFonts w:ascii="Trebuchet MS" w:hAnsi="Trebuchet MS"/>
          <w:color w:val="auto"/>
          <w:spacing w:val="-3"/>
        </w:rPr>
        <w:t xml:space="preserve"> </w:t>
      </w:r>
      <w:r w:rsidRPr="005239B4">
        <w:rPr>
          <w:rFonts w:ascii="Trebuchet MS" w:hAnsi="Trebuchet MS"/>
          <w:color w:val="auto"/>
        </w:rPr>
        <w:t>tend</w:t>
      </w:r>
      <w:r w:rsidRPr="005239B4">
        <w:rPr>
          <w:rFonts w:ascii="Trebuchet MS" w:hAnsi="Trebuchet MS"/>
          <w:color w:val="auto"/>
          <w:spacing w:val="-4"/>
        </w:rPr>
        <w:t xml:space="preserve"> </w:t>
      </w:r>
      <w:r w:rsidRPr="005239B4">
        <w:rPr>
          <w:rFonts w:ascii="Trebuchet MS" w:hAnsi="Trebuchet MS"/>
          <w:color w:val="auto"/>
        </w:rPr>
        <w:t>to</w:t>
      </w:r>
      <w:r w:rsidRPr="005239B4">
        <w:rPr>
          <w:rFonts w:ascii="Trebuchet MS" w:hAnsi="Trebuchet MS"/>
          <w:color w:val="auto"/>
          <w:spacing w:val="-5"/>
        </w:rPr>
        <w:t xml:space="preserve"> </w:t>
      </w:r>
      <w:r w:rsidRPr="005239B4">
        <w:rPr>
          <w:rFonts w:ascii="Trebuchet MS" w:hAnsi="Trebuchet MS"/>
          <w:color w:val="auto"/>
        </w:rPr>
        <w:t>forget</w:t>
      </w:r>
    </w:p>
    <w:p w14:paraId="75EB11C5" w14:textId="44AE96DA" w:rsidR="00536E40" w:rsidRPr="009D6005" w:rsidRDefault="00536E40" w:rsidP="002A01A1">
      <w:pPr>
        <w:tabs>
          <w:tab w:val="left" w:pos="7756"/>
        </w:tabs>
        <w:rPr>
          <w:rFonts w:ascii="Trebuchet MS" w:hAnsi="Trebuchet MS"/>
          <w:sz w:val="24"/>
          <w:szCs w:val="24"/>
          <w:lang w:val="en-GB"/>
        </w:rPr>
      </w:pPr>
    </w:p>
    <w:sectPr w:rsidR="00536E40" w:rsidRPr="009D6005" w:rsidSect="00D30DE5">
      <w:pgSz w:w="11910" w:h="16840"/>
      <w:pgMar w:top="1361" w:right="1457" w:bottom="278" w:left="1622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B30B0" w14:textId="77777777" w:rsidR="00BD709A" w:rsidRDefault="00BD709A">
      <w:r>
        <w:separator/>
      </w:r>
    </w:p>
  </w:endnote>
  <w:endnote w:type="continuationSeparator" w:id="0">
    <w:p w14:paraId="2F13DA69" w14:textId="77777777" w:rsidR="00BD709A" w:rsidRDefault="00BD7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7534D" w14:textId="77777777" w:rsidR="00915601" w:rsidRDefault="00915601">
    <w:pPr>
      <w:spacing w:line="14" w:lineRule="auto"/>
      <w:rPr>
        <w:sz w:val="20"/>
        <w:szCs w:val="20"/>
      </w:rPr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999B8C5" wp14:editId="49523D8D">
              <wp:simplePos x="0" y="0"/>
              <wp:positionH relativeFrom="page">
                <wp:posOffset>6553200</wp:posOffset>
              </wp:positionH>
              <wp:positionV relativeFrom="page">
                <wp:posOffset>10085705</wp:posOffset>
              </wp:positionV>
              <wp:extent cx="133350" cy="165735"/>
              <wp:effectExtent l="0" t="1905" r="635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7527DF" w14:textId="1015B593" w:rsidR="00915601" w:rsidRDefault="00915601">
                          <w:pPr>
                            <w:spacing w:line="247" w:lineRule="exact"/>
                            <w:ind w:left="40"/>
                            <w:rPr>
                              <w:rFonts w:ascii="Trebuchet MS" w:eastAsia="Trebuchet MS" w:hAnsi="Trebuchet MS" w:cs="Trebuchet M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55610">
                            <w:rPr>
                              <w:rFonts w:ascii="Trebuchet MS"/>
                              <w:b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99B8C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16pt;margin-top:794.15pt;width:10.5pt;height:13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" filled="f" stroked="f">
              <v:textbox inset="0,0,0,0">
                <w:txbxContent>
                  <w:p w14:paraId="147527DF" w14:textId="1015B593" w:rsidR="00915601" w:rsidRDefault="00915601">
                    <w:pPr>
                      <w:spacing w:line="247" w:lineRule="exact"/>
                      <w:ind w:left="40"/>
                      <w:rPr>
                        <w:rFonts w:ascii="Trebuchet MS" w:eastAsia="Trebuchet MS" w:hAnsi="Trebuchet MS" w:cs="Trebuchet MS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55610">
                      <w:rPr>
                        <w:rFonts w:ascii="Trebuchet MS"/>
                        <w:b/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D565A" w14:textId="77777777" w:rsidR="00BD709A" w:rsidRDefault="00BD709A">
      <w:r>
        <w:separator/>
      </w:r>
    </w:p>
  </w:footnote>
  <w:footnote w:type="continuationSeparator" w:id="0">
    <w:p w14:paraId="582CC22B" w14:textId="77777777" w:rsidR="00BD709A" w:rsidRDefault="00BD7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099A"/>
    <w:multiLevelType w:val="hybridMultilevel"/>
    <w:tmpl w:val="0546B7FC"/>
    <w:lvl w:ilvl="0" w:tplc="C5305072">
      <w:start w:val="1"/>
      <w:numFmt w:val="decimal"/>
      <w:lvlText w:val="%1."/>
      <w:lvlJc w:val="left"/>
      <w:pPr>
        <w:ind w:left="463" w:hanging="360"/>
        <w:jc w:val="right"/>
      </w:pPr>
      <w:rPr>
        <w:rFonts w:ascii="Trebuchet MS" w:eastAsia="Trebuchet MS" w:hAnsi="Trebuchet MS" w:hint="default"/>
        <w:b/>
        <w:bCs/>
        <w:sz w:val="22"/>
        <w:szCs w:val="22"/>
      </w:rPr>
    </w:lvl>
    <w:lvl w:ilvl="1" w:tplc="99FE4950">
      <w:start w:val="1"/>
      <w:numFmt w:val="bullet"/>
      <w:lvlText w:val="•"/>
      <w:lvlJc w:val="left"/>
      <w:pPr>
        <w:ind w:left="1347" w:hanging="360"/>
      </w:pPr>
      <w:rPr>
        <w:rFonts w:hint="default"/>
      </w:rPr>
    </w:lvl>
    <w:lvl w:ilvl="2" w:tplc="E6969D84">
      <w:start w:val="1"/>
      <w:numFmt w:val="bullet"/>
      <w:lvlText w:val="•"/>
      <w:lvlJc w:val="left"/>
      <w:pPr>
        <w:ind w:left="2232" w:hanging="360"/>
      </w:pPr>
      <w:rPr>
        <w:rFonts w:hint="default"/>
      </w:rPr>
    </w:lvl>
    <w:lvl w:ilvl="3" w:tplc="82D21746">
      <w:start w:val="1"/>
      <w:numFmt w:val="bullet"/>
      <w:lvlText w:val="•"/>
      <w:lvlJc w:val="left"/>
      <w:pPr>
        <w:ind w:left="3116" w:hanging="360"/>
      </w:pPr>
      <w:rPr>
        <w:rFonts w:hint="default"/>
      </w:rPr>
    </w:lvl>
    <w:lvl w:ilvl="4" w:tplc="4F001656">
      <w:start w:val="1"/>
      <w:numFmt w:val="bullet"/>
      <w:lvlText w:val="•"/>
      <w:lvlJc w:val="left"/>
      <w:pPr>
        <w:ind w:left="4000" w:hanging="360"/>
      </w:pPr>
      <w:rPr>
        <w:rFonts w:hint="default"/>
      </w:rPr>
    </w:lvl>
    <w:lvl w:ilvl="5" w:tplc="5ED489F8">
      <w:start w:val="1"/>
      <w:numFmt w:val="bullet"/>
      <w:lvlText w:val="•"/>
      <w:lvlJc w:val="left"/>
      <w:pPr>
        <w:ind w:left="4885" w:hanging="360"/>
      </w:pPr>
      <w:rPr>
        <w:rFonts w:hint="default"/>
      </w:rPr>
    </w:lvl>
    <w:lvl w:ilvl="6" w:tplc="905CAEF4">
      <w:start w:val="1"/>
      <w:numFmt w:val="bullet"/>
      <w:lvlText w:val="•"/>
      <w:lvlJc w:val="left"/>
      <w:pPr>
        <w:ind w:left="5769" w:hanging="360"/>
      </w:pPr>
      <w:rPr>
        <w:rFonts w:hint="default"/>
      </w:rPr>
    </w:lvl>
    <w:lvl w:ilvl="7" w:tplc="35625AF0">
      <w:start w:val="1"/>
      <w:numFmt w:val="bullet"/>
      <w:lvlText w:val="•"/>
      <w:lvlJc w:val="left"/>
      <w:pPr>
        <w:ind w:left="6653" w:hanging="360"/>
      </w:pPr>
      <w:rPr>
        <w:rFonts w:hint="default"/>
      </w:rPr>
    </w:lvl>
    <w:lvl w:ilvl="8" w:tplc="037ADBEC">
      <w:start w:val="1"/>
      <w:numFmt w:val="bullet"/>
      <w:lvlText w:val="•"/>
      <w:lvlJc w:val="left"/>
      <w:pPr>
        <w:ind w:left="7537" w:hanging="360"/>
      </w:pPr>
      <w:rPr>
        <w:rFonts w:hint="default"/>
      </w:rPr>
    </w:lvl>
  </w:abstractNum>
  <w:abstractNum w:abstractNumId="1" w15:restartNumberingAfterBreak="0">
    <w:nsid w:val="5E97166D"/>
    <w:multiLevelType w:val="hybridMultilevel"/>
    <w:tmpl w:val="C336AA40"/>
    <w:lvl w:ilvl="0" w:tplc="B82C0164">
      <w:start w:val="1"/>
      <w:numFmt w:val="decimal"/>
      <w:lvlText w:val="%1)"/>
      <w:lvlJc w:val="left"/>
      <w:pPr>
        <w:ind w:left="500" w:hanging="360"/>
      </w:pPr>
      <w:rPr>
        <w:rFonts w:eastAsiaTheme="minorHAnsi" w:hAnsiTheme="minorHAnsi" w:cstheme="min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665F0FAE"/>
    <w:multiLevelType w:val="hybridMultilevel"/>
    <w:tmpl w:val="8C64622E"/>
    <w:lvl w:ilvl="0" w:tplc="A9EA20C6">
      <w:start w:val="1"/>
      <w:numFmt w:val="decimal"/>
      <w:lvlText w:val="%1."/>
      <w:lvlJc w:val="left"/>
      <w:pPr>
        <w:ind w:left="823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43" w:hanging="360"/>
      </w:pPr>
    </w:lvl>
    <w:lvl w:ilvl="2" w:tplc="0809001B" w:tentative="1">
      <w:start w:val="1"/>
      <w:numFmt w:val="lowerRoman"/>
      <w:lvlText w:val="%3."/>
      <w:lvlJc w:val="right"/>
      <w:pPr>
        <w:ind w:left="2263" w:hanging="180"/>
      </w:pPr>
    </w:lvl>
    <w:lvl w:ilvl="3" w:tplc="0809000F" w:tentative="1">
      <w:start w:val="1"/>
      <w:numFmt w:val="decimal"/>
      <w:lvlText w:val="%4."/>
      <w:lvlJc w:val="left"/>
      <w:pPr>
        <w:ind w:left="2983" w:hanging="360"/>
      </w:pPr>
    </w:lvl>
    <w:lvl w:ilvl="4" w:tplc="08090019" w:tentative="1">
      <w:start w:val="1"/>
      <w:numFmt w:val="lowerLetter"/>
      <w:lvlText w:val="%5."/>
      <w:lvlJc w:val="left"/>
      <w:pPr>
        <w:ind w:left="3703" w:hanging="360"/>
      </w:pPr>
    </w:lvl>
    <w:lvl w:ilvl="5" w:tplc="0809001B" w:tentative="1">
      <w:start w:val="1"/>
      <w:numFmt w:val="lowerRoman"/>
      <w:lvlText w:val="%6."/>
      <w:lvlJc w:val="right"/>
      <w:pPr>
        <w:ind w:left="4423" w:hanging="180"/>
      </w:pPr>
    </w:lvl>
    <w:lvl w:ilvl="6" w:tplc="0809000F" w:tentative="1">
      <w:start w:val="1"/>
      <w:numFmt w:val="decimal"/>
      <w:lvlText w:val="%7."/>
      <w:lvlJc w:val="left"/>
      <w:pPr>
        <w:ind w:left="5143" w:hanging="360"/>
      </w:pPr>
    </w:lvl>
    <w:lvl w:ilvl="7" w:tplc="08090019" w:tentative="1">
      <w:start w:val="1"/>
      <w:numFmt w:val="lowerLetter"/>
      <w:lvlText w:val="%8."/>
      <w:lvlJc w:val="left"/>
      <w:pPr>
        <w:ind w:left="5863" w:hanging="360"/>
      </w:pPr>
    </w:lvl>
    <w:lvl w:ilvl="8" w:tplc="08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3" w15:restartNumberingAfterBreak="0">
    <w:nsid w:val="735A1766"/>
    <w:multiLevelType w:val="hybridMultilevel"/>
    <w:tmpl w:val="ADC4A2B8"/>
    <w:lvl w:ilvl="0" w:tplc="F3826952">
      <w:start w:val="1"/>
      <w:numFmt w:val="decimal"/>
      <w:lvlText w:val="%1)"/>
      <w:lvlJc w:val="left"/>
      <w:pPr>
        <w:ind w:left="400" w:hanging="2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F9D4F6EE">
      <w:start w:val="1"/>
      <w:numFmt w:val="bullet"/>
      <w:lvlText w:val="•"/>
      <w:lvlJc w:val="left"/>
      <w:pPr>
        <w:ind w:left="1291" w:hanging="260"/>
      </w:pPr>
      <w:rPr>
        <w:rFonts w:hint="default"/>
      </w:rPr>
    </w:lvl>
    <w:lvl w:ilvl="2" w:tplc="B62ADAA2">
      <w:start w:val="1"/>
      <w:numFmt w:val="bullet"/>
      <w:lvlText w:val="•"/>
      <w:lvlJc w:val="left"/>
      <w:pPr>
        <w:ind w:left="2181" w:hanging="260"/>
      </w:pPr>
      <w:rPr>
        <w:rFonts w:hint="default"/>
      </w:rPr>
    </w:lvl>
    <w:lvl w:ilvl="3" w:tplc="235CF916">
      <w:start w:val="1"/>
      <w:numFmt w:val="bullet"/>
      <w:lvlText w:val="•"/>
      <w:lvlJc w:val="left"/>
      <w:pPr>
        <w:ind w:left="3072" w:hanging="260"/>
      </w:pPr>
      <w:rPr>
        <w:rFonts w:hint="default"/>
      </w:rPr>
    </w:lvl>
    <w:lvl w:ilvl="4" w:tplc="6352D2CC">
      <w:start w:val="1"/>
      <w:numFmt w:val="bullet"/>
      <w:lvlText w:val="•"/>
      <w:lvlJc w:val="left"/>
      <w:pPr>
        <w:ind w:left="3962" w:hanging="260"/>
      </w:pPr>
      <w:rPr>
        <w:rFonts w:hint="default"/>
      </w:rPr>
    </w:lvl>
    <w:lvl w:ilvl="5" w:tplc="820A61E8">
      <w:start w:val="1"/>
      <w:numFmt w:val="bullet"/>
      <w:lvlText w:val="•"/>
      <w:lvlJc w:val="left"/>
      <w:pPr>
        <w:ind w:left="4853" w:hanging="260"/>
      </w:pPr>
      <w:rPr>
        <w:rFonts w:hint="default"/>
      </w:rPr>
    </w:lvl>
    <w:lvl w:ilvl="6" w:tplc="72A49A08">
      <w:start w:val="1"/>
      <w:numFmt w:val="bullet"/>
      <w:lvlText w:val="•"/>
      <w:lvlJc w:val="left"/>
      <w:pPr>
        <w:ind w:left="5744" w:hanging="260"/>
      </w:pPr>
      <w:rPr>
        <w:rFonts w:hint="default"/>
      </w:rPr>
    </w:lvl>
    <w:lvl w:ilvl="7" w:tplc="A88EDA5A">
      <w:start w:val="1"/>
      <w:numFmt w:val="bullet"/>
      <w:lvlText w:val="•"/>
      <w:lvlJc w:val="left"/>
      <w:pPr>
        <w:ind w:left="6634" w:hanging="260"/>
      </w:pPr>
      <w:rPr>
        <w:rFonts w:hint="default"/>
      </w:rPr>
    </w:lvl>
    <w:lvl w:ilvl="8" w:tplc="5FD4A33E">
      <w:start w:val="1"/>
      <w:numFmt w:val="bullet"/>
      <w:lvlText w:val="•"/>
      <w:lvlJc w:val="left"/>
      <w:pPr>
        <w:ind w:left="7525" w:hanging="260"/>
      </w:pPr>
      <w:rPr>
        <w:rFonts w:hint="default"/>
      </w:rPr>
    </w:lvl>
  </w:abstractNum>
  <w:abstractNum w:abstractNumId="4" w15:restartNumberingAfterBreak="0">
    <w:nsid w:val="75D54171"/>
    <w:multiLevelType w:val="hybridMultilevel"/>
    <w:tmpl w:val="89808B3C"/>
    <w:lvl w:ilvl="0" w:tplc="1B641E1A">
      <w:start w:val="1"/>
      <w:numFmt w:val="bullet"/>
      <w:lvlText w:val=""/>
      <w:lvlJc w:val="left"/>
      <w:pPr>
        <w:ind w:left="860" w:hanging="360"/>
      </w:pPr>
      <w:rPr>
        <w:rFonts w:ascii="Symbol" w:eastAsia="Symbol" w:hAnsi="Symbol" w:hint="default"/>
        <w:sz w:val="22"/>
        <w:szCs w:val="22"/>
      </w:rPr>
    </w:lvl>
    <w:lvl w:ilvl="1" w:tplc="3D6CB3C6">
      <w:start w:val="1"/>
      <w:numFmt w:val="bullet"/>
      <w:lvlText w:val="•"/>
      <w:lvlJc w:val="left"/>
      <w:pPr>
        <w:ind w:left="1705" w:hanging="360"/>
      </w:pPr>
      <w:rPr>
        <w:rFonts w:hint="default"/>
      </w:rPr>
    </w:lvl>
    <w:lvl w:ilvl="2" w:tplc="5B88C874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95E43B2">
      <w:start w:val="1"/>
      <w:numFmt w:val="bullet"/>
      <w:lvlText w:val="•"/>
      <w:lvlJc w:val="left"/>
      <w:pPr>
        <w:ind w:left="3394" w:hanging="360"/>
      </w:pPr>
      <w:rPr>
        <w:rFonts w:hint="default"/>
      </w:rPr>
    </w:lvl>
    <w:lvl w:ilvl="4" w:tplc="5FA268F8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8FD8DA32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6A8AAA30">
      <w:start w:val="1"/>
      <w:numFmt w:val="bullet"/>
      <w:lvlText w:val="•"/>
      <w:lvlJc w:val="left"/>
      <w:pPr>
        <w:ind w:left="5928" w:hanging="360"/>
      </w:pPr>
      <w:rPr>
        <w:rFonts w:hint="default"/>
      </w:rPr>
    </w:lvl>
    <w:lvl w:ilvl="7" w:tplc="63AC2172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9AFC31DA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5" w15:restartNumberingAfterBreak="0">
    <w:nsid w:val="7EEE41F7"/>
    <w:multiLevelType w:val="multilevel"/>
    <w:tmpl w:val="95ECFC34"/>
    <w:lvl w:ilvl="0">
      <w:start w:val="5"/>
      <w:numFmt w:val="upperLetter"/>
      <w:lvlText w:val="%1"/>
      <w:lvlJc w:val="left"/>
      <w:pPr>
        <w:ind w:left="477" w:hanging="359"/>
        <w:jc w:val="left"/>
      </w:pPr>
      <w:rPr>
        <w:rFonts w:hint="default"/>
      </w:rPr>
    </w:lvl>
    <w:lvl w:ilvl="1">
      <w:start w:val="12"/>
      <w:numFmt w:val="upperLetter"/>
      <w:lvlText w:val="%1-%2"/>
      <w:lvlJc w:val="left"/>
      <w:pPr>
        <w:ind w:left="477" w:hanging="359"/>
        <w:jc w:val="left"/>
      </w:pPr>
      <w:rPr>
        <w:rFonts w:hint="default"/>
        <w:highlight w:val="cyan"/>
      </w:rPr>
    </w:lvl>
    <w:lvl w:ilvl="2">
      <w:start w:val="1"/>
      <w:numFmt w:val="decimal"/>
      <w:lvlText w:val="%3."/>
      <w:lvlJc w:val="left"/>
      <w:pPr>
        <w:ind w:left="762" w:hanging="360"/>
        <w:jc w:val="left"/>
      </w:pPr>
      <w:rPr>
        <w:rFonts w:ascii="Trebuchet MS" w:eastAsia="Trebuchet MS" w:hAnsi="Trebuchet MS" w:hint="default"/>
        <w:b/>
        <w:bCs/>
        <w:sz w:val="22"/>
        <w:szCs w:val="22"/>
      </w:rPr>
    </w:lvl>
    <w:lvl w:ilvl="3">
      <w:start w:val="1"/>
      <w:numFmt w:val="bullet"/>
      <w:lvlText w:val=""/>
      <w:lvlJc w:val="left"/>
      <w:pPr>
        <w:ind w:left="878" w:hanging="360"/>
      </w:pPr>
      <w:rPr>
        <w:rFonts w:ascii="Symbol" w:eastAsia="Symbol" w:hAnsi="Symbol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289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0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1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2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29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C98"/>
    <w:rsid w:val="00245018"/>
    <w:rsid w:val="002A01A1"/>
    <w:rsid w:val="002C2754"/>
    <w:rsid w:val="004C1962"/>
    <w:rsid w:val="004F256C"/>
    <w:rsid w:val="005239B4"/>
    <w:rsid w:val="00524733"/>
    <w:rsid w:val="00536E40"/>
    <w:rsid w:val="00542ACE"/>
    <w:rsid w:val="00555610"/>
    <w:rsid w:val="00630B41"/>
    <w:rsid w:val="00634BBE"/>
    <w:rsid w:val="00644C7F"/>
    <w:rsid w:val="006F5D4F"/>
    <w:rsid w:val="00707DE2"/>
    <w:rsid w:val="007B26CC"/>
    <w:rsid w:val="008F2499"/>
    <w:rsid w:val="00915601"/>
    <w:rsid w:val="009925C6"/>
    <w:rsid w:val="009C74CB"/>
    <w:rsid w:val="009D6005"/>
    <w:rsid w:val="009F70D7"/>
    <w:rsid w:val="00A65C1A"/>
    <w:rsid w:val="00A90A0C"/>
    <w:rsid w:val="00AB7C98"/>
    <w:rsid w:val="00B003E1"/>
    <w:rsid w:val="00B111B9"/>
    <w:rsid w:val="00B47E10"/>
    <w:rsid w:val="00BD709A"/>
    <w:rsid w:val="00D04714"/>
    <w:rsid w:val="00D30DE5"/>
    <w:rsid w:val="00D47A4F"/>
    <w:rsid w:val="00D52E13"/>
    <w:rsid w:val="00D73558"/>
    <w:rsid w:val="00D93CBA"/>
    <w:rsid w:val="00E670A1"/>
    <w:rsid w:val="00E96485"/>
    <w:rsid w:val="00FB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5178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rFonts w:ascii="Trebuchet MS" w:eastAsia="Trebuchet MS" w:hAnsi="Trebuchet MS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0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463"/>
    </w:pPr>
    <w:rPr>
      <w:rFonts w:ascii="Trebuchet MS" w:eastAsia="Trebuchet MS" w:hAnsi="Trebuchet MS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915601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39"/>
    <w:rsid w:val="00D30DE5"/>
    <w:pPr>
      <w:widowControl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27F86E963EAF48AB0B4448164C4AD2" ma:contentTypeVersion="16" ma:contentTypeDescription="Create a new document." ma:contentTypeScope="" ma:versionID="2be74cc330b97dcb405b1540d88a732e">
  <xsd:schema xmlns:xsd="http://www.w3.org/2001/XMLSchema" xmlns:xs="http://www.w3.org/2001/XMLSchema" xmlns:p="http://schemas.microsoft.com/office/2006/metadata/properties" xmlns:ns3="6c281858-c581-46c1-ade7-926ac2eb1585" xmlns:ns4="5fdf58e1-b59a-4e4c-b989-26899fc392cc" targetNamespace="http://schemas.microsoft.com/office/2006/metadata/properties" ma:root="true" ma:fieldsID="470b1f2a99e3b3192df8f1f8a2c791e8" ns3:_="" ns4:_="">
    <xsd:import namespace="6c281858-c581-46c1-ade7-926ac2eb1585"/>
    <xsd:import namespace="5fdf58e1-b59a-4e4c-b989-26899fc392c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81858-c581-46c1-ade7-926ac2eb158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df58e1-b59a-4e4c-b989-26899fc3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df58e1-b59a-4e4c-b989-26899fc392cc" xsi:nil="true"/>
  </documentManagement>
</p:properties>
</file>

<file path=customXml/itemProps1.xml><?xml version="1.0" encoding="utf-8"?>
<ds:datastoreItem xmlns:ds="http://schemas.openxmlformats.org/officeDocument/2006/customXml" ds:itemID="{ADB984F6-D924-48FB-AEF0-20F705B6F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281858-c581-46c1-ade7-926ac2eb1585"/>
    <ds:schemaRef ds:uri="5fdf58e1-b59a-4e4c-b989-26899fc39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45154C-8BCD-4F15-9869-ED69654976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4CD619-55E6-4DE8-94DB-3AFCA4AFC784}">
  <ds:schemaRefs>
    <ds:schemaRef ds:uri="http://schemas.microsoft.com/office/2006/metadata/properties"/>
    <ds:schemaRef ds:uri="http://schemas.microsoft.com/office/infopath/2007/PartnerControls"/>
    <ds:schemaRef ds:uri="5fdf58e1-b59a-4e4c-b989-26899fc392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GRAMMAR ASSIGNMENT 2009-2010</vt:lpstr>
    </vt:vector>
  </TitlesOfParts>
  <Company>Aoyama Gakuin University</Company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 ASSIGNMENT 2009-2010</dc:title>
  <dc:creator>sgkirk</dc:creator>
  <cp:lastModifiedBy>Audrey Debard</cp:lastModifiedBy>
  <cp:revision>2</cp:revision>
  <dcterms:created xsi:type="dcterms:W3CDTF">2025-09-30T09:39:00Z</dcterms:created>
  <dcterms:modified xsi:type="dcterms:W3CDTF">2025-09-30T09:39:00Z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2016-09-13T00:00:00Z</vt:filetime>
  </property>
  <property fmtid="{D5CDD505-2E9C-101B-9397-08002B2CF9AE}" pid="3" name="LastSaved">
    <vt:filetime>2017-08-22T00:00:00Z</vt:filetime>
  </property>
  <property fmtid="{D5CDD505-2E9C-101B-9397-08002B2CF9AE}" pid="4" name="ContentTypeId">
    <vt:lpwstr>0x0101008827F86E963EAF48AB0B4448164C4AD2</vt:lpwstr>
  </property>
</Properties>
</file>