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E66" w:rsidRDefault="00BF3E66" w:rsidP="005A02DD">
      <w:pPr>
        <w:spacing w:line="240" w:lineRule="auto"/>
        <w:jc w:val="center"/>
        <w:rPr>
          <w:rFonts w:ascii="Cambria" w:hAnsi="Cambria"/>
          <w:b/>
          <w:bCs/>
          <w:sz w:val="24"/>
          <w:szCs w:val="24"/>
          <w:lang w:eastAsia="ar-SA"/>
        </w:rPr>
      </w:pPr>
      <w:r>
        <w:rPr>
          <w:noProof/>
          <w:bdr w:val="none" w:sz="0" w:space="0" w:color="auto" w:frame="1"/>
          <w:lang w:val="en-US"/>
        </w:rPr>
        <w:drawing>
          <wp:inline distT="0" distB="0" distL="0" distR="0">
            <wp:extent cx="5731510" cy="913719"/>
            <wp:effectExtent l="0" t="0" r="2540" b="1270"/>
            <wp:docPr id="1" name="Picture 1" descr="https://lh4.googleusercontent.com/MyQtnOVsHK9MdDGOTQmV1b8Ap__0HqyxAGRbXL88KN8z4DQPIlno-gYY0kkj3DiGWiJ0Ywf69MRfZwIlhsoOPc1spKiPaH31JAjhI7CjWayFDOLLKmu5KgxrkETTcksoQFelpct8rjstSGYoh3EGgJyL-gln2tI_a9fqSIvYpBeCCaOuMtcsEj-OgqYOS78kKXjZDfUm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yQtnOVsHK9MdDGOTQmV1b8Ap__0HqyxAGRbXL88KN8z4DQPIlno-gYY0kkj3DiGWiJ0Ywf69MRfZwIlhsoOPc1spKiPaH31JAjhI7CjWayFDOLLKmu5KgxrkETTcksoQFelpct8rjstSGYoh3EGgJyL-gln2tI_a9fqSIvYpBeCCaOuMtcsEj-OgqYOS78kKXjZDfUm4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913719"/>
                    </a:xfrm>
                    <a:prstGeom prst="rect">
                      <a:avLst/>
                    </a:prstGeom>
                    <a:noFill/>
                    <a:ln>
                      <a:noFill/>
                    </a:ln>
                  </pic:spPr>
                </pic:pic>
              </a:graphicData>
            </a:graphic>
          </wp:inline>
        </w:drawing>
      </w:r>
    </w:p>
    <w:p w:rsidR="00BF3E66" w:rsidRDefault="00BF3E66" w:rsidP="005A02DD">
      <w:pPr>
        <w:spacing w:line="240" w:lineRule="auto"/>
        <w:jc w:val="center"/>
        <w:rPr>
          <w:rFonts w:ascii="Cambria" w:hAnsi="Cambria"/>
          <w:b/>
          <w:bCs/>
          <w:sz w:val="24"/>
          <w:szCs w:val="24"/>
          <w:lang w:eastAsia="ar-SA"/>
        </w:rPr>
      </w:pPr>
    </w:p>
    <w:p w:rsidR="00BF3E66" w:rsidRDefault="00BF3E66" w:rsidP="005A02DD">
      <w:pPr>
        <w:spacing w:line="240" w:lineRule="auto"/>
        <w:jc w:val="center"/>
        <w:rPr>
          <w:rFonts w:ascii="Cambria" w:hAnsi="Cambria"/>
          <w:b/>
          <w:bCs/>
          <w:sz w:val="24"/>
          <w:szCs w:val="24"/>
          <w:lang w:eastAsia="ar-SA"/>
        </w:rPr>
      </w:pPr>
    </w:p>
    <w:p w:rsidR="00BF3E66" w:rsidRPr="00BF3E66" w:rsidRDefault="00BF3E66" w:rsidP="00BF3E66">
      <w:pPr>
        <w:spacing w:line="240" w:lineRule="auto"/>
        <w:jc w:val="center"/>
        <w:rPr>
          <w:rFonts w:ascii="Cambria" w:hAnsi="Cambria"/>
          <w:b/>
          <w:bCs/>
          <w:sz w:val="24"/>
          <w:szCs w:val="24"/>
          <w:lang w:eastAsia="ar-SA"/>
        </w:rPr>
      </w:pPr>
      <w:r w:rsidRPr="00BF3E66">
        <w:rPr>
          <w:rFonts w:ascii="Cambria" w:hAnsi="Cambria"/>
          <w:b/>
          <w:bCs/>
          <w:sz w:val="24"/>
          <w:szCs w:val="24"/>
          <w:lang w:eastAsia="ar-SA"/>
        </w:rPr>
        <w:t>Institut Supérieur des Sciences Appliquées et Économiques</w:t>
      </w:r>
    </w:p>
    <w:p w:rsidR="00BF3E66" w:rsidRDefault="00BF3E66" w:rsidP="00BF3E66">
      <w:pPr>
        <w:spacing w:line="240" w:lineRule="auto"/>
        <w:jc w:val="center"/>
        <w:rPr>
          <w:rFonts w:ascii="Cambria" w:hAnsi="Cambria"/>
          <w:b/>
          <w:bCs/>
          <w:sz w:val="24"/>
          <w:szCs w:val="24"/>
          <w:lang w:eastAsia="ar-SA"/>
        </w:rPr>
      </w:pPr>
      <w:r w:rsidRPr="00BF3E66">
        <w:rPr>
          <w:rFonts w:ascii="Cambria" w:hAnsi="Cambria"/>
          <w:b/>
          <w:bCs/>
          <w:sz w:val="24"/>
          <w:szCs w:val="24"/>
          <w:lang w:eastAsia="ar-SA"/>
        </w:rPr>
        <w:t>associé au Conservatoire National des Arts et Métiers</w:t>
      </w:r>
    </w:p>
    <w:p w:rsidR="00BF3E66" w:rsidRDefault="00BF3E66" w:rsidP="00BF3E66">
      <w:pPr>
        <w:spacing w:line="240" w:lineRule="auto"/>
        <w:jc w:val="center"/>
        <w:rPr>
          <w:rFonts w:ascii="Cambria" w:hAnsi="Cambria"/>
          <w:b/>
          <w:bCs/>
          <w:sz w:val="24"/>
          <w:szCs w:val="24"/>
          <w:lang w:eastAsia="ar-SA"/>
        </w:rPr>
      </w:pPr>
    </w:p>
    <w:p w:rsidR="00BF3E66" w:rsidRPr="00BF3E66" w:rsidRDefault="00BF3E66" w:rsidP="00BF3E66">
      <w:pPr>
        <w:spacing w:line="240" w:lineRule="auto"/>
        <w:jc w:val="center"/>
        <w:rPr>
          <w:rFonts w:ascii="Cambria" w:hAnsi="Cambria"/>
          <w:b/>
          <w:bCs/>
          <w:sz w:val="28"/>
          <w:szCs w:val="28"/>
          <w:lang w:eastAsia="ar-SA"/>
        </w:rPr>
      </w:pPr>
      <w:r w:rsidRPr="00BF3E66">
        <w:rPr>
          <w:rFonts w:ascii="Cambria" w:hAnsi="Cambria"/>
          <w:b/>
          <w:bCs/>
          <w:sz w:val="28"/>
          <w:szCs w:val="28"/>
          <w:lang w:eastAsia="ar-SA"/>
        </w:rPr>
        <w:t>Entreposage et Fouille de données-STA 211</w:t>
      </w:r>
    </w:p>
    <w:p w:rsidR="00BF3E66" w:rsidRPr="00BF3E66" w:rsidRDefault="00BF3E66" w:rsidP="00BF3E66">
      <w:pPr>
        <w:spacing w:line="240" w:lineRule="auto"/>
        <w:jc w:val="center"/>
        <w:rPr>
          <w:rFonts w:ascii="Cambria" w:hAnsi="Cambria"/>
          <w:b/>
          <w:bCs/>
          <w:sz w:val="24"/>
          <w:szCs w:val="24"/>
          <w:lang w:eastAsia="ar-SA"/>
        </w:rPr>
      </w:pPr>
    </w:p>
    <w:p w:rsidR="00BF3E66" w:rsidRPr="00BF3E66" w:rsidRDefault="00BF3E66" w:rsidP="00BF3E66">
      <w:pPr>
        <w:spacing w:line="240" w:lineRule="auto"/>
        <w:jc w:val="center"/>
        <w:rPr>
          <w:rFonts w:ascii="Cambria" w:hAnsi="Cambria"/>
          <w:b/>
          <w:bCs/>
          <w:sz w:val="24"/>
          <w:szCs w:val="24"/>
          <w:lang w:eastAsia="ar-SA"/>
        </w:rPr>
      </w:pPr>
    </w:p>
    <w:p w:rsidR="00BF3E66" w:rsidRPr="00BF3E66" w:rsidRDefault="00156C4B" w:rsidP="00BF3E66">
      <w:pPr>
        <w:spacing w:line="240" w:lineRule="auto"/>
        <w:jc w:val="center"/>
        <w:rPr>
          <w:rFonts w:ascii="Cambria" w:hAnsi="Cambria"/>
          <w:b/>
          <w:bCs/>
          <w:sz w:val="24"/>
          <w:szCs w:val="24"/>
          <w:lang w:eastAsia="ar-SA"/>
        </w:rPr>
      </w:pPr>
      <w:r>
        <w:rPr>
          <w:rFonts w:ascii="Cambria" w:hAnsi="Cambria"/>
          <w:b/>
          <w:bCs/>
          <w:sz w:val="24"/>
          <w:szCs w:val="24"/>
          <w:lang w:eastAsia="ar-SA"/>
        </w:rPr>
        <w:t>Devoir 4</w:t>
      </w:r>
      <w:r w:rsidR="00BF3E66" w:rsidRPr="00BF3E66">
        <w:rPr>
          <w:rFonts w:ascii="Cambria" w:hAnsi="Cambria"/>
          <w:b/>
          <w:bCs/>
          <w:sz w:val="24"/>
          <w:szCs w:val="24"/>
          <w:lang w:eastAsia="ar-SA"/>
        </w:rPr>
        <w:t xml:space="preserve"> :</w:t>
      </w:r>
    </w:p>
    <w:p w:rsidR="00BF3E66" w:rsidRPr="00BF3E66" w:rsidRDefault="00BF3E66" w:rsidP="00BF3E66">
      <w:pPr>
        <w:spacing w:line="240" w:lineRule="auto"/>
        <w:jc w:val="center"/>
        <w:rPr>
          <w:rFonts w:ascii="Cambria" w:hAnsi="Cambria"/>
          <w:b/>
          <w:bCs/>
          <w:sz w:val="24"/>
          <w:szCs w:val="24"/>
          <w:lang w:eastAsia="ar-SA"/>
        </w:rPr>
      </w:pPr>
      <w:r w:rsidRPr="00BF3E66">
        <w:rPr>
          <w:rFonts w:ascii="Cambria" w:hAnsi="Cambria"/>
          <w:b/>
          <w:bCs/>
          <w:sz w:val="24"/>
          <w:szCs w:val="24"/>
          <w:lang w:eastAsia="ar-SA"/>
        </w:rPr>
        <w:t>Prétraitement</w:t>
      </w:r>
      <w:r>
        <w:rPr>
          <w:rFonts w:ascii="Cambria" w:hAnsi="Cambria"/>
          <w:b/>
          <w:bCs/>
          <w:sz w:val="24"/>
          <w:szCs w:val="24"/>
          <w:lang w:eastAsia="ar-SA"/>
        </w:rPr>
        <w:t xml:space="preserve"> </w:t>
      </w:r>
      <w:r w:rsidRPr="00BF3E66">
        <w:rPr>
          <w:rFonts w:ascii="Cambria" w:hAnsi="Cambria"/>
          <w:b/>
          <w:bCs/>
          <w:sz w:val="24"/>
          <w:szCs w:val="24"/>
          <w:lang w:eastAsia="ar-SA"/>
        </w:rPr>
        <w:t>des données</w:t>
      </w:r>
    </w:p>
    <w:p w:rsidR="00BF3E66" w:rsidRPr="00BF3E66" w:rsidRDefault="00BF3E66" w:rsidP="00BF3E66">
      <w:pPr>
        <w:spacing w:line="240" w:lineRule="auto"/>
        <w:jc w:val="center"/>
        <w:rPr>
          <w:rFonts w:ascii="Cambria" w:hAnsi="Cambria"/>
          <w:b/>
          <w:bCs/>
          <w:sz w:val="24"/>
          <w:szCs w:val="24"/>
          <w:lang w:eastAsia="ar-SA"/>
        </w:rPr>
      </w:pPr>
    </w:p>
    <w:p w:rsidR="00BF3E66" w:rsidRPr="00BF3E66" w:rsidRDefault="00BF3E66" w:rsidP="00BF3E66">
      <w:pPr>
        <w:spacing w:line="240" w:lineRule="auto"/>
        <w:jc w:val="center"/>
        <w:rPr>
          <w:rFonts w:ascii="Cambria" w:hAnsi="Cambria"/>
          <w:b/>
          <w:bCs/>
          <w:sz w:val="24"/>
          <w:szCs w:val="24"/>
          <w:lang w:eastAsia="ar-SA"/>
        </w:rPr>
      </w:pPr>
    </w:p>
    <w:p w:rsidR="00BF3E66" w:rsidRDefault="00BF3E66" w:rsidP="005A02DD">
      <w:pPr>
        <w:spacing w:line="240" w:lineRule="auto"/>
        <w:jc w:val="center"/>
        <w:rPr>
          <w:rFonts w:ascii="Cambria" w:hAnsi="Cambria"/>
          <w:b/>
          <w:bCs/>
          <w:sz w:val="24"/>
          <w:szCs w:val="24"/>
          <w:lang w:eastAsia="ar-SA"/>
        </w:rPr>
      </w:pPr>
    </w:p>
    <w:p w:rsidR="00BF3E66" w:rsidRDefault="00BF3E66" w:rsidP="008240BE">
      <w:pPr>
        <w:spacing w:line="240" w:lineRule="auto"/>
        <w:jc w:val="right"/>
        <w:rPr>
          <w:rFonts w:ascii="Cambria" w:hAnsi="Cambria"/>
          <w:b/>
          <w:bCs/>
          <w:sz w:val="24"/>
          <w:szCs w:val="24"/>
          <w:lang w:eastAsia="ar-SA"/>
        </w:rPr>
      </w:pPr>
    </w:p>
    <w:p w:rsidR="008240BE" w:rsidRDefault="008240BE" w:rsidP="00BF3E66">
      <w:pPr>
        <w:spacing w:line="240" w:lineRule="auto"/>
        <w:jc w:val="center"/>
        <w:rPr>
          <w:rFonts w:ascii="Cambria" w:hAnsi="Cambria"/>
          <w:b/>
          <w:bCs/>
          <w:sz w:val="24"/>
          <w:szCs w:val="24"/>
          <w:lang w:eastAsia="ar-SA"/>
        </w:rPr>
      </w:pPr>
      <w:r>
        <w:rPr>
          <w:rFonts w:ascii="Cambria" w:hAnsi="Cambria"/>
          <w:b/>
          <w:bCs/>
          <w:sz w:val="24"/>
          <w:szCs w:val="24"/>
          <w:lang w:eastAsia="ar-SA"/>
        </w:rPr>
        <w:t>Prépare par : …</w:t>
      </w:r>
      <w:r w:rsidR="005C6C19">
        <w:rPr>
          <w:rFonts w:ascii="Cambria" w:hAnsi="Cambria"/>
          <w:b/>
          <w:bCs/>
          <w:sz w:val="24"/>
          <w:szCs w:val="24"/>
          <w:lang w:eastAsia="ar-SA"/>
        </w:rPr>
        <w:t>Elio Bou Serhal</w:t>
      </w:r>
      <w:r>
        <w:rPr>
          <w:rFonts w:ascii="Cambria" w:hAnsi="Cambria"/>
          <w:b/>
          <w:bCs/>
          <w:sz w:val="24"/>
          <w:szCs w:val="24"/>
          <w:lang w:eastAsia="ar-SA"/>
        </w:rPr>
        <w:t>………….</w:t>
      </w:r>
    </w:p>
    <w:p w:rsidR="00BF3E66" w:rsidRDefault="008240BE" w:rsidP="008240BE">
      <w:pPr>
        <w:spacing w:line="240" w:lineRule="auto"/>
        <w:jc w:val="right"/>
        <w:rPr>
          <w:rFonts w:ascii="Cambria" w:hAnsi="Cambria"/>
          <w:b/>
          <w:bCs/>
          <w:sz w:val="24"/>
          <w:szCs w:val="24"/>
          <w:lang w:eastAsia="ar-SA"/>
        </w:rPr>
      </w:pPr>
      <w:r>
        <w:rPr>
          <w:rFonts w:ascii="Cambria" w:hAnsi="Cambria"/>
          <w:b/>
          <w:bCs/>
          <w:sz w:val="24"/>
          <w:szCs w:val="24"/>
          <w:lang w:eastAsia="ar-SA"/>
        </w:rPr>
        <w:tab/>
      </w:r>
      <w:r>
        <w:rPr>
          <w:rFonts w:ascii="Cambria" w:hAnsi="Cambria"/>
          <w:b/>
          <w:bCs/>
          <w:sz w:val="24"/>
          <w:szCs w:val="24"/>
          <w:lang w:eastAsia="ar-SA"/>
        </w:rPr>
        <w:tab/>
      </w:r>
    </w:p>
    <w:p w:rsidR="00BF3E66" w:rsidRDefault="00BF3E66" w:rsidP="008240BE">
      <w:pPr>
        <w:spacing w:line="240" w:lineRule="auto"/>
        <w:jc w:val="right"/>
        <w:rPr>
          <w:rFonts w:ascii="Cambria" w:hAnsi="Cambria"/>
          <w:b/>
          <w:bCs/>
          <w:sz w:val="24"/>
          <w:szCs w:val="24"/>
          <w:lang w:eastAsia="ar-SA"/>
        </w:rPr>
      </w:pPr>
    </w:p>
    <w:p w:rsidR="008240BE" w:rsidRDefault="008240BE" w:rsidP="00CB3F79">
      <w:pPr>
        <w:spacing w:line="240" w:lineRule="auto"/>
        <w:jc w:val="right"/>
        <w:rPr>
          <w:rFonts w:ascii="Cambria" w:hAnsi="Cambria"/>
          <w:b/>
          <w:bCs/>
          <w:sz w:val="24"/>
          <w:szCs w:val="24"/>
          <w:lang w:eastAsia="ar-SA"/>
        </w:rPr>
      </w:pPr>
      <w:r>
        <w:rPr>
          <w:rFonts w:ascii="Cambria" w:hAnsi="Cambria"/>
          <w:b/>
          <w:bCs/>
          <w:sz w:val="24"/>
          <w:szCs w:val="24"/>
          <w:lang w:eastAsia="ar-SA"/>
        </w:rPr>
        <w:t>Date :…</w:t>
      </w:r>
      <w:r w:rsidR="004947FE">
        <w:rPr>
          <w:rFonts w:ascii="Cambria" w:hAnsi="Cambria"/>
          <w:b/>
          <w:bCs/>
          <w:sz w:val="24"/>
          <w:szCs w:val="24"/>
          <w:lang w:eastAsia="ar-SA"/>
        </w:rPr>
        <w:t>Le</w:t>
      </w:r>
      <w:r>
        <w:rPr>
          <w:rFonts w:ascii="Cambria" w:hAnsi="Cambria"/>
          <w:b/>
          <w:bCs/>
          <w:sz w:val="24"/>
          <w:szCs w:val="24"/>
          <w:lang w:eastAsia="ar-SA"/>
        </w:rPr>
        <w:t>…</w:t>
      </w:r>
      <w:r w:rsidR="00CB3F79">
        <w:rPr>
          <w:rFonts w:ascii="Cambria" w:hAnsi="Cambria"/>
          <w:b/>
          <w:bCs/>
          <w:sz w:val="24"/>
          <w:szCs w:val="24"/>
          <w:lang w:eastAsia="ar-SA"/>
        </w:rPr>
        <w:t>Mardi 4 /4</w:t>
      </w:r>
      <w:r w:rsidR="004947FE">
        <w:rPr>
          <w:rFonts w:ascii="Cambria" w:hAnsi="Cambria"/>
          <w:b/>
          <w:bCs/>
          <w:sz w:val="24"/>
          <w:szCs w:val="24"/>
          <w:lang w:eastAsia="ar-SA"/>
        </w:rPr>
        <w:t>/2023……</w:t>
      </w:r>
      <w:r>
        <w:rPr>
          <w:rFonts w:ascii="Cambria" w:hAnsi="Cambria"/>
          <w:b/>
          <w:bCs/>
          <w:sz w:val="24"/>
          <w:szCs w:val="24"/>
          <w:lang w:eastAsia="ar-SA"/>
        </w:rPr>
        <w:t>.</w:t>
      </w:r>
    </w:p>
    <w:p w:rsidR="00BF3E66" w:rsidRDefault="00BF3E66" w:rsidP="008240BE">
      <w:pPr>
        <w:spacing w:line="240" w:lineRule="auto"/>
        <w:jc w:val="right"/>
        <w:rPr>
          <w:rFonts w:ascii="Cambria" w:hAnsi="Cambria"/>
          <w:b/>
          <w:bCs/>
          <w:sz w:val="24"/>
          <w:szCs w:val="24"/>
          <w:lang w:eastAsia="ar-SA"/>
        </w:rPr>
      </w:pPr>
    </w:p>
    <w:p w:rsidR="00BF3E66" w:rsidRDefault="00BF3E66" w:rsidP="008240BE">
      <w:pPr>
        <w:spacing w:line="240" w:lineRule="auto"/>
        <w:jc w:val="right"/>
        <w:rPr>
          <w:rFonts w:ascii="Cambria" w:hAnsi="Cambria"/>
          <w:b/>
          <w:bCs/>
          <w:sz w:val="24"/>
          <w:szCs w:val="24"/>
          <w:lang w:eastAsia="ar-SA"/>
        </w:rPr>
      </w:pPr>
    </w:p>
    <w:p w:rsidR="00BF3E66" w:rsidRDefault="00BF3E66" w:rsidP="008240BE">
      <w:pPr>
        <w:spacing w:line="240" w:lineRule="auto"/>
        <w:jc w:val="right"/>
        <w:rPr>
          <w:rFonts w:ascii="Cambria" w:hAnsi="Cambria"/>
          <w:b/>
          <w:bCs/>
          <w:sz w:val="24"/>
          <w:szCs w:val="24"/>
          <w:lang w:eastAsia="ar-SA"/>
        </w:rPr>
      </w:pPr>
    </w:p>
    <w:p w:rsidR="00BF3E66" w:rsidRDefault="00BF3E66" w:rsidP="008240BE">
      <w:pPr>
        <w:spacing w:line="240" w:lineRule="auto"/>
        <w:jc w:val="right"/>
        <w:rPr>
          <w:rFonts w:ascii="Cambria" w:hAnsi="Cambria"/>
          <w:b/>
          <w:bCs/>
          <w:sz w:val="24"/>
          <w:szCs w:val="24"/>
          <w:lang w:eastAsia="ar-SA"/>
        </w:rPr>
      </w:pPr>
    </w:p>
    <w:p w:rsidR="00BF3E66" w:rsidRDefault="00BF3E66" w:rsidP="008240BE">
      <w:pPr>
        <w:spacing w:line="240" w:lineRule="auto"/>
        <w:jc w:val="right"/>
        <w:rPr>
          <w:rFonts w:ascii="Cambria" w:hAnsi="Cambria"/>
          <w:b/>
          <w:bCs/>
          <w:sz w:val="24"/>
          <w:szCs w:val="24"/>
          <w:lang w:eastAsia="ar-SA"/>
        </w:rPr>
      </w:pPr>
    </w:p>
    <w:p w:rsidR="00BF3E66" w:rsidRDefault="00BF3E66" w:rsidP="008240BE">
      <w:pPr>
        <w:spacing w:line="240" w:lineRule="auto"/>
        <w:jc w:val="right"/>
        <w:rPr>
          <w:rFonts w:ascii="Cambria" w:hAnsi="Cambria"/>
          <w:b/>
          <w:bCs/>
          <w:sz w:val="24"/>
          <w:szCs w:val="24"/>
          <w:lang w:eastAsia="ar-SA"/>
        </w:rPr>
      </w:pPr>
    </w:p>
    <w:p w:rsidR="00BF3E66" w:rsidRDefault="00BF3E66" w:rsidP="008240BE">
      <w:pPr>
        <w:spacing w:line="240" w:lineRule="auto"/>
        <w:jc w:val="right"/>
        <w:rPr>
          <w:rFonts w:ascii="Cambria" w:hAnsi="Cambria"/>
          <w:b/>
          <w:bCs/>
          <w:sz w:val="24"/>
          <w:szCs w:val="24"/>
          <w:lang w:eastAsia="ar-SA"/>
        </w:rPr>
      </w:pPr>
    </w:p>
    <w:p w:rsidR="005A02DD" w:rsidRPr="005A02DD" w:rsidRDefault="005A02DD" w:rsidP="005A02DD">
      <w:pPr>
        <w:spacing w:line="240" w:lineRule="auto"/>
        <w:jc w:val="center"/>
        <w:rPr>
          <w:rFonts w:ascii="Cambria" w:hAnsi="Cambria"/>
          <w:b/>
          <w:bCs/>
          <w:sz w:val="24"/>
          <w:szCs w:val="24"/>
          <w:lang w:eastAsia="ar-SA"/>
        </w:rPr>
      </w:pPr>
    </w:p>
    <w:p w:rsidR="004947FE" w:rsidRDefault="00BE272D" w:rsidP="003E160D">
      <w:pPr>
        <w:pStyle w:val="Heading1"/>
        <w:spacing w:line="360" w:lineRule="auto"/>
        <w:rPr>
          <w:rFonts w:ascii="Cambria" w:hAnsi="Cambria"/>
          <w:b/>
          <w:bCs/>
          <w:noProof/>
          <w:sz w:val="28"/>
          <w:szCs w:val="28"/>
          <w:lang w:eastAsia="fr-FR"/>
        </w:rPr>
      </w:pPr>
      <w:bookmarkStart w:id="0" w:name="_Toc90386381"/>
      <w:r w:rsidRPr="005A02DD">
        <w:rPr>
          <w:rFonts w:ascii="Cambria" w:hAnsi="Cambria"/>
          <w:b/>
          <w:bCs/>
          <w:noProof/>
          <w:sz w:val="28"/>
          <w:szCs w:val="28"/>
          <w:lang w:eastAsia="fr-FR"/>
        </w:rPr>
        <w:lastRenderedPageBreak/>
        <w:t>Objective</w:t>
      </w:r>
      <w:bookmarkEnd w:id="0"/>
      <w:r w:rsidRPr="005A02DD">
        <w:rPr>
          <w:rFonts w:ascii="Cambria" w:hAnsi="Cambria"/>
          <w:b/>
          <w:bCs/>
          <w:noProof/>
          <w:sz w:val="28"/>
          <w:szCs w:val="28"/>
          <w:lang w:eastAsia="fr-FR"/>
        </w:rPr>
        <w:t> </w:t>
      </w:r>
      <w:bookmarkStart w:id="1" w:name="_Toc90386382"/>
    </w:p>
    <w:p w:rsidR="00AE3EA7" w:rsidRPr="00156C4B" w:rsidRDefault="004947FE" w:rsidP="00156C4B">
      <w:pPr>
        <w:pStyle w:val="Heading1"/>
        <w:spacing w:line="360" w:lineRule="auto"/>
        <w:rPr>
          <w:rFonts w:ascii="Cambria" w:hAnsi="Cambria"/>
          <w:b/>
          <w:bCs/>
          <w:noProof/>
          <w:sz w:val="28"/>
          <w:szCs w:val="28"/>
          <w:lang w:eastAsia="fr-FR"/>
        </w:rPr>
      </w:pPr>
      <w:r w:rsidRPr="005A02DD">
        <w:rPr>
          <w:rFonts w:ascii="Cambria" w:hAnsi="Cambria"/>
          <w:b/>
          <w:bCs/>
          <w:noProof/>
          <w:sz w:val="28"/>
          <w:szCs w:val="28"/>
          <w:lang w:eastAsia="fr-FR"/>
        </w:rPr>
        <w:t>Résumé</w:t>
      </w:r>
      <w:r w:rsidR="00C049E9" w:rsidRPr="005A02DD">
        <w:rPr>
          <w:rFonts w:ascii="Cambria" w:hAnsi="Cambria"/>
          <w:b/>
          <w:bCs/>
          <w:noProof/>
          <w:sz w:val="28"/>
          <w:szCs w:val="28"/>
          <w:lang w:eastAsia="fr-FR"/>
        </w:rPr>
        <w:t xml:space="preserve"> </w:t>
      </w:r>
      <w:r w:rsidR="00D23385">
        <w:rPr>
          <w:rFonts w:ascii="Cambria" w:hAnsi="Cambria"/>
          <w:b/>
          <w:bCs/>
          <w:noProof/>
          <w:sz w:val="28"/>
          <w:szCs w:val="28"/>
          <w:lang w:eastAsia="fr-FR"/>
        </w:rPr>
        <w:t>ou partie théorie</w:t>
      </w:r>
      <w:bookmarkEnd w:id="1"/>
    </w:p>
    <w:p w:rsidR="00A74B93" w:rsidRPr="005A02DD" w:rsidRDefault="006B201E" w:rsidP="00EB7312">
      <w:pPr>
        <w:pStyle w:val="Heading1"/>
        <w:spacing w:line="360" w:lineRule="auto"/>
        <w:rPr>
          <w:rFonts w:ascii="Cambria" w:hAnsi="Cambria"/>
          <w:b/>
          <w:bCs/>
          <w:noProof/>
          <w:sz w:val="28"/>
          <w:szCs w:val="28"/>
          <w:lang w:eastAsia="fr-FR"/>
        </w:rPr>
      </w:pPr>
      <w:bookmarkStart w:id="2" w:name="_Toc90386383"/>
      <w:r w:rsidRPr="005A02DD">
        <w:rPr>
          <w:rFonts w:ascii="Cambria" w:hAnsi="Cambria"/>
          <w:b/>
          <w:bCs/>
          <w:noProof/>
          <w:sz w:val="28"/>
          <w:szCs w:val="28"/>
          <w:lang w:eastAsia="fr-FR"/>
        </w:rPr>
        <w:t>D</w:t>
      </w:r>
      <w:r w:rsidR="00EB7312">
        <w:rPr>
          <w:rFonts w:ascii="Cambria" w:hAnsi="Cambria"/>
          <w:b/>
          <w:bCs/>
          <w:noProof/>
          <w:sz w:val="28"/>
          <w:szCs w:val="28"/>
          <w:lang w:eastAsia="fr-FR"/>
        </w:rPr>
        <w:t>é</w:t>
      </w:r>
      <w:r w:rsidRPr="005A02DD">
        <w:rPr>
          <w:rFonts w:ascii="Cambria" w:hAnsi="Cambria"/>
          <w:b/>
          <w:bCs/>
          <w:noProof/>
          <w:sz w:val="28"/>
          <w:szCs w:val="28"/>
          <w:lang w:eastAsia="fr-FR"/>
        </w:rPr>
        <w:t>scription de la b</w:t>
      </w:r>
      <w:r w:rsidR="00315756" w:rsidRPr="005A02DD">
        <w:rPr>
          <w:rFonts w:ascii="Cambria" w:hAnsi="Cambria"/>
          <w:b/>
          <w:bCs/>
          <w:noProof/>
          <w:sz w:val="28"/>
          <w:szCs w:val="28"/>
          <w:lang w:eastAsia="fr-FR"/>
        </w:rPr>
        <w:t>ase de données</w:t>
      </w:r>
      <w:bookmarkEnd w:id="2"/>
      <w:r w:rsidR="00C049E9" w:rsidRPr="005A02DD">
        <w:rPr>
          <w:rFonts w:ascii="Cambria" w:hAnsi="Cambria"/>
          <w:b/>
          <w:bCs/>
          <w:noProof/>
          <w:sz w:val="28"/>
          <w:szCs w:val="28"/>
          <w:lang w:eastAsia="fr-FR"/>
        </w:rPr>
        <w:t> </w:t>
      </w:r>
    </w:p>
    <w:p w:rsidR="005906BE" w:rsidRDefault="0021485A" w:rsidP="00C2421D">
      <w:pPr>
        <w:pStyle w:val="Heading1"/>
        <w:spacing w:line="360" w:lineRule="auto"/>
        <w:rPr>
          <w:rFonts w:ascii="Cambria" w:hAnsi="Cambria"/>
          <w:b/>
          <w:bCs/>
          <w:noProof/>
          <w:sz w:val="28"/>
          <w:szCs w:val="28"/>
          <w:lang w:eastAsia="fr-FR"/>
        </w:rPr>
      </w:pPr>
      <w:bookmarkStart w:id="3" w:name="_Toc90386384"/>
      <w:r w:rsidRPr="005A02DD">
        <w:rPr>
          <w:rFonts w:ascii="Cambria" w:hAnsi="Cambria"/>
          <w:b/>
          <w:bCs/>
          <w:noProof/>
          <w:sz w:val="28"/>
          <w:szCs w:val="28"/>
          <w:lang w:eastAsia="fr-FR"/>
        </w:rPr>
        <w:t xml:space="preserve">Représentation graphiques </w:t>
      </w:r>
      <w:r w:rsidR="00C2421D">
        <w:rPr>
          <w:rFonts w:ascii="Cambria" w:hAnsi="Cambria"/>
          <w:b/>
          <w:bCs/>
          <w:noProof/>
          <w:sz w:val="28"/>
          <w:szCs w:val="28"/>
          <w:lang w:eastAsia="fr-FR"/>
        </w:rPr>
        <w:t>de la base de données</w:t>
      </w:r>
      <w:r w:rsidRPr="005A02DD">
        <w:rPr>
          <w:rFonts w:ascii="Cambria" w:hAnsi="Cambria"/>
          <w:b/>
          <w:bCs/>
          <w:noProof/>
          <w:sz w:val="28"/>
          <w:szCs w:val="28"/>
          <w:lang w:eastAsia="fr-FR"/>
        </w:rPr>
        <w:t> </w:t>
      </w:r>
      <w:bookmarkEnd w:id="3"/>
    </w:p>
    <w:p w:rsidR="00D23385" w:rsidRPr="00D23385" w:rsidRDefault="00D23385" w:rsidP="00D23385">
      <w:pPr>
        <w:pStyle w:val="Heading1"/>
        <w:spacing w:line="360" w:lineRule="auto"/>
        <w:rPr>
          <w:rFonts w:ascii="Cambria" w:hAnsi="Cambria"/>
          <w:b/>
          <w:bCs/>
          <w:noProof/>
          <w:sz w:val="28"/>
          <w:szCs w:val="28"/>
          <w:lang w:eastAsia="fr-FR"/>
        </w:rPr>
      </w:pPr>
      <w:bookmarkStart w:id="4" w:name="_Toc90386385"/>
      <w:r w:rsidRPr="00D23385">
        <w:rPr>
          <w:rFonts w:ascii="Cambria" w:hAnsi="Cambria"/>
          <w:b/>
          <w:bCs/>
          <w:noProof/>
          <w:sz w:val="28"/>
          <w:szCs w:val="28"/>
          <w:lang w:eastAsia="fr-FR"/>
        </w:rPr>
        <w:t>Application la méthode sur la base de données</w:t>
      </w:r>
      <w:bookmarkEnd w:id="4"/>
    </w:p>
    <w:p w:rsidR="002E216B" w:rsidRDefault="002E216B" w:rsidP="002E216B">
      <w:pPr>
        <w:pStyle w:val="Heading1"/>
        <w:rPr>
          <w:rFonts w:ascii="Cambria" w:hAnsi="Cambria"/>
          <w:b/>
          <w:bCs/>
          <w:sz w:val="28"/>
          <w:szCs w:val="28"/>
          <w:shd w:val="clear" w:color="auto" w:fill="FFFFFF"/>
        </w:rPr>
      </w:pPr>
      <w:bookmarkStart w:id="5" w:name="_Toc90386386"/>
      <w:r w:rsidRPr="002E216B">
        <w:rPr>
          <w:rFonts w:ascii="Cambria" w:hAnsi="Cambria"/>
          <w:b/>
          <w:bCs/>
          <w:sz w:val="28"/>
          <w:szCs w:val="28"/>
          <w:shd w:val="clear" w:color="auto" w:fill="FFFFFF"/>
        </w:rPr>
        <w:t>Conclusion</w:t>
      </w:r>
      <w:bookmarkEnd w:id="5"/>
    </w:p>
    <w:p w:rsidR="00D23385" w:rsidRDefault="007D6DD0" w:rsidP="00D23385">
      <w:pPr>
        <w:pStyle w:val="Heading1"/>
        <w:rPr>
          <w:rFonts w:ascii="Cambria" w:hAnsi="Cambria"/>
          <w:b/>
          <w:bCs/>
          <w:sz w:val="28"/>
          <w:szCs w:val="28"/>
          <w:shd w:val="clear" w:color="auto" w:fill="FFFFFF"/>
        </w:rPr>
      </w:pPr>
      <w:r>
        <w:rPr>
          <w:rFonts w:ascii="Cambria" w:hAnsi="Cambria"/>
          <w:b/>
          <w:bCs/>
          <w:sz w:val="28"/>
          <w:szCs w:val="28"/>
          <w:shd w:val="clear" w:color="auto" w:fill="FFFFFF"/>
        </w:rPr>
        <w:t>Références</w:t>
      </w:r>
    </w:p>
    <w:p w:rsidR="007D6DD0" w:rsidRPr="007D6DD0" w:rsidRDefault="007D6DD0" w:rsidP="007D6DD0"/>
    <w:p w:rsidR="007D6DD0" w:rsidRPr="007D6DD0" w:rsidRDefault="007D6DD0" w:rsidP="007D6DD0">
      <w:pPr>
        <w:pStyle w:val="Heading1"/>
        <w:rPr>
          <w:rFonts w:ascii="Cambria" w:hAnsi="Cambria"/>
          <w:b/>
          <w:bCs/>
          <w:sz w:val="28"/>
          <w:szCs w:val="28"/>
          <w:shd w:val="clear" w:color="auto" w:fill="FFFFFF"/>
        </w:rPr>
      </w:pPr>
      <w:r w:rsidRPr="007D6DD0">
        <w:rPr>
          <w:rFonts w:ascii="Cambria" w:hAnsi="Cambria"/>
          <w:b/>
          <w:bCs/>
          <w:sz w:val="28"/>
          <w:szCs w:val="28"/>
          <w:shd w:val="clear" w:color="auto" w:fill="FFFFFF"/>
        </w:rPr>
        <w:t>Annexes</w:t>
      </w:r>
    </w:p>
    <w:p w:rsidR="00D76FDD" w:rsidRDefault="00D76FDD">
      <w:pPr>
        <w:rPr>
          <w:rFonts w:ascii="Cambria" w:hAnsi="Cambria"/>
          <w:color w:val="333333"/>
          <w:sz w:val="24"/>
          <w:szCs w:val="24"/>
          <w:shd w:val="clear" w:color="auto" w:fill="FFFFFF"/>
        </w:rPr>
      </w:pPr>
      <w:r>
        <w:rPr>
          <w:rFonts w:ascii="Cambria" w:hAnsi="Cambria"/>
          <w:color w:val="333333"/>
          <w:sz w:val="24"/>
          <w:szCs w:val="24"/>
          <w:shd w:val="clear" w:color="auto" w:fill="FFFFFF"/>
        </w:rPr>
        <w:br w:type="page"/>
      </w:r>
    </w:p>
    <w:sdt>
      <w:sdtPr>
        <w:rPr>
          <w:rFonts w:ascii="Cambria" w:eastAsiaTheme="minorHAnsi" w:hAnsi="Cambria" w:cstheme="minorBidi"/>
          <w:color w:val="333333"/>
          <w:sz w:val="24"/>
          <w:szCs w:val="24"/>
          <w:shd w:val="clear" w:color="auto" w:fill="FFFFFF"/>
          <w:lang w:val="fr-FR"/>
        </w:rPr>
        <w:id w:val="857014743"/>
        <w:docPartObj>
          <w:docPartGallery w:val="Table of Contents"/>
          <w:docPartUnique/>
        </w:docPartObj>
      </w:sdtPr>
      <w:sdtEndPr>
        <w:rPr>
          <w:b/>
          <w:bCs/>
          <w:noProof/>
          <w:color w:val="auto"/>
          <w:shd w:val="clear" w:color="auto" w:fill="auto"/>
        </w:rPr>
      </w:sdtEndPr>
      <w:sdtContent>
        <w:p w:rsidR="00BE272D" w:rsidRPr="005C6C19" w:rsidRDefault="00BE272D" w:rsidP="0088281C">
          <w:pPr>
            <w:pStyle w:val="TOCHeading"/>
            <w:spacing w:line="360" w:lineRule="auto"/>
            <w:rPr>
              <w:rFonts w:ascii="Cambria" w:hAnsi="Cambria"/>
              <w:sz w:val="24"/>
              <w:szCs w:val="24"/>
              <w:lang w:val="fr-FR"/>
            </w:rPr>
          </w:pPr>
          <w:r w:rsidRPr="005C6C19">
            <w:rPr>
              <w:rFonts w:ascii="Cambria" w:hAnsi="Cambria"/>
              <w:sz w:val="24"/>
              <w:szCs w:val="24"/>
              <w:lang w:val="fr-FR"/>
            </w:rPr>
            <w:t>T</w:t>
          </w:r>
          <w:r w:rsidR="00500CFA" w:rsidRPr="005C6C19">
            <w:rPr>
              <w:rFonts w:ascii="Cambria" w:hAnsi="Cambria"/>
              <w:sz w:val="24"/>
              <w:szCs w:val="24"/>
              <w:lang w:val="fr-FR"/>
            </w:rPr>
            <w:t>able de matiè</w:t>
          </w:r>
          <w:r w:rsidRPr="005C6C19">
            <w:rPr>
              <w:rFonts w:ascii="Cambria" w:hAnsi="Cambria"/>
              <w:sz w:val="24"/>
              <w:szCs w:val="24"/>
              <w:lang w:val="fr-FR"/>
            </w:rPr>
            <w:t>res</w:t>
          </w:r>
        </w:p>
        <w:p w:rsidR="00B114FC" w:rsidRPr="005C6C19" w:rsidRDefault="00B114FC" w:rsidP="00B114FC"/>
        <w:p w:rsidR="00D23385" w:rsidRDefault="00BE272D">
          <w:pPr>
            <w:pStyle w:val="TOC1"/>
            <w:tabs>
              <w:tab w:val="right" w:leader="dot" w:pos="9016"/>
            </w:tabs>
            <w:rPr>
              <w:rFonts w:eastAsiaTheme="minorEastAsia"/>
              <w:noProof/>
              <w:lang w:eastAsia="fr-FR"/>
            </w:rPr>
          </w:pPr>
          <w:r w:rsidRPr="005A02DD">
            <w:rPr>
              <w:rFonts w:ascii="Cambria" w:hAnsi="Cambria"/>
              <w:sz w:val="24"/>
              <w:szCs w:val="24"/>
            </w:rPr>
            <w:fldChar w:fldCharType="begin"/>
          </w:r>
          <w:r w:rsidRPr="005A02DD">
            <w:rPr>
              <w:rFonts w:ascii="Cambria" w:hAnsi="Cambria"/>
              <w:sz w:val="24"/>
              <w:szCs w:val="24"/>
            </w:rPr>
            <w:instrText xml:space="preserve"> TOC \o "1-3" \h \z \u </w:instrText>
          </w:r>
          <w:r w:rsidRPr="005A02DD">
            <w:rPr>
              <w:rFonts w:ascii="Cambria" w:hAnsi="Cambria"/>
              <w:sz w:val="24"/>
              <w:szCs w:val="24"/>
            </w:rPr>
            <w:fldChar w:fldCharType="separate"/>
          </w:r>
          <w:hyperlink w:anchor="_Toc90386381" w:history="1">
            <w:r w:rsidR="00D23385" w:rsidRPr="00B74C36">
              <w:rPr>
                <w:rStyle w:val="Hyperlink"/>
                <w:rFonts w:ascii="Cambria" w:hAnsi="Cambria"/>
                <w:b/>
                <w:bCs/>
                <w:noProof/>
                <w:lang w:eastAsia="fr-FR"/>
              </w:rPr>
              <w:t>Objective</w:t>
            </w:r>
            <w:r w:rsidR="00D23385">
              <w:rPr>
                <w:noProof/>
                <w:webHidden/>
              </w:rPr>
              <w:tab/>
            </w:r>
            <w:r w:rsidR="00D23385">
              <w:rPr>
                <w:noProof/>
                <w:webHidden/>
              </w:rPr>
              <w:fldChar w:fldCharType="begin"/>
            </w:r>
            <w:r w:rsidR="00D23385">
              <w:rPr>
                <w:noProof/>
                <w:webHidden/>
              </w:rPr>
              <w:instrText xml:space="preserve"> PAGEREF _Toc90386381 \h </w:instrText>
            </w:r>
            <w:r w:rsidR="00D23385">
              <w:rPr>
                <w:noProof/>
                <w:webHidden/>
              </w:rPr>
            </w:r>
            <w:r w:rsidR="00D23385">
              <w:rPr>
                <w:noProof/>
                <w:webHidden/>
              </w:rPr>
              <w:fldChar w:fldCharType="separate"/>
            </w:r>
            <w:r w:rsidR="00D23385">
              <w:rPr>
                <w:noProof/>
                <w:webHidden/>
              </w:rPr>
              <w:t>1</w:t>
            </w:r>
            <w:r w:rsidR="00D23385">
              <w:rPr>
                <w:noProof/>
                <w:webHidden/>
              </w:rPr>
              <w:fldChar w:fldCharType="end"/>
            </w:r>
          </w:hyperlink>
        </w:p>
        <w:p w:rsidR="00D23385" w:rsidRDefault="00BD69FC">
          <w:pPr>
            <w:pStyle w:val="TOC1"/>
            <w:tabs>
              <w:tab w:val="right" w:leader="dot" w:pos="9016"/>
            </w:tabs>
            <w:rPr>
              <w:rFonts w:eastAsiaTheme="minorEastAsia"/>
              <w:noProof/>
              <w:lang w:eastAsia="fr-FR"/>
            </w:rPr>
          </w:pPr>
          <w:hyperlink w:anchor="_Toc90386382" w:history="1">
            <w:r w:rsidR="00D23385" w:rsidRPr="00B74C36">
              <w:rPr>
                <w:rStyle w:val="Hyperlink"/>
                <w:rFonts w:ascii="Cambria" w:hAnsi="Cambria"/>
                <w:b/>
                <w:bCs/>
                <w:noProof/>
                <w:lang w:eastAsia="fr-FR"/>
              </w:rPr>
              <w:t>Résumé ou partie théorie</w:t>
            </w:r>
            <w:r w:rsidR="00D23385">
              <w:rPr>
                <w:noProof/>
                <w:webHidden/>
              </w:rPr>
              <w:tab/>
            </w:r>
            <w:r w:rsidR="00D23385">
              <w:rPr>
                <w:noProof/>
                <w:webHidden/>
              </w:rPr>
              <w:fldChar w:fldCharType="begin"/>
            </w:r>
            <w:r w:rsidR="00D23385">
              <w:rPr>
                <w:noProof/>
                <w:webHidden/>
              </w:rPr>
              <w:instrText xml:space="preserve"> PAGEREF _Toc90386382 \h </w:instrText>
            </w:r>
            <w:r w:rsidR="00D23385">
              <w:rPr>
                <w:noProof/>
                <w:webHidden/>
              </w:rPr>
            </w:r>
            <w:r w:rsidR="00D23385">
              <w:rPr>
                <w:noProof/>
                <w:webHidden/>
              </w:rPr>
              <w:fldChar w:fldCharType="separate"/>
            </w:r>
            <w:r w:rsidR="00D23385">
              <w:rPr>
                <w:noProof/>
                <w:webHidden/>
              </w:rPr>
              <w:t>1</w:t>
            </w:r>
            <w:r w:rsidR="00D23385">
              <w:rPr>
                <w:noProof/>
                <w:webHidden/>
              </w:rPr>
              <w:fldChar w:fldCharType="end"/>
            </w:r>
          </w:hyperlink>
        </w:p>
        <w:p w:rsidR="00D23385" w:rsidRDefault="00BD69FC">
          <w:pPr>
            <w:pStyle w:val="TOC1"/>
            <w:tabs>
              <w:tab w:val="right" w:leader="dot" w:pos="9016"/>
            </w:tabs>
            <w:rPr>
              <w:rFonts w:eastAsiaTheme="minorEastAsia"/>
              <w:noProof/>
              <w:lang w:eastAsia="fr-FR"/>
            </w:rPr>
          </w:pPr>
          <w:hyperlink w:anchor="_Toc90386383" w:history="1">
            <w:r w:rsidR="00D23385" w:rsidRPr="00B74C36">
              <w:rPr>
                <w:rStyle w:val="Hyperlink"/>
                <w:rFonts w:ascii="Cambria" w:hAnsi="Cambria"/>
                <w:b/>
                <w:bCs/>
                <w:noProof/>
                <w:lang w:eastAsia="fr-FR"/>
              </w:rPr>
              <w:t>Déscription de la base de données</w:t>
            </w:r>
            <w:r w:rsidR="00D23385">
              <w:rPr>
                <w:noProof/>
                <w:webHidden/>
              </w:rPr>
              <w:tab/>
            </w:r>
            <w:r w:rsidR="00D23385">
              <w:rPr>
                <w:noProof/>
                <w:webHidden/>
              </w:rPr>
              <w:fldChar w:fldCharType="begin"/>
            </w:r>
            <w:r w:rsidR="00D23385">
              <w:rPr>
                <w:noProof/>
                <w:webHidden/>
              </w:rPr>
              <w:instrText xml:space="preserve"> PAGEREF _Toc90386383 \h </w:instrText>
            </w:r>
            <w:r w:rsidR="00D23385">
              <w:rPr>
                <w:noProof/>
                <w:webHidden/>
              </w:rPr>
            </w:r>
            <w:r w:rsidR="00D23385">
              <w:rPr>
                <w:noProof/>
                <w:webHidden/>
              </w:rPr>
              <w:fldChar w:fldCharType="separate"/>
            </w:r>
            <w:r w:rsidR="00D23385">
              <w:rPr>
                <w:noProof/>
                <w:webHidden/>
              </w:rPr>
              <w:t>1</w:t>
            </w:r>
            <w:r w:rsidR="00D23385">
              <w:rPr>
                <w:noProof/>
                <w:webHidden/>
              </w:rPr>
              <w:fldChar w:fldCharType="end"/>
            </w:r>
          </w:hyperlink>
        </w:p>
        <w:p w:rsidR="00D23385" w:rsidRDefault="00BD69FC">
          <w:pPr>
            <w:pStyle w:val="TOC1"/>
            <w:tabs>
              <w:tab w:val="right" w:leader="dot" w:pos="9016"/>
            </w:tabs>
            <w:rPr>
              <w:rFonts w:eastAsiaTheme="minorEastAsia"/>
              <w:noProof/>
              <w:lang w:eastAsia="fr-FR"/>
            </w:rPr>
          </w:pPr>
          <w:hyperlink w:anchor="_Toc90386384" w:history="1">
            <w:r w:rsidR="00D23385" w:rsidRPr="00B74C36">
              <w:rPr>
                <w:rStyle w:val="Hyperlink"/>
                <w:rFonts w:ascii="Cambria" w:hAnsi="Cambria"/>
                <w:b/>
                <w:bCs/>
                <w:noProof/>
                <w:lang w:eastAsia="fr-FR"/>
              </w:rPr>
              <w:t>Représentation graphiques pour les variables :</w:t>
            </w:r>
            <w:r w:rsidR="00D23385">
              <w:rPr>
                <w:noProof/>
                <w:webHidden/>
              </w:rPr>
              <w:tab/>
            </w:r>
            <w:r w:rsidR="00D23385">
              <w:rPr>
                <w:noProof/>
                <w:webHidden/>
              </w:rPr>
              <w:fldChar w:fldCharType="begin"/>
            </w:r>
            <w:r w:rsidR="00D23385">
              <w:rPr>
                <w:noProof/>
                <w:webHidden/>
              </w:rPr>
              <w:instrText xml:space="preserve"> PAGEREF _Toc90386384 \h </w:instrText>
            </w:r>
            <w:r w:rsidR="00D23385">
              <w:rPr>
                <w:noProof/>
                <w:webHidden/>
              </w:rPr>
            </w:r>
            <w:r w:rsidR="00D23385">
              <w:rPr>
                <w:noProof/>
                <w:webHidden/>
              </w:rPr>
              <w:fldChar w:fldCharType="separate"/>
            </w:r>
            <w:r w:rsidR="00D23385">
              <w:rPr>
                <w:noProof/>
                <w:webHidden/>
              </w:rPr>
              <w:t>1</w:t>
            </w:r>
            <w:r w:rsidR="00D23385">
              <w:rPr>
                <w:noProof/>
                <w:webHidden/>
              </w:rPr>
              <w:fldChar w:fldCharType="end"/>
            </w:r>
          </w:hyperlink>
        </w:p>
        <w:p w:rsidR="00D23385" w:rsidRDefault="00BD69FC">
          <w:pPr>
            <w:pStyle w:val="TOC1"/>
            <w:tabs>
              <w:tab w:val="right" w:leader="dot" w:pos="9016"/>
            </w:tabs>
            <w:rPr>
              <w:rFonts w:eastAsiaTheme="minorEastAsia"/>
              <w:noProof/>
              <w:lang w:eastAsia="fr-FR"/>
            </w:rPr>
          </w:pPr>
          <w:hyperlink w:anchor="_Toc90386385" w:history="1">
            <w:r w:rsidR="00D23385" w:rsidRPr="00B74C36">
              <w:rPr>
                <w:rStyle w:val="Hyperlink"/>
                <w:rFonts w:ascii="Cambria" w:hAnsi="Cambria"/>
                <w:b/>
                <w:bCs/>
                <w:noProof/>
                <w:lang w:eastAsia="fr-FR"/>
              </w:rPr>
              <w:t>Application la méthode sur la base de données</w:t>
            </w:r>
            <w:r w:rsidR="00D23385">
              <w:rPr>
                <w:noProof/>
                <w:webHidden/>
              </w:rPr>
              <w:tab/>
            </w:r>
            <w:r w:rsidR="00D23385">
              <w:rPr>
                <w:noProof/>
                <w:webHidden/>
              </w:rPr>
              <w:fldChar w:fldCharType="begin"/>
            </w:r>
            <w:r w:rsidR="00D23385">
              <w:rPr>
                <w:noProof/>
                <w:webHidden/>
              </w:rPr>
              <w:instrText xml:space="preserve"> PAGEREF _Toc90386385 \h </w:instrText>
            </w:r>
            <w:r w:rsidR="00D23385">
              <w:rPr>
                <w:noProof/>
                <w:webHidden/>
              </w:rPr>
            </w:r>
            <w:r w:rsidR="00D23385">
              <w:rPr>
                <w:noProof/>
                <w:webHidden/>
              </w:rPr>
              <w:fldChar w:fldCharType="separate"/>
            </w:r>
            <w:r w:rsidR="00D23385">
              <w:rPr>
                <w:noProof/>
                <w:webHidden/>
              </w:rPr>
              <w:t>1</w:t>
            </w:r>
            <w:r w:rsidR="00D23385">
              <w:rPr>
                <w:noProof/>
                <w:webHidden/>
              </w:rPr>
              <w:fldChar w:fldCharType="end"/>
            </w:r>
          </w:hyperlink>
        </w:p>
        <w:p w:rsidR="00D23385" w:rsidRDefault="00BD69FC">
          <w:pPr>
            <w:pStyle w:val="TOC1"/>
            <w:tabs>
              <w:tab w:val="right" w:leader="dot" w:pos="9016"/>
            </w:tabs>
            <w:rPr>
              <w:rFonts w:eastAsiaTheme="minorEastAsia"/>
              <w:noProof/>
              <w:lang w:eastAsia="fr-FR"/>
            </w:rPr>
          </w:pPr>
          <w:hyperlink w:anchor="_Toc90386386" w:history="1">
            <w:r w:rsidR="00D23385" w:rsidRPr="00B74C36">
              <w:rPr>
                <w:rStyle w:val="Hyperlink"/>
                <w:rFonts w:ascii="Cambria" w:hAnsi="Cambria"/>
                <w:b/>
                <w:bCs/>
                <w:noProof/>
                <w:shd w:val="clear" w:color="auto" w:fill="FFFFFF"/>
              </w:rPr>
              <w:t>Conclusion</w:t>
            </w:r>
            <w:r w:rsidR="00D23385">
              <w:rPr>
                <w:noProof/>
                <w:webHidden/>
              </w:rPr>
              <w:tab/>
            </w:r>
            <w:r w:rsidR="00D23385">
              <w:rPr>
                <w:noProof/>
                <w:webHidden/>
              </w:rPr>
              <w:fldChar w:fldCharType="begin"/>
            </w:r>
            <w:r w:rsidR="00D23385">
              <w:rPr>
                <w:noProof/>
                <w:webHidden/>
              </w:rPr>
              <w:instrText xml:space="preserve"> PAGEREF _Toc90386386 \h </w:instrText>
            </w:r>
            <w:r w:rsidR="00D23385">
              <w:rPr>
                <w:noProof/>
                <w:webHidden/>
              </w:rPr>
            </w:r>
            <w:r w:rsidR="00D23385">
              <w:rPr>
                <w:noProof/>
                <w:webHidden/>
              </w:rPr>
              <w:fldChar w:fldCharType="separate"/>
            </w:r>
            <w:r w:rsidR="00D23385">
              <w:rPr>
                <w:noProof/>
                <w:webHidden/>
              </w:rPr>
              <w:t>1</w:t>
            </w:r>
            <w:r w:rsidR="00D23385">
              <w:rPr>
                <w:noProof/>
                <w:webHidden/>
              </w:rPr>
              <w:fldChar w:fldCharType="end"/>
            </w:r>
          </w:hyperlink>
        </w:p>
        <w:p w:rsidR="00D23385" w:rsidRDefault="00BD69FC">
          <w:pPr>
            <w:pStyle w:val="TOC1"/>
            <w:tabs>
              <w:tab w:val="right" w:leader="dot" w:pos="9016"/>
            </w:tabs>
            <w:rPr>
              <w:rFonts w:eastAsiaTheme="minorEastAsia"/>
              <w:noProof/>
              <w:lang w:eastAsia="fr-FR"/>
            </w:rPr>
          </w:pPr>
          <w:hyperlink w:anchor="_Toc90386387" w:history="1">
            <w:r w:rsidR="00D23385" w:rsidRPr="00B74C36">
              <w:rPr>
                <w:rStyle w:val="Hyperlink"/>
                <w:rFonts w:ascii="Cambria" w:hAnsi="Cambria"/>
                <w:b/>
                <w:bCs/>
                <w:noProof/>
                <w:shd w:val="clear" w:color="auto" w:fill="FFFFFF"/>
              </w:rPr>
              <w:t>Réfèrences</w:t>
            </w:r>
            <w:r w:rsidR="00D23385">
              <w:rPr>
                <w:noProof/>
                <w:webHidden/>
              </w:rPr>
              <w:tab/>
            </w:r>
            <w:r w:rsidR="00D23385">
              <w:rPr>
                <w:noProof/>
                <w:webHidden/>
              </w:rPr>
              <w:fldChar w:fldCharType="begin"/>
            </w:r>
            <w:r w:rsidR="00D23385">
              <w:rPr>
                <w:noProof/>
                <w:webHidden/>
              </w:rPr>
              <w:instrText xml:space="preserve"> PAGEREF _Toc90386387 \h </w:instrText>
            </w:r>
            <w:r w:rsidR="00D23385">
              <w:rPr>
                <w:noProof/>
                <w:webHidden/>
              </w:rPr>
            </w:r>
            <w:r w:rsidR="00D23385">
              <w:rPr>
                <w:noProof/>
                <w:webHidden/>
              </w:rPr>
              <w:fldChar w:fldCharType="separate"/>
            </w:r>
            <w:r w:rsidR="00D23385">
              <w:rPr>
                <w:noProof/>
                <w:webHidden/>
              </w:rPr>
              <w:t>1</w:t>
            </w:r>
            <w:r w:rsidR="00D23385">
              <w:rPr>
                <w:noProof/>
                <w:webHidden/>
              </w:rPr>
              <w:fldChar w:fldCharType="end"/>
            </w:r>
          </w:hyperlink>
        </w:p>
        <w:p w:rsidR="00D23385" w:rsidRDefault="00BD69FC">
          <w:pPr>
            <w:pStyle w:val="TOC1"/>
            <w:tabs>
              <w:tab w:val="right" w:leader="dot" w:pos="9016"/>
            </w:tabs>
            <w:rPr>
              <w:rFonts w:eastAsiaTheme="minorEastAsia"/>
              <w:noProof/>
              <w:lang w:eastAsia="fr-FR"/>
            </w:rPr>
          </w:pPr>
          <w:hyperlink w:anchor="_Toc90386388" w:history="1">
            <w:r w:rsidR="00D23385" w:rsidRPr="00B74C36">
              <w:rPr>
                <w:rStyle w:val="Hyperlink"/>
                <w:rFonts w:ascii="Cambria" w:hAnsi="Cambria"/>
                <w:b/>
                <w:bCs/>
                <w:noProof/>
                <w:shd w:val="clear" w:color="auto" w:fill="FFFFFF"/>
              </w:rPr>
              <w:t>Liste des figures</w:t>
            </w:r>
            <w:r w:rsidR="00D23385">
              <w:rPr>
                <w:noProof/>
                <w:webHidden/>
              </w:rPr>
              <w:tab/>
            </w:r>
            <w:r w:rsidR="00D23385">
              <w:rPr>
                <w:noProof/>
                <w:webHidden/>
              </w:rPr>
              <w:fldChar w:fldCharType="begin"/>
            </w:r>
            <w:r w:rsidR="00D23385">
              <w:rPr>
                <w:noProof/>
                <w:webHidden/>
              </w:rPr>
              <w:instrText xml:space="preserve"> PAGEREF _Toc90386388 \h </w:instrText>
            </w:r>
            <w:r w:rsidR="00D23385">
              <w:rPr>
                <w:noProof/>
                <w:webHidden/>
              </w:rPr>
            </w:r>
            <w:r w:rsidR="00D23385">
              <w:rPr>
                <w:noProof/>
                <w:webHidden/>
              </w:rPr>
              <w:fldChar w:fldCharType="separate"/>
            </w:r>
            <w:r w:rsidR="00D23385">
              <w:rPr>
                <w:noProof/>
                <w:webHidden/>
              </w:rPr>
              <w:t>3</w:t>
            </w:r>
            <w:r w:rsidR="00D23385">
              <w:rPr>
                <w:noProof/>
                <w:webHidden/>
              </w:rPr>
              <w:fldChar w:fldCharType="end"/>
            </w:r>
          </w:hyperlink>
        </w:p>
        <w:p w:rsidR="00D23385" w:rsidRDefault="00BD69FC">
          <w:pPr>
            <w:pStyle w:val="TOC1"/>
            <w:tabs>
              <w:tab w:val="right" w:leader="dot" w:pos="9016"/>
            </w:tabs>
            <w:rPr>
              <w:rFonts w:eastAsiaTheme="minorEastAsia"/>
              <w:noProof/>
              <w:lang w:eastAsia="fr-FR"/>
            </w:rPr>
          </w:pPr>
          <w:hyperlink w:anchor="_Toc90386389" w:history="1">
            <w:r w:rsidR="00D23385" w:rsidRPr="00B74C36">
              <w:rPr>
                <w:rStyle w:val="Hyperlink"/>
                <w:rFonts w:ascii="Cambria" w:hAnsi="Cambria"/>
                <w:b/>
                <w:bCs/>
                <w:noProof/>
                <w:shd w:val="clear" w:color="auto" w:fill="FFFFFF"/>
              </w:rPr>
              <w:t>Liste des tableaux</w:t>
            </w:r>
            <w:r w:rsidR="00D23385">
              <w:rPr>
                <w:noProof/>
                <w:webHidden/>
              </w:rPr>
              <w:tab/>
            </w:r>
            <w:r w:rsidR="00D23385">
              <w:rPr>
                <w:noProof/>
                <w:webHidden/>
              </w:rPr>
              <w:fldChar w:fldCharType="begin"/>
            </w:r>
            <w:r w:rsidR="00D23385">
              <w:rPr>
                <w:noProof/>
                <w:webHidden/>
              </w:rPr>
              <w:instrText xml:space="preserve"> PAGEREF _Toc90386389 \h </w:instrText>
            </w:r>
            <w:r w:rsidR="00D23385">
              <w:rPr>
                <w:noProof/>
                <w:webHidden/>
              </w:rPr>
            </w:r>
            <w:r w:rsidR="00D23385">
              <w:rPr>
                <w:noProof/>
                <w:webHidden/>
              </w:rPr>
              <w:fldChar w:fldCharType="separate"/>
            </w:r>
            <w:r w:rsidR="00D23385">
              <w:rPr>
                <w:noProof/>
                <w:webHidden/>
              </w:rPr>
              <w:t>4</w:t>
            </w:r>
            <w:r w:rsidR="00D23385">
              <w:rPr>
                <w:noProof/>
                <w:webHidden/>
              </w:rPr>
              <w:fldChar w:fldCharType="end"/>
            </w:r>
          </w:hyperlink>
        </w:p>
        <w:p w:rsidR="00BE272D" w:rsidRPr="005A02DD" w:rsidRDefault="00BE272D" w:rsidP="005A02DD">
          <w:pPr>
            <w:spacing w:line="360" w:lineRule="auto"/>
            <w:rPr>
              <w:rFonts w:ascii="Cambria" w:hAnsi="Cambria"/>
              <w:sz w:val="24"/>
              <w:szCs w:val="24"/>
            </w:rPr>
          </w:pPr>
          <w:r w:rsidRPr="005A02DD">
            <w:rPr>
              <w:rFonts w:ascii="Cambria" w:hAnsi="Cambria"/>
              <w:b/>
              <w:bCs/>
              <w:noProof/>
              <w:sz w:val="24"/>
              <w:szCs w:val="24"/>
            </w:rPr>
            <w:fldChar w:fldCharType="end"/>
          </w:r>
        </w:p>
      </w:sdtContent>
    </w:sdt>
    <w:p w:rsidR="00156C4B" w:rsidRDefault="00156C4B" w:rsidP="00156C4B">
      <w:pPr>
        <w:pStyle w:val="NormalWeb"/>
        <w:spacing w:before="0" w:beforeAutospacing="0" w:after="240" w:afterAutospacing="0"/>
        <w:textAlignment w:val="baseline"/>
        <w:rPr>
          <w:rFonts w:ascii="Cambria" w:hAnsi="Cambria"/>
          <w:color w:val="333333"/>
          <w:shd w:val="clear" w:color="auto" w:fill="FFFFFF"/>
        </w:rPr>
      </w:pPr>
    </w:p>
    <w:p w:rsidR="00156C4B" w:rsidRDefault="00156C4B" w:rsidP="00156C4B">
      <w:pPr>
        <w:pStyle w:val="NormalWeb"/>
        <w:spacing w:before="0" w:beforeAutospacing="0" w:after="240" w:afterAutospacing="0"/>
        <w:textAlignment w:val="baseline"/>
        <w:rPr>
          <w:rFonts w:ascii="Cambria" w:hAnsi="Cambria"/>
          <w:color w:val="333333"/>
          <w:shd w:val="clear" w:color="auto" w:fill="FFFFFF"/>
        </w:rPr>
      </w:pPr>
    </w:p>
    <w:p w:rsidR="00156C4B" w:rsidRDefault="00156C4B" w:rsidP="00156C4B">
      <w:pPr>
        <w:pStyle w:val="NormalWeb"/>
        <w:spacing w:before="0" w:beforeAutospacing="0" w:after="240" w:afterAutospacing="0"/>
        <w:textAlignment w:val="baseline"/>
        <w:rPr>
          <w:rFonts w:ascii="Cambria" w:hAnsi="Cambria"/>
          <w:color w:val="333333"/>
          <w:shd w:val="clear" w:color="auto" w:fill="FFFFFF"/>
        </w:rPr>
      </w:pPr>
    </w:p>
    <w:p w:rsidR="00156C4B" w:rsidRDefault="00156C4B" w:rsidP="00156C4B">
      <w:pPr>
        <w:pStyle w:val="NormalWeb"/>
        <w:spacing w:before="0" w:beforeAutospacing="0" w:after="240" w:afterAutospacing="0"/>
        <w:textAlignment w:val="baseline"/>
        <w:rPr>
          <w:rFonts w:ascii="Cambria" w:hAnsi="Cambria"/>
          <w:color w:val="333333"/>
          <w:shd w:val="clear" w:color="auto" w:fill="FFFFFF"/>
        </w:rPr>
      </w:pPr>
    </w:p>
    <w:p w:rsidR="00156C4B" w:rsidRDefault="00156C4B" w:rsidP="00156C4B">
      <w:pPr>
        <w:pStyle w:val="NormalWeb"/>
        <w:spacing w:before="0" w:beforeAutospacing="0" w:after="240" w:afterAutospacing="0"/>
        <w:textAlignment w:val="baseline"/>
        <w:rPr>
          <w:rFonts w:ascii="Cambria" w:hAnsi="Cambria"/>
          <w:color w:val="333333"/>
          <w:shd w:val="clear" w:color="auto" w:fill="FFFFFF"/>
        </w:rPr>
      </w:pPr>
    </w:p>
    <w:p w:rsidR="00156C4B" w:rsidRDefault="00156C4B" w:rsidP="00156C4B">
      <w:pPr>
        <w:pStyle w:val="NormalWeb"/>
        <w:spacing w:before="0" w:beforeAutospacing="0" w:after="240" w:afterAutospacing="0"/>
        <w:textAlignment w:val="baseline"/>
        <w:rPr>
          <w:rFonts w:ascii="Cambria" w:hAnsi="Cambria"/>
          <w:color w:val="333333"/>
          <w:shd w:val="clear" w:color="auto" w:fill="FFFFFF"/>
        </w:rPr>
      </w:pPr>
    </w:p>
    <w:p w:rsidR="00156C4B" w:rsidRDefault="00156C4B" w:rsidP="00156C4B">
      <w:pPr>
        <w:pStyle w:val="NormalWeb"/>
        <w:spacing w:before="0" w:beforeAutospacing="0" w:after="240" w:afterAutospacing="0"/>
        <w:textAlignment w:val="baseline"/>
        <w:rPr>
          <w:rFonts w:ascii="Cambria" w:hAnsi="Cambria"/>
          <w:color w:val="333333"/>
          <w:shd w:val="clear" w:color="auto" w:fill="FFFFFF"/>
        </w:rPr>
      </w:pPr>
    </w:p>
    <w:p w:rsidR="00156C4B" w:rsidRDefault="00156C4B" w:rsidP="00156C4B">
      <w:pPr>
        <w:pStyle w:val="NormalWeb"/>
        <w:spacing w:before="0" w:beforeAutospacing="0" w:after="240" w:afterAutospacing="0"/>
        <w:textAlignment w:val="baseline"/>
        <w:rPr>
          <w:rFonts w:ascii="Cambria" w:hAnsi="Cambria"/>
          <w:color w:val="333333"/>
          <w:shd w:val="clear" w:color="auto" w:fill="FFFFFF"/>
        </w:rPr>
      </w:pPr>
    </w:p>
    <w:p w:rsidR="00156C4B" w:rsidRDefault="00156C4B" w:rsidP="00156C4B">
      <w:pPr>
        <w:pStyle w:val="NormalWeb"/>
        <w:spacing w:before="0" w:beforeAutospacing="0" w:after="240" w:afterAutospacing="0"/>
        <w:textAlignment w:val="baseline"/>
        <w:rPr>
          <w:rFonts w:ascii="Cambria" w:hAnsi="Cambria"/>
          <w:color w:val="333333"/>
          <w:shd w:val="clear" w:color="auto" w:fill="FFFFFF"/>
        </w:rPr>
      </w:pPr>
    </w:p>
    <w:p w:rsidR="00156C4B" w:rsidRDefault="00156C4B" w:rsidP="00156C4B">
      <w:pPr>
        <w:pStyle w:val="NormalWeb"/>
        <w:spacing w:before="0" w:beforeAutospacing="0" w:after="240" w:afterAutospacing="0"/>
        <w:textAlignment w:val="baseline"/>
        <w:rPr>
          <w:rFonts w:ascii="Cambria" w:hAnsi="Cambria"/>
          <w:color w:val="333333"/>
          <w:shd w:val="clear" w:color="auto" w:fill="FFFFFF"/>
        </w:rPr>
      </w:pPr>
    </w:p>
    <w:p w:rsidR="00156C4B" w:rsidRDefault="00156C4B" w:rsidP="00156C4B">
      <w:pPr>
        <w:pStyle w:val="NormalWeb"/>
        <w:spacing w:before="0" w:beforeAutospacing="0" w:after="240" w:afterAutospacing="0"/>
        <w:textAlignment w:val="baseline"/>
        <w:rPr>
          <w:rFonts w:ascii="Cambria" w:hAnsi="Cambria"/>
          <w:color w:val="333333"/>
          <w:shd w:val="clear" w:color="auto" w:fill="FFFFFF"/>
        </w:rPr>
      </w:pPr>
    </w:p>
    <w:p w:rsidR="00156C4B" w:rsidRDefault="00156C4B" w:rsidP="00156C4B">
      <w:pPr>
        <w:pStyle w:val="NormalWeb"/>
        <w:spacing w:before="0" w:beforeAutospacing="0" w:after="240" w:afterAutospacing="0"/>
        <w:textAlignment w:val="baseline"/>
        <w:rPr>
          <w:rFonts w:ascii="Cambria" w:hAnsi="Cambria"/>
          <w:color w:val="333333"/>
          <w:shd w:val="clear" w:color="auto" w:fill="FFFFFF"/>
        </w:rPr>
      </w:pPr>
    </w:p>
    <w:p w:rsidR="00156C4B" w:rsidRDefault="00156C4B" w:rsidP="00156C4B">
      <w:pPr>
        <w:pStyle w:val="NormalWeb"/>
        <w:spacing w:before="0" w:beforeAutospacing="0" w:after="240" w:afterAutospacing="0"/>
        <w:textAlignment w:val="baseline"/>
        <w:rPr>
          <w:rFonts w:ascii="Cambria" w:hAnsi="Cambria"/>
          <w:color w:val="333333"/>
          <w:shd w:val="clear" w:color="auto" w:fill="FFFFFF"/>
        </w:rPr>
      </w:pPr>
    </w:p>
    <w:p w:rsidR="00156C4B" w:rsidRDefault="00156C4B" w:rsidP="00156C4B">
      <w:pPr>
        <w:pStyle w:val="NormalWeb"/>
        <w:spacing w:before="0" w:beforeAutospacing="0" w:after="240" w:afterAutospacing="0"/>
        <w:textAlignment w:val="baseline"/>
        <w:rPr>
          <w:rFonts w:ascii="Cambria" w:hAnsi="Cambria"/>
          <w:color w:val="333333"/>
          <w:shd w:val="clear" w:color="auto" w:fill="FFFFFF"/>
        </w:rPr>
      </w:pPr>
    </w:p>
    <w:p w:rsidR="00156C4B" w:rsidRDefault="00156C4B" w:rsidP="00156C4B">
      <w:pPr>
        <w:pStyle w:val="NormalWeb"/>
        <w:spacing w:before="0" w:beforeAutospacing="0" w:after="240" w:afterAutospacing="0"/>
        <w:textAlignment w:val="baseline"/>
        <w:rPr>
          <w:rFonts w:ascii="Cambria" w:hAnsi="Cambria"/>
          <w:color w:val="333333"/>
          <w:shd w:val="clear" w:color="auto" w:fill="FFFFFF"/>
        </w:rPr>
      </w:pPr>
    </w:p>
    <w:p w:rsidR="00156C4B" w:rsidRDefault="00156C4B" w:rsidP="00156C4B">
      <w:pPr>
        <w:pStyle w:val="NormalWeb"/>
        <w:spacing w:before="0" w:beforeAutospacing="0" w:after="240" w:afterAutospacing="0"/>
        <w:textAlignment w:val="baseline"/>
        <w:rPr>
          <w:rFonts w:ascii="Cambria" w:hAnsi="Cambria"/>
          <w:color w:val="333333"/>
          <w:shd w:val="clear" w:color="auto" w:fill="FFFFFF"/>
        </w:rPr>
      </w:pPr>
    </w:p>
    <w:p w:rsidR="00156C4B" w:rsidRPr="00156C4B" w:rsidRDefault="00156C4B" w:rsidP="00156C4B">
      <w:pPr>
        <w:pStyle w:val="NormalWeb"/>
        <w:spacing w:before="0" w:beforeAutospacing="0" w:after="240" w:afterAutospacing="0"/>
        <w:textAlignment w:val="baseline"/>
        <w:rPr>
          <w:rFonts w:ascii="Cambria" w:eastAsiaTheme="majorEastAsia" w:hAnsi="Cambria" w:cstheme="majorBidi"/>
          <w:color w:val="2E74B5" w:themeColor="accent1" w:themeShade="BF"/>
          <w:shd w:val="clear" w:color="auto" w:fill="FFFFFF"/>
        </w:rPr>
      </w:pPr>
    </w:p>
    <w:p w:rsidR="00D3747E" w:rsidRDefault="00156C4B" w:rsidP="00D3747E">
      <w:pPr>
        <w:pStyle w:val="Heading1"/>
        <w:spacing w:line="360" w:lineRule="auto"/>
        <w:rPr>
          <w:rFonts w:ascii="Cambria" w:hAnsi="Cambria"/>
          <w:b/>
          <w:bCs/>
          <w:noProof/>
          <w:sz w:val="36"/>
          <w:szCs w:val="36"/>
          <w:lang w:eastAsia="fr-FR"/>
        </w:rPr>
      </w:pPr>
      <w:r w:rsidRPr="00156C4B">
        <w:rPr>
          <w:rFonts w:ascii="Cambria" w:hAnsi="Cambria"/>
          <w:b/>
          <w:bCs/>
          <w:noProof/>
          <w:sz w:val="36"/>
          <w:szCs w:val="36"/>
          <w:lang w:eastAsia="fr-FR"/>
        </w:rPr>
        <w:t>Objective </w:t>
      </w:r>
    </w:p>
    <w:p w:rsidR="00156C4B" w:rsidRPr="008E555C" w:rsidRDefault="00156C4B" w:rsidP="00EE05FE">
      <w:pPr>
        <w:pStyle w:val="Heading1"/>
        <w:spacing w:before="0" w:line="20" w:lineRule="atLeast"/>
        <w:rPr>
          <w:rFonts w:asciiTheme="minorHAnsi" w:hAnsiTheme="minorHAnsi" w:cstheme="minorHAnsi"/>
          <w:color w:val="000000" w:themeColor="text1"/>
          <w:sz w:val="22"/>
          <w:szCs w:val="22"/>
          <w:shd w:val="clear" w:color="auto" w:fill="FFFFFF"/>
        </w:rPr>
      </w:pPr>
      <w:r w:rsidRPr="008E555C">
        <w:rPr>
          <w:rFonts w:asciiTheme="minorHAnsi" w:hAnsiTheme="minorHAnsi" w:cstheme="minorHAnsi"/>
          <w:color w:val="000000" w:themeColor="text1"/>
          <w:sz w:val="22"/>
          <w:szCs w:val="22"/>
          <w:shd w:val="clear" w:color="auto" w:fill="FFFFFF"/>
        </w:rPr>
        <w:t>L'objectif de cette étude est d'appliquer le modèle SVM (Support Vector Machine) sur la base de données radar ionosphérique et d'évaluer sa performance pour la classification binaire des retours radar en "bons" et "mauvais".</w:t>
      </w:r>
    </w:p>
    <w:p w:rsidR="00EE05FE" w:rsidRPr="008E555C" w:rsidRDefault="00EE05FE" w:rsidP="00EE05FE">
      <w:pPr>
        <w:rPr>
          <w:sz w:val="20"/>
          <w:szCs w:val="20"/>
        </w:rPr>
      </w:pPr>
    </w:p>
    <w:p w:rsidR="00D3747E" w:rsidRPr="008E555C" w:rsidRDefault="00D3747E" w:rsidP="00EE05FE">
      <w:pPr>
        <w:pStyle w:val="Heading1"/>
        <w:numPr>
          <w:ilvl w:val="0"/>
          <w:numId w:val="9"/>
        </w:numPr>
        <w:spacing w:before="0" w:line="20" w:lineRule="atLeast"/>
        <w:ind w:left="0" w:firstLine="0"/>
        <w:rPr>
          <w:rFonts w:asciiTheme="minorHAnsi" w:hAnsiTheme="minorHAnsi" w:cstheme="minorHAnsi"/>
          <w:color w:val="000000" w:themeColor="text1"/>
          <w:sz w:val="22"/>
          <w:szCs w:val="22"/>
          <w:shd w:val="clear" w:color="auto" w:fill="FFFFFF"/>
        </w:rPr>
      </w:pPr>
      <w:r w:rsidRPr="008E555C">
        <w:rPr>
          <w:rFonts w:asciiTheme="minorHAnsi" w:hAnsiTheme="minorHAnsi" w:cstheme="minorHAnsi"/>
          <w:color w:val="000000" w:themeColor="text1"/>
          <w:sz w:val="22"/>
          <w:szCs w:val="22"/>
          <w:shd w:val="clear" w:color="auto" w:fill="FFFFFF"/>
        </w:rPr>
        <w:t xml:space="preserve">Importer la base des données "ionosphere data" suivante sur R. </w:t>
      </w:r>
    </w:p>
    <w:p w:rsidR="00D3747E" w:rsidRPr="008E555C" w:rsidRDefault="00D3747E" w:rsidP="00EE05FE">
      <w:pPr>
        <w:pStyle w:val="Heading1"/>
        <w:numPr>
          <w:ilvl w:val="0"/>
          <w:numId w:val="9"/>
        </w:numPr>
        <w:spacing w:before="0" w:line="20" w:lineRule="atLeast"/>
        <w:ind w:left="0" w:firstLine="0"/>
        <w:rPr>
          <w:rFonts w:asciiTheme="minorHAnsi" w:hAnsiTheme="minorHAnsi" w:cstheme="minorHAnsi"/>
          <w:color w:val="000000" w:themeColor="text1"/>
          <w:sz w:val="22"/>
          <w:szCs w:val="22"/>
          <w:shd w:val="clear" w:color="auto" w:fill="FFFFFF"/>
        </w:rPr>
      </w:pPr>
      <w:r w:rsidRPr="008E555C">
        <w:rPr>
          <w:rFonts w:asciiTheme="minorHAnsi" w:hAnsiTheme="minorHAnsi" w:cstheme="minorHAnsi"/>
          <w:color w:val="000000" w:themeColor="text1"/>
          <w:sz w:val="22"/>
          <w:szCs w:val="22"/>
          <w:shd w:val="clear" w:color="auto" w:fill="FFFFFF"/>
        </w:rPr>
        <w:t>Faire les statistiques descriptives selon la variable cible.</w:t>
      </w:r>
    </w:p>
    <w:p w:rsidR="00D3747E" w:rsidRPr="008E555C" w:rsidRDefault="00D3747E" w:rsidP="00EE05FE">
      <w:pPr>
        <w:pStyle w:val="Heading1"/>
        <w:numPr>
          <w:ilvl w:val="0"/>
          <w:numId w:val="9"/>
        </w:numPr>
        <w:spacing w:before="0" w:line="20" w:lineRule="atLeast"/>
        <w:ind w:left="0" w:firstLine="0"/>
        <w:rPr>
          <w:rFonts w:asciiTheme="minorHAnsi" w:hAnsiTheme="minorHAnsi" w:cstheme="minorHAnsi"/>
          <w:color w:val="000000" w:themeColor="text1"/>
          <w:sz w:val="22"/>
          <w:szCs w:val="22"/>
          <w:shd w:val="clear" w:color="auto" w:fill="FFFFFF"/>
        </w:rPr>
      </w:pPr>
      <w:r w:rsidRPr="008E555C">
        <w:rPr>
          <w:rFonts w:asciiTheme="minorHAnsi" w:hAnsiTheme="minorHAnsi" w:cstheme="minorHAnsi"/>
          <w:color w:val="000000" w:themeColor="text1"/>
          <w:sz w:val="22"/>
          <w:szCs w:val="22"/>
          <w:shd w:val="clear" w:color="auto" w:fill="FFFFFF"/>
        </w:rPr>
        <w:t>Appliquer la méthode SVM et faire plusieurs essaies pour choisir les meilleurs paramètres qui réduit l'erreur de classement.</w:t>
      </w:r>
    </w:p>
    <w:p w:rsidR="00D3747E" w:rsidRPr="008E555C" w:rsidRDefault="00D3747E" w:rsidP="00EE05FE">
      <w:pPr>
        <w:pStyle w:val="Heading1"/>
        <w:numPr>
          <w:ilvl w:val="0"/>
          <w:numId w:val="9"/>
        </w:numPr>
        <w:spacing w:before="0" w:line="20" w:lineRule="atLeast"/>
        <w:ind w:left="0" w:firstLine="0"/>
        <w:rPr>
          <w:rFonts w:asciiTheme="minorHAnsi" w:hAnsiTheme="minorHAnsi" w:cstheme="minorHAnsi"/>
          <w:color w:val="000000" w:themeColor="text1"/>
          <w:sz w:val="22"/>
          <w:szCs w:val="22"/>
          <w:shd w:val="clear" w:color="auto" w:fill="FFFFFF"/>
        </w:rPr>
      </w:pPr>
      <w:r w:rsidRPr="008E555C">
        <w:rPr>
          <w:rFonts w:asciiTheme="minorHAnsi" w:hAnsiTheme="minorHAnsi" w:cstheme="minorHAnsi"/>
          <w:color w:val="000000" w:themeColor="text1"/>
          <w:sz w:val="22"/>
          <w:szCs w:val="22"/>
          <w:shd w:val="clear" w:color="auto" w:fill="FFFFFF"/>
        </w:rPr>
        <w:t xml:space="preserve">Valider les différents modèles trouvés par les indices de matrice de confusion: précision, taux d'erreur, rappel, kappa, </w:t>
      </w:r>
    </w:p>
    <w:p w:rsidR="00D3747E" w:rsidRPr="008E555C" w:rsidRDefault="00D3747E" w:rsidP="00EE05FE">
      <w:pPr>
        <w:pStyle w:val="Heading1"/>
        <w:numPr>
          <w:ilvl w:val="0"/>
          <w:numId w:val="9"/>
        </w:numPr>
        <w:spacing w:before="0" w:line="20" w:lineRule="atLeast"/>
        <w:ind w:left="0" w:firstLine="0"/>
        <w:rPr>
          <w:rFonts w:asciiTheme="minorHAnsi" w:hAnsiTheme="minorHAnsi" w:cstheme="minorHAnsi"/>
          <w:color w:val="000000" w:themeColor="text1"/>
          <w:sz w:val="22"/>
          <w:szCs w:val="22"/>
          <w:shd w:val="clear" w:color="auto" w:fill="FFFFFF"/>
        </w:rPr>
      </w:pPr>
      <w:r w:rsidRPr="008E555C">
        <w:rPr>
          <w:rFonts w:asciiTheme="minorHAnsi" w:hAnsiTheme="minorHAnsi" w:cstheme="minorHAnsi"/>
          <w:color w:val="000000" w:themeColor="text1"/>
          <w:sz w:val="22"/>
          <w:szCs w:val="22"/>
          <w:shd w:val="clear" w:color="auto" w:fill="FFFFFF"/>
        </w:rPr>
        <w:t>Trouver l' AUC et représenter la courbe ROC des différents modèles.</w:t>
      </w:r>
    </w:p>
    <w:p w:rsidR="00156C4B" w:rsidRPr="008E555C" w:rsidRDefault="00D3747E" w:rsidP="00EE05FE">
      <w:pPr>
        <w:pStyle w:val="Heading1"/>
        <w:numPr>
          <w:ilvl w:val="0"/>
          <w:numId w:val="9"/>
        </w:numPr>
        <w:spacing w:before="0" w:line="20" w:lineRule="atLeast"/>
        <w:ind w:left="0" w:firstLine="0"/>
        <w:rPr>
          <w:rFonts w:asciiTheme="minorHAnsi" w:hAnsiTheme="minorHAnsi" w:cstheme="minorHAnsi"/>
          <w:color w:val="000000" w:themeColor="text1"/>
          <w:sz w:val="22"/>
          <w:szCs w:val="22"/>
          <w:shd w:val="clear" w:color="auto" w:fill="FFFFFF"/>
        </w:rPr>
      </w:pPr>
      <w:r w:rsidRPr="008E555C">
        <w:rPr>
          <w:rFonts w:asciiTheme="minorHAnsi" w:hAnsiTheme="minorHAnsi" w:cstheme="minorHAnsi"/>
          <w:color w:val="000000" w:themeColor="text1"/>
          <w:sz w:val="22"/>
          <w:szCs w:val="22"/>
          <w:shd w:val="clear" w:color="auto" w:fill="FFFFFF"/>
        </w:rPr>
        <w:t>Conclure.</w:t>
      </w:r>
      <w:r w:rsidRPr="008E555C">
        <w:rPr>
          <w:rFonts w:asciiTheme="minorHAnsi" w:hAnsiTheme="minorHAnsi" w:cstheme="minorHAnsi"/>
          <w:color w:val="000000" w:themeColor="text1"/>
          <w:sz w:val="22"/>
          <w:szCs w:val="22"/>
          <w:shd w:val="clear" w:color="auto" w:fill="FFFFFF"/>
        </w:rPr>
        <w:cr/>
      </w:r>
    </w:p>
    <w:p w:rsidR="00D3747E" w:rsidRPr="008E555C" w:rsidRDefault="00D3747E" w:rsidP="00EE05FE">
      <w:pPr>
        <w:pStyle w:val="Heading1"/>
        <w:spacing w:before="0" w:line="20" w:lineRule="atLeast"/>
        <w:rPr>
          <w:rFonts w:asciiTheme="minorHAnsi" w:hAnsiTheme="minorHAnsi" w:cstheme="minorHAnsi"/>
          <w:color w:val="000000" w:themeColor="text1"/>
          <w:sz w:val="22"/>
          <w:szCs w:val="22"/>
          <w:shd w:val="clear" w:color="auto" w:fill="FFFFFF"/>
        </w:rPr>
      </w:pPr>
      <w:r w:rsidRPr="008E555C">
        <w:rPr>
          <w:rFonts w:asciiTheme="minorHAnsi" w:hAnsiTheme="minorHAnsi" w:cstheme="minorHAnsi"/>
          <w:color w:val="000000" w:themeColor="text1"/>
          <w:sz w:val="22"/>
          <w:szCs w:val="22"/>
          <w:shd w:val="clear" w:color="auto" w:fill="FFFFFF"/>
        </w:rPr>
        <w:t>Les résultats de cette étude pourraient avoir des implications importantes pour la surveillance et la détection des phénomènes ionosphériques à des fins de communication et de navigation.</w:t>
      </w:r>
    </w:p>
    <w:p w:rsidR="00D3747E" w:rsidRPr="00D3747E" w:rsidRDefault="00D3747E" w:rsidP="00EE05FE">
      <w:pPr>
        <w:spacing w:after="0" w:line="20" w:lineRule="atLeast"/>
      </w:pPr>
    </w:p>
    <w:p w:rsidR="00156C4B" w:rsidRPr="00156C4B" w:rsidRDefault="00156C4B" w:rsidP="00156C4B">
      <w:pPr>
        <w:pStyle w:val="Heading1"/>
        <w:spacing w:line="360" w:lineRule="auto"/>
        <w:rPr>
          <w:rFonts w:asciiTheme="minorHAnsi" w:hAnsiTheme="minorHAnsi" w:cstheme="minorHAnsi"/>
          <w:color w:val="000000" w:themeColor="text1"/>
          <w:sz w:val="24"/>
          <w:szCs w:val="24"/>
          <w:shd w:val="clear" w:color="auto" w:fill="FFFFFF"/>
        </w:rPr>
      </w:pPr>
    </w:p>
    <w:p w:rsidR="00156C4B" w:rsidRDefault="00156C4B" w:rsidP="00156C4B">
      <w:pPr>
        <w:pStyle w:val="Heading1"/>
        <w:spacing w:line="360" w:lineRule="auto"/>
        <w:rPr>
          <w:rFonts w:asciiTheme="minorHAnsi" w:hAnsiTheme="minorHAnsi" w:cstheme="minorHAnsi"/>
          <w:color w:val="000000" w:themeColor="text1"/>
          <w:sz w:val="24"/>
          <w:szCs w:val="24"/>
          <w:shd w:val="clear" w:color="auto" w:fill="FFFFFF"/>
        </w:rPr>
      </w:pPr>
    </w:p>
    <w:p w:rsidR="00156C4B" w:rsidRDefault="00156C4B" w:rsidP="00156C4B"/>
    <w:p w:rsidR="00156C4B" w:rsidRDefault="00156C4B" w:rsidP="00156C4B"/>
    <w:p w:rsidR="00156C4B" w:rsidRDefault="00156C4B" w:rsidP="00156C4B"/>
    <w:p w:rsidR="00156C4B" w:rsidRDefault="00156C4B" w:rsidP="00156C4B"/>
    <w:p w:rsidR="00EE05FE" w:rsidRDefault="00EE05FE" w:rsidP="00156C4B"/>
    <w:p w:rsidR="00EE05FE" w:rsidRDefault="00EE05FE" w:rsidP="00156C4B"/>
    <w:p w:rsidR="00EE05FE" w:rsidRDefault="00EE05FE" w:rsidP="00156C4B"/>
    <w:p w:rsidR="00EE05FE" w:rsidRDefault="00EE05FE" w:rsidP="00156C4B"/>
    <w:p w:rsidR="00156C4B" w:rsidRDefault="00156C4B" w:rsidP="00156C4B"/>
    <w:p w:rsidR="008E555C" w:rsidRDefault="008E555C" w:rsidP="00156C4B"/>
    <w:p w:rsidR="008E555C" w:rsidRPr="00156C4B" w:rsidRDefault="008E555C" w:rsidP="00156C4B"/>
    <w:p w:rsidR="00156C4B" w:rsidRPr="00156C4B" w:rsidRDefault="00156C4B" w:rsidP="00156C4B">
      <w:pPr>
        <w:pStyle w:val="Heading1"/>
        <w:spacing w:line="360" w:lineRule="auto"/>
        <w:rPr>
          <w:rFonts w:ascii="Cambria" w:hAnsi="Cambria"/>
          <w:b/>
          <w:bCs/>
          <w:noProof/>
          <w:sz w:val="36"/>
          <w:szCs w:val="36"/>
          <w:lang w:eastAsia="fr-FR"/>
        </w:rPr>
      </w:pPr>
      <w:r w:rsidRPr="00156C4B">
        <w:rPr>
          <w:rFonts w:ascii="Cambria" w:hAnsi="Cambria"/>
          <w:b/>
          <w:bCs/>
          <w:noProof/>
          <w:sz w:val="36"/>
          <w:szCs w:val="36"/>
          <w:lang w:eastAsia="fr-FR"/>
        </w:rPr>
        <w:t>Résumé ou partie théorie</w:t>
      </w:r>
    </w:p>
    <w:p w:rsidR="00156C4B" w:rsidRPr="008E555C" w:rsidRDefault="00FF05E4" w:rsidP="00EE05FE">
      <w:pPr>
        <w:pStyle w:val="Heading1"/>
        <w:spacing w:before="0" w:line="240" w:lineRule="auto"/>
        <w:rPr>
          <w:rFonts w:asciiTheme="minorHAnsi" w:hAnsiTheme="minorHAnsi" w:cstheme="minorHAnsi"/>
          <w:color w:val="000000" w:themeColor="text1"/>
          <w:sz w:val="22"/>
          <w:szCs w:val="22"/>
          <w:shd w:val="clear" w:color="auto" w:fill="FFFFFF"/>
        </w:rPr>
      </w:pPr>
      <w:r w:rsidRPr="008E555C">
        <w:rPr>
          <w:rFonts w:asciiTheme="minorHAnsi" w:hAnsiTheme="minorHAnsi" w:cstheme="minorHAnsi"/>
          <w:color w:val="000000" w:themeColor="text1"/>
          <w:sz w:val="22"/>
          <w:szCs w:val="22"/>
          <w:shd w:val="clear" w:color="auto" w:fill="FFFFFF"/>
        </w:rPr>
        <w:t>Voici</w:t>
      </w:r>
      <w:r w:rsidR="00156C4B" w:rsidRPr="008E555C">
        <w:rPr>
          <w:rFonts w:asciiTheme="minorHAnsi" w:hAnsiTheme="minorHAnsi" w:cstheme="minorHAnsi"/>
          <w:color w:val="000000" w:themeColor="text1"/>
          <w:sz w:val="22"/>
          <w:szCs w:val="22"/>
          <w:shd w:val="clear" w:color="auto" w:fill="FFFFFF"/>
        </w:rPr>
        <w:t xml:space="preserve"> une brève récapitulation des SVM et des étapes nécessaires pour </w:t>
      </w:r>
      <w:r w:rsidR="00EE05FE" w:rsidRPr="008E555C">
        <w:rPr>
          <w:rFonts w:asciiTheme="minorHAnsi" w:hAnsiTheme="minorHAnsi" w:cstheme="minorHAnsi"/>
          <w:color w:val="000000" w:themeColor="text1"/>
          <w:sz w:val="22"/>
          <w:szCs w:val="22"/>
          <w:shd w:val="clear" w:color="auto" w:fill="FFFFFF"/>
        </w:rPr>
        <w:t>l’entraîner :</w:t>
      </w:r>
    </w:p>
    <w:p w:rsidR="00EE05FE" w:rsidRPr="008E555C" w:rsidRDefault="00156C4B" w:rsidP="00EE05FE">
      <w:pPr>
        <w:pStyle w:val="Heading1"/>
        <w:spacing w:before="0" w:line="240" w:lineRule="auto"/>
        <w:rPr>
          <w:rFonts w:asciiTheme="minorHAnsi" w:hAnsiTheme="minorHAnsi" w:cstheme="minorHAnsi"/>
          <w:color w:val="000000" w:themeColor="text1"/>
          <w:sz w:val="22"/>
          <w:szCs w:val="22"/>
          <w:shd w:val="clear" w:color="auto" w:fill="FFFFFF"/>
        </w:rPr>
      </w:pPr>
      <w:r w:rsidRPr="008E555C">
        <w:rPr>
          <w:rFonts w:asciiTheme="minorHAnsi" w:hAnsiTheme="minorHAnsi" w:cstheme="minorHAnsi"/>
          <w:color w:val="000000" w:themeColor="text1"/>
          <w:sz w:val="22"/>
          <w:szCs w:val="22"/>
          <w:shd w:val="clear" w:color="auto" w:fill="FFFFFF"/>
        </w:rPr>
        <w:t xml:space="preserve">Les SVM (Support Vector Machines) sont une méthode d'apprentissage supervisé utilisée pour la classification et la régression. L'objectif des SVM est de trouver un hyperplan qui sépare les données en deux classes aussi bien que possible. L'hyperplan est choisi de manière à maximiser la marge, qui est la distance entre l'hyperplan et les échantillons </w:t>
      </w:r>
      <w:r w:rsidR="00EE05FE" w:rsidRPr="008E555C">
        <w:rPr>
          <w:rFonts w:asciiTheme="minorHAnsi" w:hAnsiTheme="minorHAnsi" w:cstheme="minorHAnsi"/>
          <w:color w:val="000000" w:themeColor="text1"/>
          <w:sz w:val="22"/>
          <w:szCs w:val="22"/>
          <w:shd w:val="clear" w:color="auto" w:fill="FFFFFF"/>
        </w:rPr>
        <w:t xml:space="preserve">(appelés vecteurs de support) </w:t>
      </w:r>
      <w:r w:rsidRPr="008E555C">
        <w:rPr>
          <w:rFonts w:asciiTheme="minorHAnsi" w:hAnsiTheme="minorHAnsi" w:cstheme="minorHAnsi"/>
          <w:color w:val="000000" w:themeColor="text1"/>
          <w:sz w:val="22"/>
          <w:szCs w:val="22"/>
          <w:shd w:val="clear" w:color="auto" w:fill="FFFFFF"/>
        </w:rPr>
        <w:t xml:space="preserve">les plus proches de chaque classe. </w:t>
      </w:r>
    </w:p>
    <w:p w:rsidR="00156C4B" w:rsidRPr="008E555C" w:rsidRDefault="00156C4B" w:rsidP="00EE05FE">
      <w:pPr>
        <w:pStyle w:val="Heading1"/>
        <w:spacing w:before="0" w:line="240" w:lineRule="auto"/>
        <w:rPr>
          <w:rFonts w:asciiTheme="minorHAnsi" w:hAnsiTheme="minorHAnsi" w:cstheme="minorHAnsi"/>
          <w:color w:val="000000" w:themeColor="text1"/>
          <w:sz w:val="22"/>
          <w:szCs w:val="22"/>
          <w:shd w:val="clear" w:color="auto" w:fill="FFFFFF"/>
        </w:rPr>
      </w:pPr>
      <w:r w:rsidRPr="008E555C">
        <w:rPr>
          <w:rFonts w:asciiTheme="minorHAnsi" w:hAnsiTheme="minorHAnsi" w:cstheme="minorHAnsi"/>
          <w:color w:val="000000" w:themeColor="text1"/>
          <w:sz w:val="22"/>
          <w:szCs w:val="22"/>
          <w:shd w:val="clear" w:color="auto" w:fill="FFFFFF"/>
        </w:rPr>
        <w:t>Voici les étapes pour entraîner un modèle SVM sur des données:</w:t>
      </w:r>
    </w:p>
    <w:p w:rsidR="00FF05E4" w:rsidRPr="008E555C" w:rsidRDefault="00FF05E4" w:rsidP="00FF05E4">
      <w:pPr>
        <w:rPr>
          <w:rFonts w:cstheme="minorHAnsi"/>
        </w:rPr>
      </w:pPr>
    </w:p>
    <w:p w:rsidR="005F20B5" w:rsidRPr="008E555C" w:rsidRDefault="00156C4B" w:rsidP="00EE05FE">
      <w:pPr>
        <w:pStyle w:val="Heading1"/>
        <w:numPr>
          <w:ilvl w:val="0"/>
          <w:numId w:val="7"/>
        </w:numPr>
        <w:spacing w:before="0" w:line="20" w:lineRule="atLeast"/>
        <w:ind w:left="0" w:firstLine="0"/>
        <w:rPr>
          <w:rFonts w:asciiTheme="minorHAnsi" w:hAnsiTheme="minorHAnsi" w:cstheme="minorHAnsi"/>
          <w:color w:val="000000" w:themeColor="text1"/>
          <w:sz w:val="22"/>
          <w:szCs w:val="22"/>
          <w:shd w:val="clear" w:color="auto" w:fill="FFFFFF"/>
        </w:rPr>
      </w:pPr>
      <w:r w:rsidRPr="008E555C">
        <w:rPr>
          <w:rFonts w:asciiTheme="minorHAnsi" w:hAnsiTheme="minorHAnsi" w:cstheme="minorHAnsi"/>
          <w:color w:val="000000" w:themeColor="text1"/>
          <w:sz w:val="22"/>
          <w:szCs w:val="22"/>
          <w:shd w:val="clear" w:color="auto" w:fill="FFFFFF"/>
        </w:rPr>
        <w:t>Importez les données dans RStudio. Les données doivent être dans un format qui peut être utilisé par le modèle SVM, par exemple un fichier CSV.</w:t>
      </w:r>
    </w:p>
    <w:p w:rsidR="005F20B5" w:rsidRPr="008E555C" w:rsidRDefault="005F20B5" w:rsidP="00EE05FE">
      <w:pPr>
        <w:pStyle w:val="Heading1"/>
        <w:numPr>
          <w:ilvl w:val="0"/>
          <w:numId w:val="7"/>
        </w:numPr>
        <w:spacing w:before="0" w:line="20" w:lineRule="atLeast"/>
        <w:ind w:left="0" w:firstLine="0"/>
        <w:rPr>
          <w:rFonts w:asciiTheme="minorHAnsi" w:hAnsiTheme="minorHAnsi" w:cstheme="minorHAnsi"/>
          <w:color w:val="000000" w:themeColor="text1"/>
          <w:sz w:val="22"/>
          <w:szCs w:val="22"/>
          <w:shd w:val="clear" w:color="auto" w:fill="FFFFFF"/>
        </w:rPr>
      </w:pPr>
      <w:r w:rsidRPr="008E555C">
        <w:rPr>
          <w:rFonts w:asciiTheme="minorHAnsi" w:hAnsiTheme="minorHAnsi" w:cstheme="minorHAnsi"/>
          <w:color w:val="auto"/>
          <w:sz w:val="22"/>
          <w:szCs w:val="22"/>
        </w:rPr>
        <w:t>Faire les statistiques descriptives selon la variable cible</w:t>
      </w:r>
      <w:r w:rsidRPr="008E555C">
        <w:rPr>
          <w:rFonts w:asciiTheme="minorHAnsi" w:hAnsiTheme="minorHAnsi" w:cstheme="minorHAnsi"/>
          <w:sz w:val="22"/>
          <w:szCs w:val="22"/>
        </w:rPr>
        <w:t>.</w:t>
      </w:r>
    </w:p>
    <w:p w:rsidR="00156C4B" w:rsidRPr="008E555C" w:rsidRDefault="00156C4B" w:rsidP="00EE05FE">
      <w:pPr>
        <w:pStyle w:val="Heading1"/>
        <w:numPr>
          <w:ilvl w:val="0"/>
          <w:numId w:val="7"/>
        </w:numPr>
        <w:spacing w:before="0" w:line="20" w:lineRule="atLeast"/>
        <w:ind w:left="0" w:firstLine="0"/>
        <w:rPr>
          <w:rFonts w:asciiTheme="minorHAnsi" w:hAnsiTheme="minorHAnsi" w:cstheme="minorHAnsi"/>
          <w:color w:val="000000" w:themeColor="text1"/>
          <w:sz w:val="22"/>
          <w:szCs w:val="22"/>
          <w:shd w:val="clear" w:color="auto" w:fill="FFFFFF"/>
        </w:rPr>
      </w:pPr>
      <w:r w:rsidRPr="008E555C">
        <w:rPr>
          <w:rFonts w:asciiTheme="minorHAnsi" w:hAnsiTheme="minorHAnsi" w:cstheme="minorHAnsi"/>
          <w:color w:val="000000" w:themeColor="text1"/>
          <w:sz w:val="22"/>
          <w:szCs w:val="22"/>
          <w:shd w:val="clear" w:color="auto" w:fill="FFFFFF"/>
        </w:rPr>
        <w:t>Divisez les données en un ensemble d'entraînement et un ensemble de test. L'ensemble d'entraînement est utilisé pour entraîner le modèle SVM, tandis que l'ensemble de test est utilisé pour évaluer les performances du modèle.</w:t>
      </w:r>
    </w:p>
    <w:p w:rsidR="00EE05FE" w:rsidRPr="008E555C" w:rsidRDefault="00EE05FE" w:rsidP="00EE05FE">
      <w:pPr>
        <w:pStyle w:val="ListParagraph"/>
        <w:numPr>
          <w:ilvl w:val="0"/>
          <w:numId w:val="7"/>
        </w:numPr>
        <w:spacing w:after="0" w:line="20" w:lineRule="atLeast"/>
        <w:ind w:left="0" w:firstLine="0"/>
        <w:rPr>
          <w:rFonts w:cstheme="minorHAnsi"/>
        </w:rPr>
      </w:pPr>
      <w:r w:rsidRPr="008E555C">
        <w:rPr>
          <w:rFonts w:cstheme="minorHAnsi"/>
        </w:rPr>
        <w:t>Vérifier si notre base de données est linéaire ou non-linéaire</w:t>
      </w:r>
    </w:p>
    <w:p w:rsidR="00156C4B" w:rsidRPr="008E555C" w:rsidRDefault="00156C4B" w:rsidP="00EE05FE">
      <w:pPr>
        <w:pStyle w:val="ListParagraph"/>
        <w:numPr>
          <w:ilvl w:val="0"/>
          <w:numId w:val="7"/>
        </w:numPr>
        <w:spacing w:after="0" w:line="20" w:lineRule="atLeast"/>
        <w:ind w:left="0" w:firstLine="0"/>
        <w:rPr>
          <w:rFonts w:cstheme="minorHAnsi"/>
        </w:rPr>
      </w:pPr>
      <w:r w:rsidRPr="008E555C">
        <w:rPr>
          <w:rFonts w:cstheme="minorHAnsi"/>
          <w:color w:val="000000" w:themeColor="text1"/>
          <w:shd w:val="clear" w:color="auto" w:fill="FFFFFF"/>
        </w:rPr>
        <w:t>Préparez les données pour l'entraînement en normalisant les variables et en effectuant d'autres transformations nécessaires.</w:t>
      </w:r>
    </w:p>
    <w:p w:rsidR="00156C4B" w:rsidRPr="008E555C" w:rsidRDefault="00156C4B" w:rsidP="00EE05FE">
      <w:pPr>
        <w:pStyle w:val="Heading1"/>
        <w:numPr>
          <w:ilvl w:val="0"/>
          <w:numId w:val="7"/>
        </w:numPr>
        <w:spacing w:before="0" w:line="20" w:lineRule="atLeast"/>
        <w:ind w:left="0" w:firstLine="0"/>
        <w:rPr>
          <w:rFonts w:asciiTheme="minorHAnsi" w:hAnsiTheme="minorHAnsi" w:cstheme="minorHAnsi"/>
          <w:color w:val="000000" w:themeColor="text1"/>
          <w:sz w:val="22"/>
          <w:szCs w:val="22"/>
          <w:shd w:val="clear" w:color="auto" w:fill="FFFFFF"/>
        </w:rPr>
      </w:pPr>
      <w:r w:rsidRPr="008E555C">
        <w:rPr>
          <w:rFonts w:asciiTheme="minorHAnsi" w:hAnsiTheme="minorHAnsi" w:cstheme="minorHAnsi"/>
          <w:color w:val="000000" w:themeColor="text1"/>
          <w:sz w:val="22"/>
          <w:szCs w:val="22"/>
          <w:shd w:val="clear" w:color="auto" w:fill="FFFFFF"/>
        </w:rPr>
        <w:t>Entraînez le modèle SVM en utilisant la fonction svm() de la bibliothèque e1071. Cette fonction prend plusieurs paramètres, y compris les données d'entraînement, le type de noyau, les paramètres du noyau et les paramètres de coût.</w:t>
      </w:r>
    </w:p>
    <w:p w:rsidR="00156C4B" w:rsidRPr="008E555C" w:rsidRDefault="00156C4B" w:rsidP="00EE05FE">
      <w:pPr>
        <w:pStyle w:val="Heading1"/>
        <w:numPr>
          <w:ilvl w:val="0"/>
          <w:numId w:val="7"/>
        </w:numPr>
        <w:spacing w:before="0" w:line="20" w:lineRule="atLeast"/>
        <w:ind w:left="0" w:firstLine="0"/>
        <w:rPr>
          <w:rFonts w:asciiTheme="minorHAnsi" w:hAnsiTheme="minorHAnsi" w:cstheme="minorHAnsi"/>
          <w:color w:val="auto"/>
          <w:sz w:val="22"/>
          <w:szCs w:val="22"/>
          <w:shd w:val="clear" w:color="auto" w:fill="FFFFFF"/>
        </w:rPr>
      </w:pPr>
      <w:r w:rsidRPr="008E555C">
        <w:rPr>
          <w:rFonts w:asciiTheme="minorHAnsi" w:hAnsiTheme="minorHAnsi" w:cstheme="minorHAnsi"/>
          <w:color w:val="auto"/>
          <w:sz w:val="22"/>
          <w:szCs w:val="22"/>
          <w:shd w:val="clear" w:color="auto" w:fill="FFFFFF"/>
        </w:rPr>
        <w:t xml:space="preserve">Évaluez les performances du modèle en utilisant l'ensemble de test. </w:t>
      </w:r>
      <w:r w:rsidR="00FF05E4" w:rsidRPr="008E555C">
        <w:rPr>
          <w:rFonts w:asciiTheme="minorHAnsi" w:hAnsiTheme="minorHAnsi" w:cstheme="minorHAnsi"/>
          <w:color w:val="auto"/>
          <w:sz w:val="22"/>
          <w:szCs w:val="22"/>
          <w:shd w:val="clear" w:color="auto" w:fill="FFFFFF"/>
        </w:rPr>
        <w:t xml:space="preserve">En calculant </w:t>
      </w:r>
      <w:r w:rsidRPr="008E555C">
        <w:rPr>
          <w:rFonts w:asciiTheme="minorHAnsi" w:hAnsiTheme="minorHAnsi" w:cstheme="minorHAnsi"/>
          <w:color w:val="auto"/>
          <w:sz w:val="22"/>
          <w:szCs w:val="22"/>
          <w:shd w:val="clear" w:color="auto" w:fill="FFFFFF"/>
        </w:rPr>
        <w:t>des mesures telles que l'exactitude, la précision, le rappel et la courbe ROC pour évaluer les performances du modèle.</w:t>
      </w:r>
    </w:p>
    <w:p w:rsidR="00156C4B" w:rsidRPr="008E555C" w:rsidRDefault="00156C4B" w:rsidP="00EE05FE">
      <w:pPr>
        <w:pStyle w:val="Heading1"/>
        <w:numPr>
          <w:ilvl w:val="0"/>
          <w:numId w:val="7"/>
        </w:numPr>
        <w:spacing w:before="0" w:line="20" w:lineRule="atLeast"/>
        <w:ind w:left="0" w:firstLine="0"/>
        <w:rPr>
          <w:rFonts w:asciiTheme="minorHAnsi" w:hAnsiTheme="minorHAnsi" w:cstheme="minorHAnsi"/>
          <w:color w:val="auto"/>
          <w:sz w:val="22"/>
          <w:szCs w:val="22"/>
          <w:shd w:val="clear" w:color="auto" w:fill="FFFFFF"/>
        </w:rPr>
      </w:pPr>
      <w:r w:rsidRPr="008E555C">
        <w:rPr>
          <w:rFonts w:asciiTheme="minorHAnsi" w:hAnsiTheme="minorHAnsi" w:cstheme="minorHAnsi"/>
          <w:color w:val="auto"/>
          <w:sz w:val="22"/>
          <w:szCs w:val="22"/>
          <w:shd w:val="clear" w:color="auto" w:fill="FFFFFF"/>
        </w:rPr>
        <w:t>Optimisez les paramètres du modèle en utilisant une méthode telle que la validation croisée pour trouver les meilleurs paramètres pour le modèle SVM.</w:t>
      </w:r>
    </w:p>
    <w:p w:rsidR="00156C4B" w:rsidRPr="00FF05E4" w:rsidRDefault="00156C4B" w:rsidP="00EE05FE">
      <w:pPr>
        <w:pStyle w:val="Heading1"/>
        <w:spacing w:before="0" w:line="20" w:lineRule="atLeast"/>
        <w:rPr>
          <w:rFonts w:asciiTheme="minorHAnsi" w:hAnsiTheme="minorHAnsi" w:cstheme="minorHAnsi"/>
          <w:color w:val="auto"/>
          <w:sz w:val="24"/>
          <w:szCs w:val="24"/>
          <w:shd w:val="clear" w:color="auto" w:fill="FFFFFF"/>
        </w:rPr>
      </w:pPr>
    </w:p>
    <w:p w:rsidR="00CC47EE" w:rsidRDefault="00CC47EE" w:rsidP="00156C4B">
      <w:pPr>
        <w:pStyle w:val="Heading1"/>
        <w:spacing w:line="360" w:lineRule="auto"/>
        <w:rPr>
          <w:rFonts w:asciiTheme="minorHAnsi" w:hAnsiTheme="minorHAnsi" w:cstheme="minorHAnsi"/>
          <w:color w:val="auto"/>
          <w:sz w:val="24"/>
          <w:szCs w:val="24"/>
          <w:shd w:val="clear" w:color="auto" w:fill="FFFFFF"/>
        </w:rPr>
      </w:pPr>
    </w:p>
    <w:p w:rsidR="008E555C" w:rsidRDefault="008E555C" w:rsidP="008E555C"/>
    <w:p w:rsidR="008E555C" w:rsidRPr="008E555C" w:rsidRDefault="008E555C" w:rsidP="008E555C"/>
    <w:p w:rsidR="00EE05FE" w:rsidRDefault="00EE05FE" w:rsidP="00EE05FE"/>
    <w:p w:rsidR="00EE05FE" w:rsidRDefault="00EE05FE" w:rsidP="00EE05FE"/>
    <w:p w:rsidR="00EE05FE" w:rsidRDefault="00EE05FE" w:rsidP="00EE05FE"/>
    <w:p w:rsidR="00EE05FE" w:rsidRDefault="00EE05FE" w:rsidP="00EE05FE"/>
    <w:p w:rsidR="00EE05FE" w:rsidRDefault="00EE05FE" w:rsidP="00EE05FE"/>
    <w:p w:rsidR="00EE05FE" w:rsidRDefault="00EE05FE" w:rsidP="00EE05FE"/>
    <w:p w:rsidR="00EE05FE" w:rsidRDefault="00EE05FE" w:rsidP="00EE05FE"/>
    <w:p w:rsidR="00EE05FE" w:rsidRDefault="00EE05FE" w:rsidP="00EE05FE"/>
    <w:p w:rsidR="00EE05FE" w:rsidRPr="00EE05FE" w:rsidRDefault="00EE05FE" w:rsidP="00EE05FE"/>
    <w:p w:rsidR="00F4402F" w:rsidRPr="005A02DD" w:rsidRDefault="00F4402F" w:rsidP="00F4402F">
      <w:pPr>
        <w:pStyle w:val="Heading1"/>
        <w:spacing w:line="360" w:lineRule="auto"/>
        <w:rPr>
          <w:rFonts w:ascii="Cambria" w:hAnsi="Cambria"/>
          <w:b/>
          <w:bCs/>
          <w:noProof/>
          <w:sz w:val="28"/>
          <w:szCs w:val="28"/>
          <w:lang w:eastAsia="fr-FR"/>
        </w:rPr>
      </w:pPr>
      <w:r w:rsidRPr="005A02DD">
        <w:rPr>
          <w:rFonts w:ascii="Cambria" w:hAnsi="Cambria"/>
          <w:b/>
          <w:bCs/>
          <w:noProof/>
          <w:sz w:val="28"/>
          <w:szCs w:val="28"/>
          <w:lang w:eastAsia="fr-FR"/>
        </w:rPr>
        <w:t>D</w:t>
      </w:r>
      <w:r>
        <w:rPr>
          <w:rFonts w:ascii="Cambria" w:hAnsi="Cambria"/>
          <w:b/>
          <w:bCs/>
          <w:noProof/>
          <w:sz w:val="28"/>
          <w:szCs w:val="28"/>
          <w:lang w:eastAsia="fr-FR"/>
        </w:rPr>
        <w:t>é</w:t>
      </w:r>
      <w:r w:rsidRPr="005A02DD">
        <w:rPr>
          <w:rFonts w:ascii="Cambria" w:hAnsi="Cambria"/>
          <w:b/>
          <w:bCs/>
          <w:noProof/>
          <w:sz w:val="28"/>
          <w:szCs w:val="28"/>
          <w:lang w:eastAsia="fr-FR"/>
        </w:rPr>
        <w:t>scription de la base de données </w:t>
      </w:r>
    </w:p>
    <w:p w:rsidR="00F4402F" w:rsidRPr="008306AD" w:rsidRDefault="008306AD" w:rsidP="00F4402F">
      <w:pPr>
        <w:rPr>
          <w:b/>
          <w:bCs/>
          <w:sz w:val="24"/>
          <w:szCs w:val="24"/>
          <w:u w:val="single"/>
        </w:rPr>
      </w:pPr>
      <w:r w:rsidRPr="008306AD">
        <w:rPr>
          <w:b/>
          <w:bCs/>
          <w:sz w:val="24"/>
          <w:szCs w:val="24"/>
          <w:u w:val="single"/>
        </w:rPr>
        <w:t>Un tableau récapitulatif sur la structure de notre base de données :</w:t>
      </w:r>
    </w:p>
    <w:p w:rsidR="00F4402F" w:rsidRDefault="00F80B78" w:rsidP="008306AD">
      <w:pPr>
        <w:pStyle w:val="ListParagraph"/>
        <w:numPr>
          <w:ilvl w:val="0"/>
          <w:numId w:val="11"/>
        </w:numPr>
        <w:spacing w:after="0" w:line="240" w:lineRule="auto"/>
        <w:ind w:left="0" w:firstLine="0"/>
      </w:pPr>
      <w:r w:rsidRPr="00F80B78">
        <w:t>La valeur de skewness (skew) est une mesure de l'asymétrie de la distribution d'une variable. Si sa valeur est proche de zéro</w:t>
      </w:r>
      <w:r>
        <w:t xml:space="preserve"> (comme la plus part des valeurs de notre base de données)</w:t>
      </w:r>
      <w:r w:rsidRPr="00F80B78">
        <w:t>, cela signifie que la distribution est approximativement symétrique. Si elle est négative</w:t>
      </w:r>
      <w:r>
        <w:t xml:space="preserve"> (aussi comme la plus part de notre base de donnee)</w:t>
      </w:r>
      <w:r w:rsidRPr="00F80B78">
        <w:t>, cela indique que la queue gauche de la distribution est plus longue et/ou plus étalée que la queue droite. En d'autres termes, cela signifie que la distribution est inclinée vers la gauche (elle a une queue gauche plus étalée).</w:t>
      </w:r>
      <w:r>
        <w:t xml:space="preserve"> </w:t>
      </w:r>
    </w:p>
    <w:p w:rsidR="00F80B78" w:rsidRDefault="00F80B78" w:rsidP="008306AD">
      <w:pPr>
        <w:pStyle w:val="ListParagraph"/>
        <w:numPr>
          <w:ilvl w:val="0"/>
          <w:numId w:val="11"/>
        </w:numPr>
        <w:spacing w:after="0" w:line="240" w:lineRule="auto"/>
        <w:ind w:left="0" w:firstLine="0"/>
      </w:pPr>
      <w:r w:rsidRPr="00F80B78">
        <w:t>Le kurtosis est une mesure de l'aplatissement de la distribution d'une variable par rapport à une distribution normale. Un kurtosis de zéro indique que la distribution a la même forme que la distribution normale, alors qu'un kurtosis supérieur à zéro indique que la distribution est plus concentrée autour de la moyenne et que les queues sont plus épaisses que celles d'une distribution normale. Un kurtosis inférieur à zéro indique que la distribution est moins concentrée autour de la moyenne et que les queues sont plus minces que celles d'une distribution normale.</w:t>
      </w:r>
    </w:p>
    <w:p w:rsidR="00F80B78" w:rsidRDefault="00F80B78" w:rsidP="008306AD">
      <w:pPr>
        <w:pStyle w:val="ListParagraph"/>
        <w:numPr>
          <w:ilvl w:val="0"/>
          <w:numId w:val="11"/>
        </w:numPr>
        <w:spacing w:after="0" w:line="240" w:lineRule="auto"/>
        <w:ind w:left="0" w:firstLine="0"/>
        <w:rPr>
          <w:rFonts w:cstheme="minorHAnsi"/>
          <w:color w:val="000000" w:themeColor="text1"/>
        </w:rPr>
      </w:pPr>
      <w:r w:rsidRPr="008306AD">
        <w:rPr>
          <w:rFonts w:cstheme="minorHAnsi"/>
          <w:color w:val="000000" w:themeColor="text1"/>
        </w:rPr>
        <w:t xml:space="preserve">Le Minimum et Maximum sont entre -1 et 1 ce qui nous montrent que les valeurs varient entre -1 et </w:t>
      </w:r>
      <w:r w:rsidR="008306AD" w:rsidRPr="008306AD">
        <w:rPr>
          <w:rFonts w:cstheme="minorHAnsi"/>
          <w:color w:val="000000" w:themeColor="text1"/>
        </w:rPr>
        <w:t>1, de</w:t>
      </w:r>
      <w:r w:rsidRPr="008306AD">
        <w:rPr>
          <w:rFonts w:cstheme="minorHAnsi"/>
          <w:color w:val="000000" w:themeColor="text1"/>
        </w:rPr>
        <w:t xml:space="preserve"> plus la médiane dans la plus part des variables est nulle pour lr groupe 0 alorsque celle du groupe 1 varie</w:t>
      </w:r>
      <w:r w:rsidR="008306AD" w:rsidRPr="008306AD">
        <w:rPr>
          <w:rFonts w:cstheme="minorHAnsi"/>
          <w:color w:val="000000" w:themeColor="text1"/>
        </w:rPr>
        <w:t xml:space="preserve"> telle que la plus part sont plus grande que 0.5</w:t>
      </w:r>
    </w:p>
    <w:p w:rsidR="008306AD" w:rsidRPr="008306AD" w:rsidRDefault="008306AD" w:rsidP="008306AD">
      <w:pPr>
        <w:ind w:left="360"/>
        <w:rPr>
          <w:rFonts w:cstheme="minorHAnsi"/>
          <w:color w:val="000000" w:themeColor="text1"/>
        </w:rPr>
      </w:pPr>
    </w:p>
    <w:tbl>
      <w:tblPr>
        <w:tblW w:w="9844" w:type="dxa"/>
        <w:tblInd w:w="-113" w:type="dxa"/>
        <w:tblLook w:val="04A0" w:firstRow="1" w:lastRow="0" w:firstColumn="1" w:lastColumn="0" w:noHBand="0" w:noVBand="1"/>
      </w:tblPr>
      <w:tblGrid>
        <w:gridCol w:w="960"/>
        <w:gridCol w:w="780"/>
        <w:gridCol w:w="700"/>
        <w:gridCol w:w="968"/>
        <w:gridCol w:w="1084"/>
        <w:gridCol w:w="760"/>
        <w:gridCol w:w="620"/>
        <w:gridCol w:w="640"/>
        <w:gridCol w:w="784"/>
        <w:gridCol w:w="780"/>
        <w:gridCol w:w="1008"/>
        <w:gridCol w:w="760"/>
      </w:tblGrid>
      <w:tr w:rsidR="00DC0E6D" w:rsidRPr="00DC0E6D" w:rsidTr="00F4402F">
        <w:trPr>
          <w:trHeight w:val="300"/>
        </w:trPr>
        <w:tc>
          <w:tcPr>
            <w:tcW w:w="9844" w:type="dxa"/>
            <w:gridSpan w:val="1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402F" w:rsidRPr="00DC0E6D" w:rsidRDefault="00F4402F" w:rsidP="00F4402F">
            <w:pPr>
              <w:spacing w:after="0" w:line="20" w:lineRule="atLeast"/>
              <w:jc w:val="center"/>
              <w:rPr>
                <w:rFonts w:eastAsia="Times New Roman" w:cstheme="minorHAnsi"/>
                <w:b/>
                <w:bCs/>
                <w:color w:val="000000" w:themeColor="text1"/>
                <w:lang w:val="en-US"/>
              </w:rPr>
            </w:pPr>
            <w:r w:rsidRPr="00DC0E6D">
              <w:rPr>
                <w:rFonts w:eastAsia="Times New Roman" w:cstheme="minorHAnsi"/>
                <w:b/>
                <w:bCs/>
                <w:color w:val="000000" w:themeColor="text1"/>
                <w:lang w:val="en-US"/>
              </w:rPr>
              <w:t>GROUP 0</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b/>
                <w:bCs/>
                <w:color w:val="000000" w:themeColor="text1"/>
                <w:lang w:val="en-US"/>
              </w:rPr>
            </w:pPr>
            <w:r w:rsidRPr="00DC0E6D">
              <w:rPr>
                <w:rFonts w:eastAsia="Times New Roman" w:cstheme="minorHAnsi"/>
                <w:b/>
                <w:bCs/>
                <w:color w:val="000000" w:themeColor="text1"/>
                <w:lang w:val="en-US"/>
              </w:rPr>
              <w:t>vars</w:t>
            </w:r>
          </w:p>
        </w:tc>
        <w:tc>
          <w:tcPr>
            <w:tcW w:w="78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b/>
                <w:bCs/>
                <w:color w:val="000000" w:themeColor="text1"/>
                <w:lang w:val="en-US"/>
              </w:rPr>
            </w:pPr>
            <w:r w:rsidRPr="00DC0E6D">
              <w:rPr>
                <w:rFonts w:eastAsia="Times New Roman" w:cstheme="minorHAnsi"/>
                <w:b/>
                <w:bCs/>
                <w:color w:val="000000" w:themeColor="text1"/>
                <w:lang w:val="en-US"/>
              </w:rPr>
              <w:t>mean</w:t>
            </w:r>
          </w:p>
        </w:tc>
        <w:tc>
          <w:tcPr>
            <w:tcW w:w="70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b/>
                <w:bCs/>
                <w:color w:val="000000" w:themeColor="text1"/>
                <w:lang w:val="en-US"/>
              </w:rPr>
            </w:pPr>
            <w:r w:rsidRPr="00DC0E6D">
              <w:rPr>
                <w:rFonts w:eastAsia="Times New Roman" w:cstheme="minorHAnsi"/>
                <w:b/>
                <w:bCs/>
                <w:color w:val="000000" w:themeColor="text1"/>
                <w:lang w:val="en-US"/>
              </w:rPr>
              <w:t>sd</w:t>
            </w:r>
          </w:p>
        </w:tc>
        <w:tc>
          <w:tcPr>
            <w:tcW w:w="968"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b/>
                <w:bCs/>
                <w:color w:val="000000" w:themeColor="text1"/>
                <w:lang w:val="en-US"/>
              </w:rPr>
            </w:pPr>
            <w:r w:rsidRPr="00DC0E6D">
              <w:rPr>
                <w:rFonts w:eastAsia="Times New Roman" w:cstheme="minorHAnsi"/>
                <w:b/>
                <w:bCs/>
                <w:color w:val="000000" w:themeColor="text1"/>
                <w:lang w:val="en-US"/>
              </w:rPr>
              <w:t>median</w:t>
            </w:r>
          </w:p>
        </w:tc>
        <w:tc>
          <w:tcPr>
            <w:tcW w:w="1084"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b/>
                <w:bCs/>
                <w:color w:val="000000" w:themeColor="text1"/>
                <w:lang w:val="en-US"/>
              </w:rPr>
            </w:pPr>
            <w:r w:rsidRPr="00DC0E6D">
              <w:rPr>
                <w:rFonts w:eastAsia="Times New Roman" w:cstheme="minorHAnsi"/>
                <w:b/>
                <w:bCs/>
                <w:color w:val="000000" w:themeColor="text1"/>
                <w:lang w:val="en-US"/>
              </w:rPr>
              <w:t>trimmed</w:t>
            </w:r>
          </w:p>
        </w:tc>
        <w:tc>
          <w:tcPr>
            <w:tcW w:w="76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b/>
                <w:bCs/>
                <w:color w:val="000000" w:themeColor="text1"/>
                <w:lang w:val="en-US"/>
              </w:rPr>
            </w:pPr>
            <w:r w:rsidRPr="00DC0E6D">
              <w:rPr>
                <w:rFonts w:eastAsia="Times New Roman" w:cstheme="minorHAnsi"/>
                <w:b/>
                <w:bCs/>
                <w:color w:val="000000" w:themeColor="text1"/>
                <w:lang w:val="en-US"/>
              </w:rPr>
              <w:t>mad</w:t>
            </w:r>
          </w:p>
        </w:tc>
        <w:tc>
          <w:tcPr>
            <w:tcW w:w="62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b/>
                <w:bCs/>
                <w:color w:val="000000" w:themeColor="text1"/>
                <w:lang w:val="en-US"/>
              </w:rPr>
            </w:pPr>
            <w:r w:rsidRPr="00DC0E6D">
              <w:rPr>
                <w:rFonts w:eastAsia="Times New Roman" w:cstheme="minorHAnsi"/>
                <w:b/>
                <w:bCs/>
                <w:color w:val="000000" w:themeColor="text1"/>
                <w:lang w:val="en-US"/>
              </w:rPr>
              <w:t>min</w:t>
            </w:r>
          </w:p>
        </w:tc>
        <w:tc>
          <w:tcPr>
            <w:tcW w:w="64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b/>
                <w:bCs/>
                <w:color w:val="000000" w:themeColor="text1"/>
                <w:lang w:val="en-US"/>
              </w:rPr>
            </w:pPr>
            <w:r w:rsidRPr="00DC0E6D">
              <w:rPr>
                <w:rFonts w:eastAsia="Times New Roman" w:cstheme="minorHAnsi"/>
                <w:b/>
                <w:bCs/>
                <w:color w:val="000000" w:themeColor="text1"/>
                <w:lang w:val="en-US"/>
              </w:rPr>
              <w:t>max</w:t>
            </w:r>
          </w:p>
        </w:tc>
        <w:tc>
          <w:tcPr>
            <w:tcW w:w="784"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b/>
                <w:bCs/>
                <w:color w:val="000000" w:themeColor="text1"/>
                <w:lang w:val="en-US"/>
              </w:rPr>
            </w:pPr>
            <w:r w:rsidRPr="00DC0E6D">
              <w:rPr>
                <w:rFonts w:eastAsia="Times New Roman" w:cstheme="minorHAnsi"/>
                <w:b/>
                <w:bCs/>
                <w:color w:val="000000" w:themeColor="text1"/>
                <w:lang w:val="en-US"/>
              </w:rPr>
              <w:t>range</w:t>
            </w:r>
          </w:p>
        </w:tc>
        <w:tc>
          <w:tcPr>
            <w:tcW w:w="78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b/>
                <w:bCs/>
                <w:color w:val="000000" w:themeColor="text1"/>
                <w:lang w:val="en-US"/>
              </w:rPr>
            </w:pPr>
            <w:r w:rsidRPr="00DC0E6D">
              <w:rPr>
                <w:rFonts w:eastAsia="Times New Roman" w:cstheme="minorHAnsi"/>
                <w:b/>
                <w:bCs/>
                <w:color w:val="000000" w:themeColor="text1"/>
                <w:lang w:val="en-US"/>
              </w:rPr>
              <w:t>skew</w:t>
            </w:r>
          </w:p>
        </w:tc>
        <w:tc>
          <w:tcPr>
            <w:tcW w:w="1008"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b/>
                <w:bCs/>
                <w:color w:val="000000" w:themeColor="text1"/>
                <w:lang w:val="en-US"/>
              </w:rPr>
            </w:pPr>
            <w:r w:rsidRPr="00DC0E6D">
              <w:rPr>
                <w:rFonts w:eastAsia="Times New Roman" w:cstheme="minorHAnsi"/>
                <w:b/>
                <w:bCs/>
                <w:color w:val="000000" w:themeColor="text1"/>
                <w:lang w:val="en-US"/>
              </w:rPr>
              <w:t>kurtosis</w:t>
            </w:r>
          </w:p>
        </w:tc>
        <w:tc>
          <w:tcPr>
            <w:tcW w:w="76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b/>
                <w:bCs/>
                <w:color w:val="000000" w:themeColor="text1"/>
                <w:lang w:val="en-US"/>
              </w:rPr>
            </w:pPr>
            <w:r w:rsidRPr="00DC0E6D">
              <w:rPr>
                <w:rFonts w:eastAsia="Times New Roman" w:cstheme="minorHAnsi"/>
                <w:b/>
                <w:bCs/>
                <w:color w:val="000000" w:themeColor="text1"/>
                <w:lang w:val="en-US"/>
              </w:rPr>
              <w:t>se</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4402F" w:rsidRPr="00DC0E6D" w:rsidRDefault="00DC0E6D"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cible</w:t>
            </w:r>
          </w:p>
        </w:tc>
        <w:tc>
          <w:tcPr>
            <w:tcW w:w="78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70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968"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76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62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64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784"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78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nan</w:t>
            </w:r>
          </w:p>
        </w:tc>
        <w:tc>
          <w:tcPr>
            <w:tcW w:w="1008"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nan</w:t>
            </w:r>
          </w:p>
        </w:tc>
        <w:tc>
          <w:tcPr>
            <w:tcW w:w="76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x1</w:t>
            </w:r>
          </w:p>
        </w:tc>
        <w:tc>
          <w:tcPr>
            <w:tcW w:w="78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70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968"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76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62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64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784"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78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nan</w:t>
            </w:r>
          </w:p>
        </w:tc>
        <w:tc>
          <w:tcPr>
            <w:tcW w:w="1008"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nan</w:t>
            </w:r>
          </w:p>
        </w:tc>
        <w:tc>
          <w:tcPr>
            <w:tcW w:w="76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x2</w:t>
            </w:r>
          </w:p>
        </w:tc>
        <w:tc>
          <w:tcPr>
            <w:tcW w:w="78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0.21</w:t>
            </w:r>
          </w:p>
        </w:tc>
        <w:tc>
          <w:tcPr>
            <w:tcW w:w="70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0.81</w:t>
            </w:r>
          </w:p>
        </w:tc>
        <w:tc>
          <w:tcPr>
            <w:tcW w:w="968"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0.25</w:t>
            </w:r>
          </w:p>
        </w:tc>
        <w:tc>
          <w:tcPr>
            <w:tcW w:w="76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1.48</w:t>
            </w:r>
          </w:p>
        </w:tc>
        <w:tc>
          <w:tcPr>
            <w:tcW w:w="62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-0.38</w:t>
            </w:r>
          </w:p>
        </w:tc>
        <w:tc>
          <w:tcPr>
            <w:tcW w:w="1008"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-1.42</w:t>
            </w:r>
          </w:p>
        </w:tc>
        <w:tc>
          <w:tcPr>
            <w:tcW w:w="76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0.13</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x3</w:t>
            </w:r>
          </w:p>
        </w:tc>
        <w:tc>
          <w:tcPr>
            <w:tcW w:w="78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0.05</w:t>
            </w:r>
          </w:p>
        </w:tc>
        <w:tc>
          <w:tcPr>
            <w:tcW w:w="70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0.84</w:t>
            </w:r>
          </w:p>
        </w:tc>
        <w:tc>
          <w:tcPr>
            <w:tcW w:w="968"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0.06</w:t>
            </w:r>
          </w:p>
        </w:tc>
        <w:tc>
          <w:tcPr>
            <w:tcW w:w="76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1.48</w:t>
            </w:r>
          </w:p>
        </w:tc>
        <w:tc>
          <w:tcPr>
            <w:tcW w:w="62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-0.09</w:t>
            </w:r>
          </w:p>
        </w:tc>
        <w:tc>
          <w:tcPr>
            <w:tcW w:w="1008"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-1.6</w:t>
            </w:r>
          </w:p>
        </w:tc>
        <w:tc>
          <w:tcPr>
            <w:tcW w:w="76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0.14</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x4</w:t>
            </w:r>
          </w:p>
        </w:tc>
        <w:tc>
          <w:tcPr>
            <w:tcW w:w="78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0.37</w:t>
            </w:r>
          </w:p>
        </w:tc>
        <w:tc>
          <w:tcPr>
            <w:tcW w:w="70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0.71</w:t>
            </w:r>
          </w:p>
        </w:tc>
        <w:tc>
          <w:tcPr>
            <w:tcW w:w="968"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w:t>
            </w:r>
          </w:p>
        </w:tc>
        <w:tc>
          <w:tcPr>
            <w:tcW w:w="1084"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0.44</w:t>
            </w:r>
          </w:p>
        </w:tc>
        <w:tc>
          <w:tcPr>
            <w:tcW w:w="76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0.74</w:t>
            </w:r>
          </w:p>
        </w:tc>
        <w:tc>
          <w:tcPr>
            <w:tcW w:w="62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-0.63</w:t>
            </w:r>
          </w:p>
        </w:tc>
        <w:tc>
          <w:tcPr>
            <w:tcW w:w="1008"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-0.89</w:t>
            </w:r>
          </w:p>
        </w:tc>
        <w:tc>
          <w:tcPr>
            <w:tcW w:w="76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0.12</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x5</w:t>
            </w:r>
          </w:p>
        </w:tc>
        <w:tc>
          <w:tcPr>
            <w:tcW w:w="78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-0.05</w:t>
            </w:r>
          </w:p>
        </w:tc>
        <w:tc>
          <w:tcPr>
            <w:tcW w:w="70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0.8</w:t>
            </w:r>
          </w:p>
        </w:tc>
        <w:tc>
          <w:tcPr>
            <w:tcW w:w="968"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-0.06</w:t>
            </w:r>
          </w:p>
        </w:tc>
        <w:tc>
          <w:tcPr>
            <w:tcW w:w="76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1.48</w:t>
            </w:r>
          </w:p>
        </w:tc>
        <w:tc>
          <w:tcPr>
            <w:tcW w:w="62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0.09</w:t>
            </w:r>
          </w:p>
        </w:tc>
        <w:tc>
          <w:tcPr>
            <w:tcW w:w="1008"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-1.49</w:t>
            </w:r>
          </w:p>
        </w:tc>
        <w:tc>
          <w:tcPr>
            <w:tcW w:w="76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0.13</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x6</w:t>
            </w:r>
          </w:p>
        </w:tc>
        <w:tc>
          <w:tcPr>
            <w:tcW w:w="78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0.24</w:t>
            </w:r>
          </w:p>
        </w:tc>
        <w:tc>
          <w:tcPr>
            <w:tcW w:w="70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0.71</w:t>
            </w:r>
          </w:p>
        </w:tc>
        <w:tc>
          <w:tcPr>
            <w:tcW w:w="968"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0.28</w:t>
            </w:r>
          </w:p>
        </w:tc>
        <w:tc>
          <w:tcPr>
            <w:tcW w:w="76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1.48</w:t>
            </w:r>
          </w:p>
        </w:tc>
        <w:tc>
          <w:tcPr>
            <w:tcW w:w="62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-0.35</w:t>
            </w:r>
          </w:p>
        </w:tc>
        <w:tc>
          <w:tcPr>
            <w:tcW w:w="1008"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-1.06</w:t>
            </w:r>
          </w:p>
        </w:tc>
        <w:tc>
          <w:tcPr>
            <w:tcW w:w="76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0.12</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x7</w:t>
            </w:r>
          </w:p>
        </w:tc>
        <w:tc>
          <w:tcPr>
            <w:tcW w:w="78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0.08</w:t>
            </w:r>
          </w:p>
        </w:tc>
        <w:tc>
          <w:tcPr>
            <w:tcW w:w="70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0.75</w:t>
            </w:r>
          </w:p>
        </w:tc>
        <w:tc>
          <w:tcPr>
            <w:tcW w:w="968"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0.09</w:t>
            </w:r>
          </w:p>
        </w:tc>
        <w:tc>
          <w:tcPr>
            <w:tcW w:w="76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1.48</w:t>
            </w:r>
          </w:p>
        </w:tc>
        <w:tc>
          <w:tcPr>
            <w:tcW w:w="62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-0.12</w:t>
            </w:r>
          </w:p>
        </w:tc>
        <w:tc>
          <w:tcPr>
            <w:tcW w:w="1008"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-1.26</w:t>
            </w:r>
          </w:p>
        </w:tc>
        <w:tc>
          <w:tcPr>
            <w:tcW w:w="76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0.12</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x8</w:t>
            </w:r>
          </w:p>
        </w:tc>
        <w:tc>
          <w:tcPr>
            <w:tcW w:w="78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0.24</w:t>
            </w:r>
          </w:p>
        </w:tc>
        <w:tc>
          <w:tcPr>
            <w:tcW w:w="70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0.75</w:t>
            </w:r>
          </w:p>
        </w:tc>
        <w:tc>
          <w:tcPr>
            <w:tcW w:w="968"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0.28</w:t>
            </w:r>
          </w:p>
        </w:tc>
        <w:tc>
          <w:tcPr>
            <w:tcW w:w="76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1.48</w:t>
            </w:r>
          </w:p>
        </w:tc>
        <w:tc>
          <w:tcPr>
            <w:tcW w:w="62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-0.39</w:t>
            </w:r>
          </w:p>
        </w:tc>
        <w:tc>
          <w:tcPr>
            <w:tcW w:w="1008"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-1.19</w:t>
            </w:r>
          </w:p>
        </w:tc>
        <w:tc>
          <w:tcPr>
            <w:tcW w:w="76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0.12</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x9</w:t>
            </w:r>
          </w:p>
        </w:tc>
        <w:tc>
          <w:tcPr>
            <w:tcW w:w="78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0.25</w:t>
            </w:r>
          </w:p>
        </w:tc>
        <w:tc>
          <w:tcPr>
            <w:tcW w:w="70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0.73</w:t>
            </w:r>
          </w:p>
        </w:tc>
        <w:tc>
          <w:tcPr>
            <w:tcW w:w="968"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0.3</w:t>
            </w:r>
          </w:p>
        </w:tc>
        <w:tc>
          <w:tcPr>
            <w:tcW w:w="76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1.48</w:t>
            </w:r>
          </w:p>
        </w:tc>
        <w:tc>
          <w:tcPr>
            <w:tcW w:w="62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-0.38</w:t>
            </w:r>
          </w:p>
        </w:tc>
        <w:tc>
          <w:tcPr>
            <w:tcW w:w="1008"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-1.14</w:t>
            </w:r>
          </w:p>
        </w:tc>
        <w:tc>
          <w:tcPr>
            <w:tcW w:w="76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0.12</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x10</w:t>
            </w:r>
          </w:p>
        </w:tc>
        <w:tc>
          <w:tcPr>
            <w:tcW w:w="78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0.42</w:t>
            </w:r>
          </w:p>
        </w:tc>
        <w:tc>
          <w:tcPr>
            <w:tcW w:w="70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0.64</w:t>
            </w:r>
          </w:p>
        </w:tc>
        <w:tc>
          <w:tcPr>
            <w:tcW w:w="968"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w:t>
            </w:r>
          </w:p>
        </w:tc>
        <w:tc>
          <w:tcPr>
            <w:tcW w:w="1084"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w:t>
            </w:r>
          </w:p>
        </w:tc>
        <w:tc>
          <w:tcPr>
            <w:tcW w:w="76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0.74</w:t>
            </w:r>
          </w:p>
        </w:tc>
        <w:tc>
          <w:tcPr>
            <w:tcW w:w="62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-0.61</w:t>
            </w:r>
          </w:p>
        </w:tc>
        <w:tc>
          <w:tcPr>
            <w:tcW w:w="1008"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-0.7</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x11</w:t>
            </w:r>
          </w:p>
        </w:tc>
        <w:tc>
          <w:tcPr>
            <w:tcW w:w="78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0.05</w:t>
            </w:r>
          </w:p>
        </w:tc>
        <w:tc>
          <w:tcPr>
            <w:tcW w:w="70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0.77</w:t>
            </w:r>
          </w:p>
        </w:tc>
        <w:tc>
          <w:tcPr>
            <w:tcW w:w="968"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0.06</w:t>
            </w:r>
          </w:p>
        </w:tc>
        <w:tc>
          <w:tcPr>
            <w:tcW w:w="76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1.48</w:t>
            </w:r>
          </w:p>
        </w:tc>
        <w:tc>
          <w:tcPr>
            <w:tcW w:w="62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-0.08</w:t>
            </w:r>
          </w:p>
        </w:tc>
        <w:tc>
          <w:tcPr>
            <w:tcW w:w="1008"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-1.35</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0.12</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x12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0.22</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0.8</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0.26</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1.48</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-0.37</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-1.41</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0.13</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x13</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-0.19</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0.8</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-0.22</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1.48</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0.34</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-1.4</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0.13</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x14</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0.13</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0.7</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0.16</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0.74</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-0.18</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-1.04</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0.11</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x15</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-0.06</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0.7</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-0.07</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0.23</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0.11</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x16</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0.28</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0.77</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0.33</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1.48</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-0.48</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-1.25</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0.13</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x17</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-0.11</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0.82</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-0.13</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1.48</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0.18</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-1.56</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0.13</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x18</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0.84</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1.48</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-1.61</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0.14</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x19</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-0.05</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0.84</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-0.06</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1.48</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0.09</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-1.6</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0.14</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x20</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0.03</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0.81</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0.04</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1.48</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-0.04</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-1.55</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0.13</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x21</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0.24</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0.79</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0.28</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1.48</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-0.42</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-1.31</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0.13</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x22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0.34</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0.75</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0.41</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0.74</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-0.61</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-1.02</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0.12</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x23</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0.07</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0.81</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0.08</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1.48</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-0.14</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-1.51</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0.13</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x24</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0.37</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0.79</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0.44</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-0.71</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-1.06</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0.13</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x25</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-0.29</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0.8</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-0.34</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0.74</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0.54</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-1.28</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0.13</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x26</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0.84</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0.55</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-3</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7.19</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0.09</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x27</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-0.05</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0.98</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-0.06</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0.74</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-1.99</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0.16</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x28</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0.16</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0.82</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0.19</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1.48</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-0.28</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-1.51</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0.13</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x29</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0.15</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0.82</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0.18</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1.48</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-0.28</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-1.49</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0.13</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x30</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0.08</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0.85</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0.09</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1.48</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-0.14</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-1.64</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0.14</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x31</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0.14</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0.81</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0.17</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1.48</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-0.27</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-1.48</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0.13</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x32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0.11</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0.69</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0.12</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-0.13</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-0.96</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0.11</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x33</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0.7</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0.11</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x34*</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NaN</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NaN</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r>
      <w:tr w:rsidR="00DC0E6D" w:rsidRPr="00DC0E6D" w:rsidTr="00F4402F">
        <w:trPr>
          <w:trHeight w:val="300"/>
        </w:trPr>
        <w:tc>
          <w:tcPr>
            <w:tcW w:w="960" w:type="dxa"/>
            <w:tcBorders>
              <w:top w:val="nil"/>
              <w:left w:val="nil"/>
              <w:bottom w:val="nil"/>
              <w:right w:val="nil"/>
            </w:tcBorders>
            <w:shd w:val="clear" w:color="auto" w:fill="auto"/>
            <w:noWrap/>
            <w:vAlign w:val="bottom"/>
            <w:hideMark/>
          </w:tcPr>
          <w:p w:rsidR="00F4402F" w:rsidRPr="00DC0E6D" w:rsidRDefault="00F4402F" w:rsidP="00F4402F">
            <w:pPr>
              <w:spacing w:after="0" w:line="20" w:lineRule="atLeast"/>
              <w:jc w:val="center"/>
              <w:rPr>
                <w:rFonts w:eastAsia="Times New Roman" w:cstheme="minorHAnsi"/>
                <w:color w:val="000000" w:themeColor="text1"/>
                <w:lang w:val="en-US"/>
              </w:rPr>
            </w:pPr>
          </w:p>
        </w:tc>
        <w:tc>
          <w:tcPr>
            <w:tcW w:w="780" w:type="dxa"/>
            <w:tcBorders>
              <w:top w:val="nil"/>
              <w:left w:val="nil"/>
              <w:bottom w:val="nil"/>
              <w:right w:val="nil"/>
            </w:tcBorders>
            <w:shd w:val="clear" w:color="auto" w:fill="auto"/>
            <w:noWrap/>
            <w:vAlign w:val="bottom"/>
            <w:hideMark/>
          </w:tcPr>
          <w:p w:rsidR="00F4402F" w:rsidRPr="00DC0E6D" w:rsidRDefault="00F4402F" w:rsidP="00F4402F">
            <w:pPr>
              <w:spacing w:after="0" w:line="20" w:lineRule="atLeast"/>
              <w:rPr>
                <w:rFonts w:eastAsia="Times New Roman" w:cstheme="minorHAnsi"/>
                <w:color w:val="000000" w:themeColor="text1"/>
                <w:lang w:val="en-US"/>
              </w:rPr>
            </w:pPr>
          </w:p>
        </w:tc>
        <w:tc>
          <w:tcPr>
            <w:tcW w:w="700" w:type="dxa"/>
            <w:tcBorders>
              <w:top w:val="nil"/>
              <w:left w:val="nil"/>
              <w:bottom w:val="nil"/>
              <w:right w:val="nil"/>
            </w:tcBorders>
            <w:shd w:val="clear" w:color="auto" w:fill="auto"/>
            <w:noWrap/>
            <w:vAlign w:val="bottom"/>
            <w:hideMark/>
          </w:tcPr>
          <w:p w:rsidR="00F4402F" w:rsidRPr="00DC0E6D" w:rsidRDefault="00F4402F" w:rsidP="00F4402F">
            <w:pPr>
              <w:spacing w:after="0" w:line="20" w:lineRule="atLeast"/>
              <w:rPr>
                <w:rFonts w:eastAsia="Times New Roman" w:cstheme="minorHAnsi"/>
                <w:color w:val="000000" w:themeColor="text1"/>
                <w:lang w:val="en-US"/>
              </w:rPr>
            </w:pPr>
          </w:p>
        </w:tc>
        <w:tc>
          <w:tcPr>
            <w:tcW w:w="968" w:type="dxa"/>
            <w:tcBorders>
              <w:top w:val="nil"/>
              <w:left w:val="nil"/>
              <w:bottom w:val="nil"/>
              <w:right w:val="nil"/>
            </w:tcBorders>
            <w:shd w:val="clear" w:color="auto" w:fill="auto"/>
            <w:noWrap/>
            <w:vAlign w:val="bottom"/>
            <w:hideMark/>
          </w:tcPr>
          <w:p w:rsidR="00F4402F" w:rsidRPr="00DC0E6D" w:rsidRDefault="00F4402F" w:rsidP="00F4402F">
            <w:pPr>
              <w:spacing w:after="0" w:line="20" w:lineRule="atLeast"/>
              <w:rPr>
                <w:rFonts w:eastAsia="Times New Roman" w:cstheme="minorHAnsi"/>
                <w:color w:val="000000" w:themeColor="text1"/>
                <w:lang w:val="en-US"/>
              </w:rPr>
            </w:pPr>
          </w:p>
        </w:tc>
        <w:tc>
          <w:tcPr>
            <w:tcW w:w="1084" w:type="dxa"/>
            <w:tcBorders>
              <w:top w:val="nil"/>
              <w:left w:val="nil"/>
              <w:bottom w:val="nil"/>
              <w:right w:val="nil"/>
            </w:tcBorders>
            <w:shd w:val="clear" w:color="auto" w:fill="auto"/>
            <w:noWrap/>
            <w:vAlign w:val="bottom"/>
            <w:hideMark/>
          </w:tcPr>
          <w:p w:rsidR="00F4402F" w:rsidRPr="00DC0E6D" w:rsidRDefault="00F4402F" w:rsidP="00F4402F">
            <w:pPr>
              <w:spacing w:after="0" w:line="20" w:lineRule="atLeast"/>
              <w:rPr>
                <w:rFonts w:eastAsia="Times New Roman" w:cstheme="minorHAnsi"/>
                <w:color w:val="000000" w:themeColor="text1"/>
                <w:lang w:val="en-US"/>
              </w:rPr>
            </w:pPr>
          </w:p>
        </w:tc>
        <w:tc>
          <w:tcPr>
            <w:tcW w:w="760" w:type="dxa"/>
            <w:tcBorders>
              <w:top w:val="nil"/>
              <w:left w:val="nil"/>
              <w:bottom w:val="nil"/>
              <w:right w:val="nil"/>
            </w:tcBorders>
            <w:shd w:val="clear" w:color="auto" w:fill="auto"/>
            <w:noWrap/>
            <w:vAlign w:val="bottom"/>
            <w:hideMark/>
          </w:tcPr>
          <w:p w:rsidR="00F4402F" w:rsidRPr="00DC0E6D" w:rsidRDefault="00F4402F" w:rsidP="00F4402F">
            <w:pPr>
              <w:spacing w:after="0" w:line="20" w:lineRule="atLeast"/>
              <w:rPr>
                <w:rFonts w:eastAsia="Times New Roman" w:cstheme="minorHAnsi"/>
                <w:color w:val="000000" w:themeColor="text1"/>
                <w:lang w:val="en-US"/>
              </w:rPr>
            </w:pPr>
          </w:p>
        </w:tc>
        <w:tc>
          <w:tcPr>
            <w:tcW w:w="620" w:type="dxa"/>
            <w:tcBorders>
              <w:top w:val="nil"/>
              <w:left w:val="nil"/>
              <w:bottom w:val="nil"/>
              <w:right w:val="nil"/>
            </w:tcBorders>
            <w:shd w:val="clear" w:color="auto" w:fill="auto"/>
            <w:noWrap/>
            <w:vAlign w:val="bottom"/>
            <w:hideMark/>
          </w:tcPr>
          <w:p w:rsidR="00F4402F" w:rsidRPr="00DC0E6D" w:rsidRDefault="00F4402F" w:rsidP="00F4402F">
            <w:pPr>
              <w:spacing w:after="0" w:line="20" w:lineRule="atLeast"/>
              <w:rPr>
                <w:rFonts w:eastAsia="Times New Roman" w:cstheme="minorHAnsi"/>
                <w:color w:val="000000" w:themeColor="text1"/>
                <w:lang w:val="en-US"/>
              </w:rPr>
            </w:pPr>
          </w:p>
        </w:tc>
        <w:tc>
          <w:tcPr>
            <w:tcW w:w="640" w:type="dxa"/>
            <w:tcBorders>
              <w:top w:val="nil"/>
              <w:left w:val="nil"/>
              <w:bottom w:val="nil"/>
              <w:right w:val="nil"/>
            </w:tcBorders>
            <w:shd w:val="clear" w:color="auto" w:fill="auto"/>
            <w:noWrap/>
            <w:vAlign w:val="bottom"/>
            <w:hideMark/>
          </w:tcPr>
          <w:p w:rsidR="00F4402F" w:rsidRPr="00DC0E6D" w:rsidRDefault="00F4402F" w:rsidP="00F4402F">
            <w:pPr>
              <w:spacing w:after="0" w:line="20" w:lineRule="atLeast"/>
              <w:rPr>
                <w:rFonts w:eastAsia="Times New Roman" w:cstheme="minorHAnsi"/>
                <w:color w:val="000000" w:themeColor="text1"/>
                <w:lang w:val="en-US"/>
              </w:rPr>
            </w:pPr>
          </w:p>
        </w:tc>
        <w:tc>
          <w:tcPr>
            <w:tcW w:w="784" w:type="dxa"/>
            <w:tcBorders>
              <w:top w:val="nil"/>
              <w:left w:val="nil"/>
              <w:bottom w:val="nil"/>
              <w:right w:val="nil"/>
            </w:tcBorders>
            <w:shd w:val="clear" w:color="auto" w:fill="auto"/>
            <w:noWrap/>
            <w:vAlign w:val="bottom"/>
            <w:hideMark/>
          </w:tcPr>
          <w:p w:rsidR="00F4402F" w:rsidRPr="00DC0E6D" w:rsidRDefault="00F4402F" w:rsidP="00F4402F">
            <w:pPr>
              <w:spacing w:after="0" w:line="20" w:lineRule="atLeast"/>
              <w:rPr>
                <w:rFonts w:eastAsia="Times New Roman" w:cstheme="minorHAnsi"/>
                <w:color w:val="000000" w:themeColor="text1"/>
                <w:lang w:val="en-US"/>
              </w:rPr>
            </w:pPr>
          </w:p>
        </w:tc>
        <w:tc>
          <w:tcPr>
            <w:tcW w:w="780" w:type="dxa"/>
            <w:tcBorders>
              <w:top w:val="nil"/>
              <w:left w:val="nil"/>
              <w:bottom w:val="nil"/>
              <w:right w:val="nil"/>
            </w:tcBorders>
            <w:shd w:val="clear" w:color="auto" w:fill="auto"/>
            <w:noWrap/>
            <w:vAlign w:val="bottom"/>
            <w:hideMark/>
          </w:tcPr>
          <w:p w:rsidR="00F4402F" w:rsidRPr="00DC0E6D" w:rsidRDefault="00F4402F" w:rsidP="00F4402F">
            <w:pPr>
              <w:spacing w:after="0" w:line="20" w:lineRule="atLeast"/>
              <w:rPr>
                <w:rFonts w:eastAsia="Times New Roman" w:cstheme="minorHAnsi"/>
                <w:color w:val="000000" w:themeColor="text1"/>
                <w:lang w:val="en-US"/>
              </w:rPr>
            </w:pPr>
          </w:p>
        </w:tc>
        <w:tc>
          <w:tcPr>
            <w:tcW w:w="1008" w:type="dxa"/>
            <w:tcBorders>
              <w:top w:val="nil"/>
              <w:left w:val="nil"/>
              <w:bottom w:val="nil"/>
              <w:right w:val="nil"/>
            </w:tcBorders>
            <w:shd w:val="clear" w:color="auto" w:fill="auto"/>
            <w:noWrap/>
            <w:vAlign w:val="bottom"/>
            <w:hideMark/>
          </w:tcPr>
          <w:p w:rsidR="00F4402F" w:rsidRPr="00DC0E6D" w:rsidRDefault="00F4402F" w:rsidP="00F4402F">
            <w:pPr>
              <w:spacing w:after="0" w:line="20" w:lineRule="atLeast"/>
              <w:rPr>
                <w:rFonts w:eastAsia="Times New Roman" w:cstheme="minorHAnsi"/>
                <w:color w:val="000000" w:themeColor="text1"/>
                <w:lang w:val="en-US"/>
              </w:rPr>
            </w:pPr>
          </w:p>
        </w:tc>
        <w:tc>
          <w:tcPr>
            <w:tcW w:w="760" w:type="dxa"/>
            <w:tcBorders>
              <w:top w:val="nil"/>
              <w:left w:val="nil"/>
              <w:bottom w:val="nil"/>
              <w:right w:val="nil"/>
            </w:tcBorders>
            <w:shd w:val="clear" w:color="auto" w:fill="auto"/>
            <w:noWrap/>
            <w:vAlign w:val="bottom"/>
            <w:hideMark/>
          </w:tcPr>
          <w:p w:rsidR="00F4402F" w:rsidRPr="00DC0E6D" w:rsidRDefault="00F4402F" w:rsidP="00F4402F">
            <w:pPr>
              <w:spacing w:after="0" w:line="20" w:lineRule="atLeast"/>
              <w:rPr>
                <w:rFonts w:eastAsia="Times New Roman" w:cstheme="minorHAnsi"/>
                <w:color w:val="000000" w:themeColor="text1"/>
                <w:lang w:val="en-US"/>
              </w:rPr>
            </w:pPr>
          </w:p>
        </w:tc>
      </w:tr>
      <w:tr w:rsidR="00DC0E6D" w:rsidRPr="00DC0E6D" w:rsidTr="00F4402F">
        <w:trPr>
          <w:trHeight w:val="300"/>
        </w:trPr>
        <w:tc>
          <w:tcPr>
            <w:tcW w:w="9844" w:type="dxa"/>
            <w:gridSpan w:val="1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F4402F" w:rsidRPr="00DC0E6D" w:rsidRDefault="00F4402F" w:rsidP="00F4402F">
            <w:pPr>
              <w:spacing w:after="0" w:line="20" w:lineRule="atLeast"/>
              <w:jc w:val="center"/>
              <w:rPr>
                <w:rFonts w:eastAsia="Times New Roman" w:cstheme="minorHAnsi"/>
                <w:b/>
                <w:bCs/>
                <w:color w:val="000000" w:themeColor="text1"/>
                <w:lang w:val="en-US"/>
              </w:rPr>
            </w:pPr>
            <w:r w:rsidRPr="00DC0E6D">
              <w:rPr>
                <w:rFonts w:eastAsia="Times New Roman" w:cstheme="minorHAnsi"/>
                <w:b/>
                <w:bCs/>
                <w:color w:val="000000" w:themeColor="text1"/>
                <w:lang w:val="en-US"/>
              </w:rPr>
              <w:t>GROUP 1</w:t>
            </w:r>
          </w:p>
        </w:tc>
      </w:tr>
      <w:tr w:rsidR="00DC0E6D" w:rsidRPr="00DC0E6D" w:rsidTr="00F4402F">
        <w:trPr>
          <w:trHeight w:val="315"/>
        </w:trPr>
        <w:tc>
          <w:tcPr>
            <w:tcW w:w="960" w:type="dxa"/>
            <w:tcBorders>
              <w:top w:val="nil"/>
              <w:left w:val="single" w:sz="4" w:space="0" w:color="000000"/>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b/>
                <w:bCs/>
                <w:color w:val="000000" w:themeColor="text1"/>
                <w:lang w:val="en-US"/>
              </w:rPr>
            </w:pPr>
            <w:r w:rsidRPr="00DC0E6D">
              <w:rPr>
                <w:rFonts w:eastAsia="Times New Roman" w:cstheme="minorHAnsi"/>
                <w:b/>
                <w:bCs/>
                <w:color w:val="000000" w:themeColor="text1"/>
                <w:lang w:val="en-US"/>
              </w:rPr>
              <w:t>vars</w:t>
            </w:r>
          </w:p>
        </w:tc>
        <w:tc>
          <w:tcPr>
            <w:tcW w:w="78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b/>
                <w:bCs/>
                <w:color w:val="000000" w:themeColor="text1"/>
                <w:lang w:val="en-US"/>
              </w:rPr>
            </w:pPr>
            <w:r w:rsidRPr="00DC0E6D">
              <w:rPr>
                <w:rFonts w:eastAsia="Times New Roman" w:cstheme="minorHAnsi"/>
                <w:b/>
                <w:bCs/>
                <w:color w:val="000000" w:themeColor="text1"/>
                <w:lang w:val="en-US"/>
              </w:rPr>
              <w:t>mean</w:t>
            </w:r>
          </w:p>
        </w:tc>
        <w:tc>
          <w:tcPr>
            <w:tcW w:w="70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b/>
                <w:bCs/>
                <w:color w:val="000000" w:themeColor="text1"/>
                <w:lang w:val="en-US"/>
              </w:rPr>
            </w:pPr>
            <w:r w:rsidRPr="00DC0E6D">
              <w:rPr>
                <w:rFonts w:eastAsia="Times New Roman" w:cstheme="minorHAnsi"/>
                <w:b/>
                <w:bCs/>
                <w:color w:val="000000" w:themeColor="text1"/>
                <w:lang w:val="en-US"/>
              </w:rPr>
              <w:t>sd</w:t>
            </w:r>
          </w:p>
        </w:tc>
        <w:tc>
          <w:tcPr>
            <w:tcW w:w="968"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b/>
                <w:bCs/>
                <w:color w:val="000000" w:themeColor="text1"/>
                <w:lang w:val="en-US"/>
              </w:rPr>
            </w:pPr>
            <w:r w:rsidRPr="00DC0E6D">
              <w:rPr>
                <w:rFonts w:eastAsia="Times New Roman" w:cstheme="minorHAnsi"/>
                <w:b/>
                <w:bCs/>
                <w:color w:val="000000" w:themeColor="text1"/>
                <w:lang w:val="en-US"/>
              </w:rPr>
              <w:t>median</w:t>
            </w:r>
          </w:p>
        </w:tc>
        <w:tc>
          <w:tcPr>
            <w:tcW w:w="1084"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b/>
                <w:bCs/>
                <w:color w:val="000000" w:themeColor="text1"/>
                <w:lang w:val="en-US"/>
              </w:rPr>
            </w:pPr>
            <w:r w:rsidRPr="00DC0E6D">
              <w:rPr>
                <w:rFonts w:eastAsia="Times New Roman" w:cstheme="minorHAnsi"/>
                <w:b/>
                <w:bCs/>
                <w:color w:val="000000" w:themeColor="text1"/>
                <w:lang w:val="en-US"/>
              </w:rPr>
              <w:t>trimmed</w:t>
            </w:r>
          </w:p>
        </w:tc>
        <w:tc>
          <w:tcPr>
            <w:tcW w:w="76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b/>
                <w:bCs/>
                <w:color w:val="000000" w:themeColor="text1"/>
                <w:lang w:val="en-US"/>
              </w:rPr>
            </w:pPr>
            <w:r w:rsidRPr="00DC0E6D">
              <w:rPr>
                <w:rFonts w:eastAsia="Times New Roman" w:cstheme="minorHAnsi"/>
                <w:b/>
                <w:bCs/>
                <w:color w:val="000000" w:themeColor="text1"/>
                <w:lang w:val="en-US"/>
              </w:rPr>
              <w:t>mad</w:t>
            </w:r>
          </w:p>
        </w:tc>
        <w:tc>
          <w:tcPr>
            <w:tcW w:w="62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b/>
                <w:bCs/>
                <w:color w:val="000000" w:themeColor="text1"/>
                <w:lang w:val="en-US"/>
              </w:rPr>
            </w:pPr>
            <w:r w:rsidRPr="00DC0E6D">
              <w:rPr>
                <w:rFonts w:eastAsia="Times New Roman" w:cstheme="minorHAnsi"/>
                <w:b/>
                <w:bCs/>
                <w:color w:val="000000" w:themeColor="text1"/>
                <w:lang w:val="en-US"/>
              </w:rPr>
              <w:t>min</w:t>
            </w:r>
          </w:p>
        </w:tc>
        <w:tc>
          <w:tcPr>
            <w:tcW w:w="64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b/>
                <w:bCs/>
                <w:color w:val="000000" w:themeColor="text1"/>
                <w:lang w:val="en-US"/>
              </w:rPr>
            </w:pPr>
            <w:r w:rsidRPr="00DC0E6D">
              <w:rPr>
                <w:rFonts w:eastAsia="Times New Roman" w:cstheme="minorHAnsi"/>
                <w:b/>
                <w:bCs/>
                <w:color w:val="000000" w:themeColor="text1"/>
                <w:lang w:val="en-US"/>
              </w:rPr>
              <w:t>max</w:t>
            </w:r>
          </w:p>
        </w:tc>
        <w:tc>
          <w:tcPr>
            <w:tcW w:w="784"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b/>
                <w:bCs/>
                <w:color w:val="000000" w:themeColor="text1"/>
                <w:lang w:val="en-US"/>
              </w:rPr>
            </w:pPr>
            <w:r w:rsidRPr="00DC0E6D">
              <w:rPr>
                <w:rFonts w:eastAsia="Times New Roman" w:cstheme="minorHAnsi"/>
                <w:b/>
                <w:bCs/>
                <w:color w:val="000000" w:themeColor="text1"/>
                <w:lang w:val="en-US"/>
              </w:rPr>
              <w:t>range</w:t>
            </w:r>
          </w:p>
        </w:tc>
        <w:tc>
          <w:tcPr>
            <w:tcW w:w="78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b/>
                <w:bCs/>
                <w:color w:val="000000" w:themeColor="text1"/>
                <w:lang w:val="en-US"/>
              </w:rPr>
            </w:pPr>
            <w:r w:rsidRPr="00DC0E6D">
              <w:rPr>
                <w:rFonts w:eastAsia="Times New Roman" w:cstheme="minorHAnsi"/>
                <w:b/>
                <w:bCs/>
                <w:color w:val="000000" w:themeColor="text1"/>
                <w:lang w:val="en-US"/>
              </w:rPr>
              <w:t>skew</w:t>
            </w:r>
          </w:p>
        </w:tc>
        <w:tc>
          <w:tcPr>
            <w:tcW w:w="1008"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b/>
                <w:bCs/>
                <w:color w:val="000000" w:themeColor="text1"/>
                <w:lang w:val="en-US"/>
              </w:rPr>
            </w:pPr>
            <w:r w:rsidRPr="00DC0E6D">
              <w:rPr>
                <w:rFonts w:eastAsia="Times New Roman" w:cstheme="minorHAnsi"/>
                <w:b/>
                <w:bCs/>
                <w:color w:val="000000" w:themeColor="text1"/>
                <w:lang w:val="en-US"/>
              </w:rPr>
              <w:t>kurtosis</w:t>
            </w:r>
          </w:p>
        </w:tc>
        <w:tc>
          <w:tcPr>
            <w:tcW w:w="760" w:type="dxa"/>
            <w:tcBorders>
              <w:top w:val="nil"/>
              <w:left w:val="nil"/>
              <w:bottom w:val="single" w:sz="4" w:space="0" w:color="000000"/>
              <w:right w:val="single" w:sz="4" w:space="0" w:color="000000"/>
            </w:tcBorders>
            <w:shd w:val="clear" w:color="auto" w:fill="auto"/>
            <w:vAlign w:val="center"/>
            <w:hideMark/>
          </w:tcPr>
          <w:p w:rsidR="00F4402F" w:rsidRPr="00DC0E6D" w:rsidRDefault="00F4402F" w:rsidP="00F4402F">
            <w:pPr>
              <w:spacing w:after="0" w:line="20" w:lineRule="atLeast"/>
              <w:jc w:val="center"/>
              <w:rPr>
                <w:rFonts w:eastAsia="Times New Roman" w:cstheme="minorHAnsi"/>
                <w:b/>
                <w:bCs/>
                <w:color w:val="000000" w:themeColor="text1"/>
                <w:lang w:val="en-US"/>
              </w:rPr>
            </w:pPr>
            <w:r w:rsidRPr="00DC0E6D">
              <w:rPr>
                <w:rFonts w:eastAsia="Times New Roman" w:cstheme="minorHAnsi"/>
                <w:b/>
                <w:bCs/>
                <w:color w:val="000000" w:themeColor="text1"/>
                <w:lang w:val="en-US"/>
              </w:rPr>
              <w:t>se</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DC0E6D"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cible</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NaN</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NaN</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x1</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NaN</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NaN</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0.69</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0.42</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0.88</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0.78</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0.18</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4.33</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0.02</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x3</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0.04</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0.37</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0.02</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0.06</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0.17</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-0.34</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2.28</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0.02</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x4</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0.63</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0.49</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0.81</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0.72</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0.28</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-1.77</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2.81</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0.03</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x5</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0.14</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0.03</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0.13</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-0.11</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1.28</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0.02</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x6</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0.59</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0.45</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0.76</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0.65</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0.36</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-1.36</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1.86</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0.03</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000000" w:fill="FFFFFF"/>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x7</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0.13</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0.49</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0.02</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0.14</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0.25</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-0.21</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0.21</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0.03</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x8</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0.54</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0.46</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0.69</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0.6</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0.44</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-1.04</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0.56</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0.03</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x9</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0.17</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0.45</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0.02</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0.17</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0.06</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0.28</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0.03</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x10</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0.48</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0.55</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0.67</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0.57</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0.46</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-1.09</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0.24</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0.03</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x11</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0.17</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0.45</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0.04</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0.16</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0.29</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0.08</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0.05</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0.03</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x12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0.42</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0.6</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0.65</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0.51</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0.51</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-0.91</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-0.32</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0.03</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x13</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0.13</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0.43</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0.05</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0.13</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0.26</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-0.05</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0.41</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0.02</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x14</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0.37</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0.64</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0.63</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0.45</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0.54</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-0.85</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-0.59</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0.04</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x15</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0.09</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0.42</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0.01</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0.09</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0.24</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-0.01</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0.64</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0.02</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x16</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0.39</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0.6</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0.59</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0.47</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0.57</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-0.84</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-0.51</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0.03</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x17</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0.01</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0.44</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0.01</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0.29</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0.07</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0.21</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0.02</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x18</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0.58</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0.6</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0.48</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0.53</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-0.89</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-0.35</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0.03</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x19</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-0.02</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0.47</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-0.02</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0.26</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0.07</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0.13</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0.03</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000000" w:fill="FFFFFF"/>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x20</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0.37</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0.57</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0.53</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0.43</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0.67</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-0.68</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-0.67</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0.03</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x21</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-0.02</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0.47</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-0.02</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0.29</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0.01</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0.07</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0.03</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x22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0.36</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0.59</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0.53</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0.43</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0.66</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-0.75</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-0.54</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0.03</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x23</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-0.07</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0.48</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-0.07</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0.37</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-0.03</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-0.11</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0.03</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x24</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0.55</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0.54</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0.47</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0.57</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-0.87</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-0.13</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0.03</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x25</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-0.04</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0.46</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-0.01</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-0.05</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0.32</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0.08</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0.09</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0.03</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x26</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0.51</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0.63</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0.58</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0.47</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-1.15</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0.7</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0.03</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x27</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-0.07</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0.47</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-0.02</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-0.07</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0.29</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-0.04</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0.05</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0.03</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x28</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0.41</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0.53</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0.52</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0.48</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0.58</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-0.91</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0.15</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0.03</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x29</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-0.05</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0.45</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-0.04</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0.29</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-0.07</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0.27</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0.03</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x30</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0.39</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0.52</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0.46</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0.45</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0.61</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-0.79</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0.06</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0.03</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x31</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-0.02</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0.46</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-0.02</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0.3</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0.04</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0.21</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0.03</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x32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0.38</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0.49</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0.45</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0.42</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0.64</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-0.59</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-0.27</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0.03</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x33</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0.02</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0.43</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0.01</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0.25</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0.17</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0.02</w:t>
            </w:r>
          </w:p>
        </w:tc>
      </w:tr>
      <w:tr w:rsidR="00DC0E6D" w:rsidRPr="00DC0E6D" w:rsidTr="00F4402F">
        <w:trPr>
          <w:trHeight w:val="300"/>
        </w:trPr>
        <w:tc>
          <w:tcPr>
            <w:tcW w:w="960" w:type="dxa"/>
            <w:tcBorders>
              <w:top w:val="nil"/>
              <w:left w:val="single" w:sz="4" w:space="0" w:color="000000"/>
              <w:bottom w:val="single" w:sz="4" w:space="0" w:color="000000"/>
              <w:right w:val="single" w:sz="4" w:space="0" w:color="000000"/>
            </w:tcBorders>
            <w:shd w:val="clear" w:color="000000" w:fill="FFFFFF"/>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x34*</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1.72</w:t>
            </w:r>
          </w:p>
        </w:tc>
        <w:tc>
          <w:tcPr>
            <w:tcW w:w="70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0.45</w:t>
            </w:r>
          </w:p>
        </w:tc>
        <w:tc>
          <w:tcPr>
            <w:tcW w:w="96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10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1.77</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w:t>
            </w:r>
          </w:p>
        </w:tc>
        <w:tc>
          <w:tcPr>
            <w:tcW w:w="62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64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2</w:t>
            </w:r>
          </w:p>
        </w:tc>
        <w:tc>
          <w:tcPr>
            <w:tcW w:w="784"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w:t>
            </w:r>
          </w:p>
        </w:tc>
        <w:tc>
          <w:tcPr>
            <w:tcW w:w="78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-0.96</w:t>
            </w:r>
          </w:p>
        </w:tc>
        <w:tc>
          <w:tcPr>
            <w:tcW w:w="1008"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-1.07</w:t>
            </w:r>
          </w:p>
        </w:tc>
        <w:tc>
          <w:tcPr>
            <w:tcW w:w="760" w:type="dxa"/>
            <w:tcBorders>
              <w:top w:val="nil"/>
              <w:left w:val="nil"/>
              <w:bottom w:val="single" w:sz="4" w:space="0" w:color="000000"/>
              <w:right w:val="single" w:sz="4" w:space="0" w:color="000000"/>
            </w:tcBorders>
            <w:shd w:val="clear" w:color="auto" w:fill="auto"/>
            <w:noWrap/>
            <w:vAlign w:val="center"/>
            <w:hideMark/>
          </w:tcPr>
          <w:p w:rsidR="00F4402F" w:rsidRPr="00DC0E6D" w:rsidRDefault="00F4402F" w:rsidP="00F4402F">
            <w:pPr>
              <w:spacing w:after="0" w:line="20" w:lineRule="atLeast"/>
              <w:jc w:val="center"/>
              <w:rPr>
                <w:rFonts w:eastAsia="Times New Roman" w:cstheme="minorHAnsi"/>
                <w:color w:val="000000" w:themeColor="text1"/>
                <w:lang w:val="en-US"/>
              </w:rPr>
            </w:pPr>
            <w:r w:rsidRPr="00DC0E6D">
              <w:rPr>
                <w:rFonts w:eastAsia="Times New Roman" w:cstheme="minorHAnsi"/>
                <w:color w:val="000000" w:themeColor="text1"/>
                <w:lang w:val="en-US"/>
              </w:rPr>
              <w:t>0.03</w:t>
            </w:r>
          </w:p>
        </w:tc>
      </w:tr>
    </w:tbl>
    <w:p w:rsidR="00F4402F" w:rsidRPr="00DC0E6D" w:rsidRDefault="00F4402F" w:rsidP="00F4402F">
      <w:pPr>
        <w:rPr>
          <w:rFonts w:cstheme="minorHAnsi"/>
          <w:color w:val="000000" w:themeColor="text1"/>
        </w:rPr>
      </w:pPr>
    </w:p>
    <w:p w:rsidR="00531B1B" w:rsidRDefault="00531B1B" w:rsidP="00F4402F"/>
    <w:p w:rsidR="00531B1B" w:rsidRPr="00A879C6" w:rsidRDefault="00A879C6" w:rsidP="00F4402F">
      <w:pPr>
        <w:rPr>
          <w:b/>
          <w:bCs/>
          <w:sz w:val="24"/>
          <w:szCs w:val="24"/>
          <w:u w:val="single"/>
        </w:rPr>
      </w:pPr>
      <w:r w:rsidRPr="00A879C6">
        <w:rPr>
          <w:b/>
          <w:bCs/>
          <w:sz w:val="24"/>
          <w:szCs w:val="24"/>
          <w:u w:val="single"/>
        </w:rPr>
        <w:t>Etudier si notre</w:t>
      </w:r>
      <w:r w:rsidR="00531B1B" w:rsidRPr="00A879C6">
        <w:rPr>
          <w:b/>
          <w:bCs/>
          <w:sz w:val="24"/>
          <w:szCs w:val="24"/>
          <w:u w:val="single"/>
        </w:rPr>
        <w:t xml:space="preserve"> base de </w:t>
      </w:r>
      <w:r w:rsidR="002043BB" w:rsidRPr="00A879C6">
        <w:rPr>
          <w:b/>
          <w:bCs/>
          <w:sz w:val="24"/>
          <w:szCs w:val="24"/>
          <w:u w:val="single"/>
        </w:rPr>
        <w:t>données</w:t>
      </w:r>
      <w:r w:rsidR="00531B1B" w:rsidRPr="00A879C6">
        <w:rPr>
          <w:b/>
          <w:bCs/>
          <w:sz w:val="24"/>
          <w:szCs w:val="24"/>
          <w:u w:val="single"/>
        </w:rPr>
        <w:t xml:space="preserve"> est linéaire</w:t>
      </w:r>
      <w:r w:rsidRPr="00A879C6">
        <w:rPr>
          <w:b/>
          <w:bCs/>
          <w:sz w:val="24"/>
          <w:szCs w:val="24"/>
          <w:u w:val="single"/>
        </w:rPr>
        <w:t xml:space="preserve"> ou non-linéaire</w:t>
      </w:r>
      <w:r w:rsidR="00531B1B" w:rsidRPr="00A879C6">
        <w:rPr>
          <w:b/>
          <w:bCs/>
          <w:sz w:val="24"/>
          <w:szCs w:val="24"/>
          <w:u w:val="single"/>
        </w:rPr>
        <w:t> :</w:t>
      </w:r>
    </w:p>
    <w:p w:rsidR="00A879C6" w:rsidRPr="00A879C6" w:rsidRDefault="008E555C" w:rsidP="008E555C">
      <w:r w:rsidRPr="00DC0E6D">
        <w:rPr>
          <w:b/>
          <w:bCs/>
          <w:sz w:val="24"/>
          <w:szCs w:val="24"/>
          <w:u w:val="single"/>
        </w:rPr>
        <w:t>M</w:t>
      </w:r>
      <w:r>
        <w:rPr>
          <w:b/>
          <w:bCs/>
          <w:sz w:val="24"/>
          <w:szCs w:val="24"/>
          <w:u w:val="single"/>
        </w:rPr>
        <w:t>éthode</w:t>
      </w:r>
      <w:r w:rsidR="00A879C6" w:rsidRPr="00DC0E6D">
        <w:rPr>
          <w:b/>
          <w:bCs/>
          <w:sz w:val="24"/>
          <w:szCs w:val="24"/>
          <w:u w:val="single"/>
        </w:rPr>
        <w:t xml:space="preserve"> 1 : </w:t>
      </w:r>
      <w:r w:rsidR="00A879C6" w:rsidRPr="00A879C6">
        <w:t>Effectuer une Analyse Factorielle « ACP »</w:t>
      </w:r>
    </w:p>
    <w:p w:rsidR="002043BB" w:rsidRPr="00DC0E6D" w:rsidRDefault="00531B1B" w:rsidP="00DC0E6D">
      <w:pPr>
        <w:spacing w:after="0" w:line="240" w:lineRule="auto"/>
        <w:rPr>
          <w:rFonts w:cstheme="minorHAnsi"/>
        </w:rPr>
      </w:pPr>
      <w:r w:rsidRPr="00DC0E6D">
        <w:rPr>
          <w:rFonts w:cstheme="minorHAnsi"/>
        </w:rPr>
        <w:t>Le biplot généré par la fonction biplot() affiche les données dans un espace de deux dimensions représenté par les deux premières composantes principales. Les flèches indiquent la direction de chaque variable dans cet espace, tandis que les cercles représentent les points de données. Si les flèches sont approximativement parallèles ou pointent dans la même direction, cela indique une forte linéarité des données par rapport à ces variables. Si les flèches pointent dans des directions différentes, cela indique une faible linéarité des données par rapport à ces variables.</w:t>
      </w:r>
    </w:p>
    <w:p w:rsidR="002043BB" w:rsidRDefault="002043BB" w:rsidP="00DC0E6D">
      <w:pPr>
        <w:spacing w:after="0" w:line="240" w:lineRule="auto"/>
        <w:rPr>
          <w:rFonts w:cstheme="minorHAnsi"/>
        </w:rPr>
      </w:pPr>
      <w:r w:rsidRPr="00DC0E6D">
        <w:rPr>
          <w:rFonts w:cstheme="minorHAnsi"/>
        </w:rPr>
        <w:t>Pour analyser un biplot et déterminer si les variables sont linéaires ou non, on peut suivre c</w:t>
      </w:r>
      <w:r w:rsidR="00DC0E6D">
        <w:rPr>
          <w:rFonts w:cstheme="minorHAnsi"/>
        </w:rPr>
        <w:t>es étapes :</w:t>
      </w:r>
    </w:p>
    <w:p w:rsidR="00DC0E6D" w:rsidRPr="00DC0E6D" w:rsidRDefault="00DC0E6D" w:rsidP="00DC0E6D">
      <w:pPr>
        <w:spacing w:after="0" w:line="240" w:lineRule="auto"/>
        <w:rPr>
          <w:rFonts w:cstheme="minorHAnsi"/>
        </w:rPr>
      </w:pPr>
    </w:p>
    <w:p w:rsidR="002043BB" w:rsidRPr="00DC0E6D" w:rsidRDefault="002043BB" w:rsidP="00DC0E6D">
      <w:pPr>
        <w:pStyle w:val="ListParagraph"/>
        <w:numPr>
          <w:ilvl w:val="0"/>
          <w:numId w:val="8"/>
        </w:numPr>
        <w:spacing w:after="0" w:line="240" w:lineRule="auto"/>
        <w:ind w:left="0" w:firstLine="0"/>
        <w:rPr>
          <w:rFonts w:cstheme="minorHAnsi"/>
        </w:rPr>
      </w:pPr>
      <w:r w:rsidRPr="00DC0E6D">
        <w:rPr>
          <w:rFonts w:cstheme="minorHAnsi"/>
        </w:rPr>
        <w:t>Examiner la direction et la longueur des flèches : Si les flèches pointent dans des directions différentes et ont des longueurs similaires, cela indique que les variables ne sont pas linéairement liées</w:t>
      </w:r>
      <w:r w:rsidR="00A879C6" w:rsidRPr="00DC0E6D">
        <w:rPr>
          <w:rFonts w:cstheme="minorHAnsi"/>
        </w:rPr>
        <w:t xml:space="preserve"> ce qui est présent dans notre cas</w:t>
      </w:r>
      <w:r w:rsidRPr="00DC0E6D">
        <w:rPr>
          <w:rFonts w:cstheme="minorHAnsi"/>
        </w:rPr>
        <w:t>. En revanche, si les flèches pointent dans la même direction et ont des longueurs similaires, cela indique que les variables sont linéairement liées.</w:t>
      </w:r>
    </w:p>
    <w:p w:rsidR="002043BB" w:rsidRDefault="002043BB" w:rsidP="00DC0E6D">
      <w:pPr>
        <w:pStyle w:val="ListParagraph"/>
        <w:numPr>
          <w:ilvl w:val="0"/>
          <w:numId w:val="8"/>
        </w:numPr>
        <w:spacing w:after="0" w:line="240" w:lineRule="auto"/>
        <w:ind w:left="0" w:firstLine="0"/>
        <w:rPr>
          <w:rFonts w:cstheme="minorHAnsi"/>
        </w:rPr>
      </w:pPr>
      <w:r w:rsidRPr="00DC0E6D">
        <w:rPr>
          <w:rFonts w:cstheme="minorHAnsi"/>
        </w:rPr>
        <w:t xml:space="preserve">Examiner la distance entre les points de données : Si les points de données sont éloignés les uns des autres, cela indique une forte variation et une forte corrélation entre les </w:t>
      </w:r>
      <w:r w:rsidR="00FA5D09" w:rsidRPr="00DC0E6D">
        <w:rPr>
          <w:rFonts w:cstheme="minorHAnsi"/>
        </w:rPr>
        <w:t xml:space="preserve">variables. </w:t>
      </w:r>
      <w:r w:rsidRPr="00DC0E6D">
        <w:rPr>
          <w:rFonts w:cstheme="minorHAnsi"/>
        </w:rPr>
        <w:t>En revanche, si les points de données sont proches les uns des autres, cela indique une faible variation et une faible corrélation entre les variables</w:t>
      </w:r>
      <w:r w:rsidR="00A879C6" w:rsidRPr="00DC0E6D">
        <w:rPr>
          <w:rFonts w:cstheme="minorHAnsi"/>
        </w:rPr>
        <w:t xml:space="preserve"> ce qui est présent dans notre cas</w:t>
      </w:r>
      <w:r w:rsidRPr="00DC0E6D">
        <w:rPr>
          <w:rFonts w:cstheme="minorHAnsi"/>
        </w:rPr>
        <w:t>.</w:t>
      </w:r>
    </w:p>
    <w:p w:rsidR="00F95850" w:rsidRDefault="00F95850" w:rsidP="00F95850">
      <w:pPr>
        <w:pStyle w:val="ListParagraph"/>
        <w:numPr>
          <w:ilvl w:val="0"/>
          <w:numId w:val="8"/>
        </w:numPr>
        <w:spacing w:after="0" w:line="240" w:lineRule="auto"/>
        <w:ind w:left="0" w:firstLine="0"/>
        <w:rPr>
          <w:rFonts w:cstheme="minorHAnsi"/>
          <w:sz w:val="24"/>
          <w:szCs w:val="24"/>
        </w:rPr>
      </w:pPr>
      <w:r w:rsidRPr="00A879C6">
        <w:rPr>
          <w:rFonts w:cstheme="minorHAnsi"/>
          <w:sz w:val="24"/>
          <w:szCs w:val="24"/>
        </w:rPr>
        <w:t>Examiner les angles entre les flèches : Si les angles entre les flèches sont proches de 90 degrés, cela indique que les variables sont indépendantes</w:t>
      </w:r>
      <w:r>
        <w:rPr>
          <w:rFonts w:cstheme="minorHAnsi"/>
          <w:sz w:val="24"/>
          <w:szCs w:val="24"/>
        </w:rPr>
        <w:t xml:space="preserve"> ce qui est present dans notre cas</w:t>
      </w:r>
      <w:r w:rsidRPr="00A879C6">
        <w:rPr>
          <w:rFonts w:cstheme="minorHAnsi"/>
          <w:sz w:val="24"/>
          <w:szCs w:val="24"/>
        </w:rPr>
        <w:t>. En revanche, si les angles entre les flèches sont proches de zéro degré, cela indique que les variables sont fortement corrélées.</w:t>
      </w:r>
    </w:p>
    <w:p w:rsidR="00580CE5" w:rsidRDefault="00580CE5" w:rsidP="00580CE5">
      <w:pPr>
        <w:spacing w:after="0" w:line="240" w:lineRule="auto"/>
        <w:rPr>
          <w:rFonts w:cstheme="minorHAnsi"/>
        </w:rPr>
      </w:pPr>
    </w:p>
    <w:p w:rsidR="00580CE5" w:rsidRPr="00580CE5" w:rsidRDefault="00580CE5" w:rsidP="008306AD">
      <w:pPr>
        <w:spacing w:after="0" w:line="240" w:lineRule="auto"/>
        <w:rPr>
          <w:rFonts w:cstheme="minorHAnsi"/>
        </w:rPr>
      </w:pPr>
      <w:r>
        <w:rPr>
          <w:noProof/>
          <w:lang w:val="en-US"/>
        </w:rPr>
        <w:drawing>
          <wp:inline distT="0" distB="0" distL="0" distR="0" wp14:anchorId="4BA20AAF" wp14:editId="2280AC6D">
            <wp:extent cx="5725795" cy="27432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plot fig.png"/>
                    <pic:cNvPicPr/>
                  </pic:nvPicPr>
                  <pic:blipFill>
                    <a:blip r:embed="rId9">
                      <a:extLst>
                        <a:ext uri="{28A0092B-C50C-407E-A947-70E740481C1C}">
                          <a14:useLocalDpi xmlns:a14="http://schemas.microsoft.com/office/drawing/2010/main" val="0"/>
                        </a:ext>
                      </a:extLst>
                    </a:blip>
                    <a:stretch>
                      <a:fillRect/>
                    </a:stretch>
                  </pic:blipFill>
                  <pic:spPr>
                    <a:xfrm>
                      <a:off x="0" y="0"/>
                      <a:ext cx="5788510" cy="2773246"/>
                    </a:xfrm>
                    <a:prstGeom prst="rect">
                      <a:avLst/>
                    </a:prstGeom>
                  </pic:spPr>
                </pic:pic>
              </a:graphicData>
            </a:graphic>
          </wp:inline>
        </w:drawing>
      </w:r>
    </w:p>
    <w:p w:rsidR="002043BB" w:rsidRPr="00DC0E6D" w:rsidRDefault="002043BB" w:rsidP="00DC0E6D">
      <w:pPr>
        <w:pStyle w:val="ListParagraph"/>
        <w:numPr>
          <w:ilvl w:val="0"/>
          <w:numId w:val="8"/>
        </w:numPr>
        <w:spacing w:after="0" w:line="240" w:lineRule="auto"/>
        <w:ind w:left="0" w:firstLine="0"/>
        <w:rPr>
          <w:rFonts w:cstheme="minorHAnsi"/>
        </w:rPr>
      </w:pPr>
      <w:r w:rsidRPr="00DC0E6D">
        <w:rPr>
          <w:rFonts w:cstheme="minorHAnsi"/>
        </w:rPr>
        <w:t>Examiner la proportion de variance expliquée : La proportion de variance expliquée par les premières composantes principales peut indiquer si une ou plusieurs composantes principales expliquent la majorité de la variance des données. Si une seule composante principale explique la majorité de la variance (par exemple, plus de 70 %), cela peut indiquer que les variables sont fortement corrélées.</w:t>
      </w:r>
      <w:r w:rsidR="00580CE5">
        <w:rPr>
          <w:rFonts w:cstheme="minorHAnsi"/>
        </w:rPr>
        <w:t xml:space="preserve"> Mais dans notre cas il n’existe pas une composante principale qui explique la majorite de la variance (la plus grande proportion de variance est de </w:t>
      </w:r>
      <w:r w:rsidR="00F95850">
        <w:rPr>
          <w:rFonts w:cstheme="minorHAnsi"/>
        </w:rPr>
        <w:t>28%).</w:t>
      </w:r>
    </w:p>
    <w:p w:rsidR="00FA5D09" w:rsidRDefault="00DC0E6D" w:rsidP="00FA5D09">
      <w:pPr>
        <w:rPr>
          <w:rFonts w:cstheme="minorHAnsi"/>
          <w:sz w:val="24"/>
          <w:szCs w:val="24"/>
        </w:rPr>
      </w:pPr>
      <w:r>
        <w:rPr>
          <w:noProof/>
          <w:lang w:val="en-US"/>
        </w:rPr>
        <mc:AlternateContent>
          <mc:Choice Requires="wps">
            <w:drawing>
              <wp:inline distT="0" distB="0" distL="0" distR="0">
                <wp:extent cx="304800" cy="304800"/>
                <wp:effectExtent l="0" t="0" r="0" b="0"/>
                <wp:docPr id="10" name="Rectangle 10" descr="http://127.0.0.1:29113/graphics/plot.png?width=908&amp;height=474&amp;randomizer=21061234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97CD2D" id="Rectangle 10" o:spid="_x0000_s1026" alt="http://127.0.0.1:29113/graphics/plot.png?width=908&amp;height=474&amp;randomizer=210612346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f0TN+&#10;+gIAAB0G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580CE5" w:rsidRDefault="00580CE5" w:rsidP="00FA5D09">
      <w:pPr>
        <w:rPr>
          <w:rFonts w:cstheme="minorHAnsi"/>
          <w:sz w:val="24"/>
          <w:szCs w:val="24"/>
        </w:rPr>
      </w:pPr>
      <w:r>
        <w:rPr>
          <w:rFonts w:cstheme="minorHAnsi"/>
          <w:noProof/>
          <w:sz w:val="24"/>
          <w:szCs w:val="24"/>
          <w:lang w:val="en-US"/>
        </w:rPr>
        <w:drawing>
          <wp:inline distT="0" distB="0" distL="0" distR="0" wp14:anchorId="04D1B0FD" wp14:editId="7B7F977F">
            <wp:extent cx="5731510" cy="2677298"/>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portion de variance fig.png"/>
                    <pic:cNvPicPr/>
                  </pic:nvPicPr>
                  <pic:blipFill>
                    <a:blip r:embed="rId10">
                      <a:extLst>
                        <a:ext uri="{28A0092B-C50C-407E-A947-70E740481C1C}">
                          <a14:useLocalDpi xmlns:a14="http://schemas.microsoft.com/office/drawing/2010/main" val="0"/>
                        </a:ext>
                      </a:extLst>
                    </a:blip>
                    <a:stretch>
                      <a:fillRect/>
                    </a:stretch>
                  </pic:blipFill>
                  <pic:spPr>
                    <a:xfrm>
                      <a:off x="0" y="0"/>
                      <a:ext cx="5741801" cy="2682105"/>
                    </a:xfrm>
                    <a:prstGeom prst="rect">
                      <a:avLst/>
                    </a:prstGeom>
                  </pic:spPr>
                </pic:pic>
              </a:graphicData>
            </a:graphic>
          </wp:inline>
        </w:drawing>
      </w:r>
    </w:p>
    <w:p w:rsidR="00580CE5" w:rsidRDefault="00580CE5" w:rsidP="00FA5D09">
      <w:pPr>
        <w:rPr>
          <w:rFonts w:cstheme="minorHAnsi"/>
          <w:sz w:val="24"/>
          <w:szCs w:val="24"/>
        </w:rPr>
      </w:pPr>
    </w:p>
    <w:p w:rsidR="00F95850" w:rsidRDefault="00F95850" w:rsidP="00F95850">
      <w:pPr>
        <w:spacing w:after="0" w:line="240" w:lineRule="auto"/>
        <w:rPr>
          <w:rFonts w:cstheme="minorHAnsi"/>
          <w:sz w:val="24"/>
          <w:szCs w:val="24"/>
        </w:rPr>
      </w:pPr>
      <w:r>
        <w:rPr>
          <w:rFonts w:cstheme="minorHAnsi"/>
          <w:sz w:val="24"/>
          <w:szCs w:val="24"/>
        </w:rPr>
        <w:t>Bref : Dans notre cas la figure montre qu’il n’existe pas une linéarité entre ces variables alors on va appliquer le modèle SVM dans le cas non-linéaire.</w:t>
      </w:r>
    </w:p>
    <w:p w:rsidR="00580CE5" w:rsidRDefault="00580CE5" w:rsidP="00FA5D09">
      <w:pPr>
        <w:rPr>
          <w:rFonts w:cstheme="minorHAnsi"/>
          <w:sz w:val="24"/>
          <w:szCs w:val="24"/>
        </w:rPr>
      </w:pPr>
    </w:p>
    <w:p w:rsidR="00DC0E6D" w:rsidRDefault="00DC0E6D" w:rsidP="00FA5D09">
      <w:pPr>
        <w:rPr>
          <w:rFonts w:cstheme="minorHAnsi"/>
          <w:sz w:val="24"/>
          <w:szCs w:val="24"/>
        </w:rPr>
      </w:pPr>
    </w:p>
    <w:p w:rsidR="00FA5D09" w:rsidRDefault="008E555C" w:rsidP="008E555C">
      <w:pPr>
        <w:rPr>
          <w:rFonts w:cstheme="minorHAnsi"/>
          <w:sz w:val="24"/>
          <w:szCs w:val="24"/>
        </w:rPr>
      </w:pPr>
      <w:r w:rsidRPr="00FA5D09">
        <w:rPr>
          <w:rFonts w:cstheme="minorHAnsi"/>
          <w:b/>
          <w:bCs/>
          <w:u w:val="single"/>
        </w:rPr>
        <w:t>M</w:t>
      </w:r>
      <w:r>
        <w:rPr>
          <w:rFonts w:cstheme="minorHAnsi"/>
          <w:b/>
          <w:bCs/>
          <w:u w:val="single"/>
        </w:rPr>
        <w:t>éthode</w:t>
      </w:r>
      <w:r w:rsidR="00FA5D09" w:rsidRPr="00FA5D09">
        <w:rPr>
          <w:rFonts w:cstheme="minorHAnsi"/>
          <w:b/>
          <w:bCs/>
          <w:u w:val="single"/>
        </w:rPr>
        <w:t xml:space="preserve"> 2</w:t>
      </w:r>
      <w:r w:rsidR="00FA5D09" w:rsidRPr="00FA5D09">
        <w:rPr>
          <w:rFonts w:cstheme="minorHAnsi"/>
          <w:b/>
          <w:bCs/>
          <w:sz w:val="24"/>
          <w:szCs w:val="24"/>
          <w:u w:val="single"/>
        </w:rPr>
        <w:t> :</w:t>
      </w:r>
      <w:r w:rsidR="00FA5D09">
        <w:rPr>
          <w:rFonts w:cstheme="minorHAnsi"/>
          <w:sz w:val="24"/>
          <w:szCs w:val="24"/>
        </w:rPr>
        <w:t xml:space="preserve"> Trouver la corrélation entre les variables</w:t>
      </w:r>
    </w:p>
    <w:p w:rsidR="00DC0E6D" w:rsidRPr="0013485D" w:rsidRDefault="0013485D" w:rsidP="008E555C">
      <w:pPr>
        <w:spacing w:after="0" w:line="240" w:lineRule="auto"/>
        <w:rPr>
          <w:rFonts w:cstheme="minorHAnsi"/>
          <w:noProof/>
        </w:rPr>
      </w:pPr>
      <w:r w:rsidRPr="0013485D">
        <w:rPr>
          <w:rFonts w:cstheme="minorHAnsi"/>
        </w:rPr>
        <w:t>Dans les figures suivantes vous pouvez voir :</w:t>
      </w:r>
      <w:r w:rsidR="00DC0E6D" w:rsidRPr="0013485D">
        <w:rPr>
          <w:rFonts w:cstheme="minorHAnsi"/>
          <w:noProof/>
        </w:rPr>
        <w:t xml:space="preserve"> </w:t>
      </w:r>
    </w:p>
    <w:p w:rsidR="0013485D" w:rsidRPr="0013485D" w:rsidRDefault="0013485D" w:rsidP="008E555C">
      <w:pPr>
        <w:pStyle w:val="ListParagraph"/>
        <w:numPr>
          <w:ilvl w:val="0"/>
          <w:numId w:val="10"/>
        </w:numPr>
        <w:spacing w:after="0" w:line="240" w:lineRule="auto"/>
        <w:ind w:left="0" w:firstLine="0"/>
        <w:rPr>
          <w:rFonts w:cstheme="minorHAnsi"/>
          <w:noProof/>
        </w:rPr>
      </w:pPr>
      <w:r w:rsidRPr="0013485D">
        <w:rPr>
          <w:rFonts w:cstheme="minorHAnsi"/>
          <w:noProof/>
        </w:rPr>
        <w:t xml:space="preserve">Coefficients de corrélation : Les panneaux triangulaires supérieurs du graphique affichent les coefficients de corrélation de Pearson entre les paires de variables, ce qui suggère que les variables sont faiblement liées entre elles. (valeurs proches de 0) </w:t>
      </w:r>
    </w:p>
    <w:p w:rsidR="0013485D" w:rsidRPr="0013485D" w:rsidRDefault="0013485D" w:rsidP="008E555C">
      <w:pPr>
        <w:pStyle w:val="ListParagraph"/>
        <w:numPr>
          <w:ilvl w:val="0"/>
          <w:numId w:val="10"/>
        </w:numPr>
        <w:spacing w:after="0" w:line="240" w:lineRule="auto"/>
        <w:ind w:left="0" w:firstLine="0"/>
        <w:rPr>
          <w:rFonts w:cstheme="minorHAnsi"/>
          <w:noProof/>
        </w:rPr>
      </w:pPr>
      <w:r w:rsidRPr="0013485D">
        <w:rPr>
          <w:rFonts w:cstheme="minorHAnsi"/>
          <w:noProof/>
        </w:rPr>
        <w:t>Nuages de points : Les panneaux triangulaires inférieurs du graphique affichent les nuages d</w:t>
      </w:r>
      <w:r>
        <w:rPr>
          <w:rFonts w:cstheme="minorHAnsi"/>
          <w:noProof/>
        </w:rPr>
        <w:t>e points de paires de variables,qui nous montrent</w:t>
      </w:r>
      <w:r w:rsidRPr="0013485D">
        <w:rPr>
          <w:rFonts w:cstheme="minorHAnsi"/>
          <w:noProof/>
        </w:rPr>
        <w:t xml:space="preserve"> des relations </w:t>
      </w:r>
      <w:r>
        <w:rPr>
          <w:rFonts w:cstheme="minorHAnsi"/>
          <w:noProof/>
        </w:rPr>
        <w:t xml:space="preserve">non </w:t>
      </w:r>
      <w:r w:rsidRPr="0013485D">
        <w:rPr>
          <w:rFonts w:cstheme="minorHAnsi"/>
          <w:noProof/>
        </w:rPr>
        <w:t>linéaires.</w:t>
      </w:r>
    </w:p>
    <w:p w:rsidR="0013485D" w:rsidRPr="008E555C" w:rsidRDefault="0013485D" w:rsidP="008E555C">
      <w:pPr>
        <w:pStyle w:val="ListParagraph"/>
        <w:numPr>
          <w:ilvl w:val="0"/>
          <w:numId w:val="10"/>
        </w:numPr>
        <w:spacing w:after="0" w:line="240" w:lineRule="auto"/>
        <w:ind w:left="0" w:firstLine="0"/>
        <w:rPr>
          <w:rFonts w:cstheme="minorHAnsi"/>
          <w:noProof/>
        </w:rPr>
      </w:pPr>
      <w:r w:rsidRPr="008E555C">
        <w:rPr>
          <w:rFonts w:cstheme="minorHAnsi"/>
          <w:noProof/>
        </w:rPr>
        <w:t>Diagrammes de densité : Les panneaux diagonaux du graphique affichent les diagrammes de densité des variables individuelles,qui nous montrent la forme des distributions : symetrie ou asymetrie</w:t>
      </w:r>
      <w:r w:rsidR="008E555C" w:rsidRPr="008E555C">
        <w:rPr>
          <w:rFonts w:cstheme="minorHAnsi"/>
          <w:noProof/>
        </w:rPr>
        <w:t>, de plus s’il contient des valeurs aberrntes.</w:t>
      </w:r>
      <w:r w:rsidRPr="008E555C">
        <w:rPr>
          <w:rFonts w:cstheme="minorHAnsi"/>
          <w:noProof/>
        </w:rPr>
        <w:t xml:space="preserve"> </w:t>
      </w:r>
    </w:p>
    <w:p w:rsidR="0013485D" w:rsidRPr="008E555C" w:rsidRDefault="0013485D" w:rsidP="008E555C">
      <w:pPr>
        <w:pStyle w:val="ListParagraph"/>
        <w:numPr>
          <w:ilvl w:val="0"/>
          <w:numId w:val="10"/>
        </w:numPr>
        <w:spacing w:after="0" w:line="240" w:lineRule="auto"/>
        <w:ind w:left="0" w:firstLine="0"/>
        <w:rPr>
          <w:rFonts w:cstheme="minorHAnsi"/>
          <w:noProof/>
        </w:rPr>
      </w:pPr>
      <w:r w:rsidRPr="008E555C">
        <w:rPr>
          <w:rFonts w:cstheme="minorHAnsi"/>
          <w:noProof/>
        </w:rPr>
        <w:t>Ellipses : Les panneaux triangulaires inférieurs du graphique affichent également des e</w:t>
      </w:r>
      <w:r w:rsidR="008E555C">
        <w:rPr>
          <w:rFonts w:cstheme="minorHAnsi"/>
          <w:noProof/>
        </w:rPr>
        <w:t>llipses de corrélation pour c</w:t>
      </w:r>
      <w:r w:rsidRPr="008E555C">
        <w:rPr>
          <w:rFonts w:cstheme="minorHAnsi"/>
          <w:noProof/>
        </w:rPr>
        <w:t>herchez la forme et l'orienta</w:t>
      </w:r>
      <w:r w:rsidR="008E555C">
        <w:rPr>
          <w:rFonts w:cstheme="minorHAnsi"/>
          <w:noProof/>
        </w:rPr>
        <w:t>tion des ellipses, qui peuvent n</w:t>
      </w:r>
      <w:r w:rsidRPr="008E555C">
        <w:rPr>
          <w:rFonts w:cstheme="minorHAnsi"/>
          <w:noProof/>
        </w:rPr>
        <w:t>ous donner des informations sur la force et la direction de la corrélation entre les variables.</w:t>
      </w:r>
    </w:p>
    <w:p w:rsidR="00DC0E6D" w:rsidRDefault="00DC0E6D" w:rsidP="008E555C">
      <w:pPr>
        <w:spacing w:after="0" w:line="240" w:lineRule="auto"/>
        <w:rPr>
          <w:rFonts w:cstheme="minorHAnsi"/>
          <w:noProof/>
        </w:rPr>
      </w:pPr>
    </w:p>
    <w:p w:rsidR="008E555C" w:rsidRPr="0013485D" w:rsidRDefault="008E555C" w:rsidP="008E555C">
      <w:pPr>
        <w:spacing w:after="0" w:line="240" w:lineRule="auto"/>
        <w:rPr>
          <w:noProof/>
        </w:rPr>
      </w:pPr>
      <w:r>
        <w:rPr>
          <w:rFonts w:cstheme="minorHAnsi"/>
          <w:noProof/>
        </w:rPr>
        <w:t>Bref : Auncun de ces 4 facteurs de la fonction « pairs.panels » montrent que notre base de donnee est lineaire.</w:t>
      </w:r>
    </w:p>
    <w:p w:rsidR="00DC0E6D" w:rsidRDefault="00DC0E6D" w:rsidP="00DC0E6D">
      <w:pPr>
        <w:rPr>
          <w:noProof/>
          <w:lang w:val="en-US"/>
        </w:rPr>
      </w:pPr>
      <w:r w:rsidRPr="0013485D">
        <w:rPr>
          <w:noProof/>
        </w:rPr>
        <w:t xml:space="preserve"> </w:t>
      </w:r>
      <w:r w:rsidR="00F95850">
        <w:rPr>
          <w:rFonts w:cstheme="minorHAnsi"/>
          <w:noProof/>
          <w:sz w:val="24"/>
          <w:szCs w:val="24"/>
          <w:lang w:val="en-US"/>
        </w:rPr>
        <w:drawing>
          <wp:inline distT="0" distB="0" distL="0" distR="0">
            <wp:extent cx="5731510" cy="3435179"/>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rrelation 1 fig.png"/>
                    <pic:cNvPicPr/>
                  </pic:nvPicPr>
                  <pic:blipFill>
                    <a:blip r:embed="rId11">
                      <a:extLst>
                        <a:ext uri="{28A0092B-C50C-407E-A947-70E740481C1C}">
                          <a14:useLocalDpi xmlns:a14="http://schemas.microsoft.com/office/drawing/2010/main" val="0"/>
                        </a:ext>
                      </a:extLst>
                    </a:blip>
                    <a:stretch>
                      <a:fillRect/>
                    </a:stretch>
                  </pic:blipFill>
                  <pic:spPr>
                    <a:xfrm>
                      <a:off x="0" y="0"/>
                      <a:ext cx="5739603" cy="3440030"/>
                    </a:xfrm>
                    <a:prstGeom prst="rect">
                      <a:avLst/>
                    </a:prstGeom>
                  </pic:spPr>
                </pic:pic>
              </a:graphicData>
            </a:graphic>
          </wp:inline>
        </w:drawing>
      </w:r>
    </w:p>
    <w:p w:rsidR="00F95850" w:rsidRDefault="00F95850" w:rsidP="00DC0E6D">
      <w:pPr>
        <w:rPr>
          <w:noProof/>
          <w:lang w:val="en-US"/>
        </w:rPr>
      </w:pPr>
    </w:p>
    <w:p w:rsidR="00F95850" w:rsidRDefault="00F95850" w:rsidP="00DC0E6D">
      <w:pPr>
        <w:rPr>
          <w:rFonts w:cstheme="minorHAnsi"/>
          <w:sz w:val="24"/>
          <w:szCs w:val="24"/>
        </w:rPr>
      </w:pPr>
      <w:r>
        <w:rPr>
          <w:rFonts w:cstheme="minorHAnsi"/>
          <w:noProof/>
          <w:sz w:val="24"/>
          <w:szCs w:val="24"/>
          <w:lang w:val="en-US"/>
        </w:rPr>
        <w:drawing>
          <wp:inline distT="0" distB="0" distL="0" distR="0">
            <wp:extent cx="5731510" cy="3649362"/>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rrelation 2 fig.png"/>
                    <pic:cNvPicPr/>
                  </pic:nvPicPr>
                  <pic:blipFill>
                    <a:blip r:embed="rId12">
                      <a:extLst>
                        <a:ext uri="{28A0092B-C50C-407E-A947-70E740481C1C}">
                          <a14:useLocalDpi xmlns:a14="http://schemas.microsoft.com/office/drawing/2010/main" val="0"/>
                        </a:ext>
                      </a:extLst>
                    </a:blip>
                    <a:stretch>
                      <a:fillRect/>
                    </a:stretch>
                  </pic:blipFill>
                  <pic:spPr>
                    <a:xfrm>
                      <a:off x="0" y="0"/>
                      <a:ext cx="5735666" cy="3652008"/>
                    </a:xfrm>
                    <a:prstGeom prst="rect">
                      <a:avLst/>
                    </a:prstGeom>
                  </pic:spPr>
                </pic:pic>
              </a:graphicData>
            </a:graphic>
          </wp:inline>
        </w:drawing>
      </w:r>
    </w:p>
    <w:p w:rsidR="00F95850" w:rsidRDefault="00F95850" w:rsidP="00DC0E6D">
      <w:pPr>
        <w:rPr>
          <w:rFonts w:cstheme="minorHAnsi"/>
          <w:sz w:val="24"/>
          <w:szCs w:val="24"/>
        </w:rPr>
      </w:pPr>
    </w:p>
    <w:p w:rsidR="00F95850" w:rsidRDefault="00F95850" w:rsidP="00DC0E6D">
      <w:pPr>
        <w:rPr>
          <w:rFonts w:cstheme="minorHAnsi"/>
          <w:sz w:val="24"/>
          <w:szCs w:val="24"/>
        </w:rPr>
      </w:pPr>
      <w:r>
        <w:rPr>
          <w:rFonts w:cstheme="minorHAnsi"/>
          <w:noProof/>
          <w:sz w:val="24"/>
          <w:szCs w:val="24"/>
          <w:lang w:val="en-US"/>
        </w:rPr>
        <w:drawing>
          <wp:inline distT="0" distB="0" distL="0" distR="0">
            <wp:extent cx="5731510" cy="3426941"/>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rrelation 3 fig.png"/>
                    <pic:cNvPicPr/>
                  </pic:nvPicPr>
                  <pic:blipFill>
                    <a:blip r:embed="rId13">
                      <a:extLst>
                        <a:ext uri="{28A0092B-C50C-407E-A947-70E740481C1C}">
                          <a14:useLocalDpi xmlns:a14="http://schemas.microsoft.com/office/drawing/2010/main" val="0"/>
                        </a:ext>
                      </a:extLst>
                    </a:blip>
                    <a:stretch>
                      <a:fillRect/>
                    </a:stretch>
                  </pic:blipFill>
                  <pic:spPr>
                    <a:xfrm>
                      <a:off x="0" y="0"/>
                      <a:ext cx="5736869" cy="3430145"/>
                    </a:xfrm>
                    <a:prstGeom prst="rect">
                      <a:avLst/>
                    </a:prstGeom>
                  </pic:spPr>
                </pic:pic>
              </a:graphicData>
            </a:graphic>
          </wp:inline>
        </w:drawing>
      </w:r>
    </w:p>
    <w:p w:rsidR="00F95850" w:rsidRDefault="00F95850" w:rsidP="00DC0E6D">
      <w:pPr>
        <w:rPr>
          <w:rFonts w:cstheme="minorHAnsi"/>
          <w:sz w:val="24"/>
          <w:szCs w:val="24"/>
        </w:rPr>
      </w:pPr>
    </w:p>
    <w:p w:rsidR="00F95850" w:rsidRDefault="00F95850" w:rsidP="00DC0E6D">
      <w:pPr>
        <w:rPr>
          <w:rFonts w:cstheme="minorHAnsi"/>
          <w:sz w:val="24"/>
          <w:szCs w:val="24"/>
        </w:rPr>
      </w:pPr>
      <w:r>
        <w:rPr>
          <w:rFonts w:cstheme="minorHAnsi"/>
          <w:noProof/>
          <w:sz w:val="24"/>
          <w:szCs w:val="24"/>
          <w:lang w:val="en-US"/>
        </w:rPr>
        <w:drawing>
          <wp:inline distT="0" distB="0" distL="0" distR="0">
            <wp:extent cx="5731510" cy="3426941"/>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rrelation 4 fig.png"/>
                    <pic:cNvPicPr/>
                  </pic:nvPicPr>
                  <pic:blipFill>
                    <a:blip r:embed="rId14">
                      <a:extLst>
                        <a:ext uri="{28A0092B-C50C-407E-A947-70E740481C1C}">
                          <a14:useLocalDpi xmlns:a14="http://schemas.microsoft.com/office/drawing/2010/main" val="0"/>
                        </a:ext>
                      </a:extLst>
                    </a:blip>
                    <a:stretch>
                      <a:fillRect/>
                    </a:stretch>
                  </pic:blipFill>
                  <pic:spPr>
                    <a:xfrm>
                      <a:off x="0" y="0"/>
                      <a:ext cx="5737564" cy="3430561"/>
                    </a:xfrm>
                    <a:prstGeom prst="rect">
                      <a:avLst/>
                    </a:prstGeom>
                  </pic:spPr>
                </pic:pic>
              </a:graphicData>
            </a:graphic>
          </wp:inline>
        </w:drawing>
      </w:r>
    </w:p>
    <w:p w:rsidR="00F95850" w:rsidRDefault="00F95850" w:rsidP="00DC0E6D">
      <w:pPr>
        <w:rPr>
          <w:rFonts w:cstheme="minorHAnsi"/>
          <w:sz w:val="24"/>
          <w:szCs w:val="24"/>
        </w:rPr>
      </w:pPr>
    </w:p>
    <w:p w:rsidR="00F95850" w:rsidRDefault="00F95850" w:rsidP="00DC0E6D">
      <w:pPr>
        <w:rPr>
          <w:rFonts w:cstheme="minorHAnsi"/>
          <w:sz w:val="24"/>
          <w:szCs w:val="24"/>
        </w:rPr>
      </w:pPr>
      <w:r>
        <w:rPr>
          <w:rFonts w:cstheme="minorHAnsi"/>
          <w:noProof/>
          <w:sz w:val="24"/>
          <w:szCs w:val="24"/>
          <w:lang w:val="en-US"/>
        </w:rPr>
        <w:drawing>
          <wp:inline distT="0" distB="0" distL="0" distR="0">
            <wp:extent cx="5731510" cy="359993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rrelation 5 fig.png"/>
                    <pic:cNvPicPr/>
                  </pic:nvPicPr>
                  <pic:blipFill>
                    <a:blip r:embed="rId15">
                      <a:extLst>
                        <a:ext uri="{28A0092B-C50C-407E-A947-70E740481C1C}">
                          <a14:useLocalDpi xmlns:a14="http://schemas.microsoft.com/office/drawing/2010/main" val="0"/>
                        </a:ext>
                      </a:extLst>
                    </a:blip>
                    <a:stretch>
                      <a:fillRect/>
                    </a:stretch>
                  </pic:blipFill>
                  <pic:spPr>
                    <a:xfrm>
                      <a:off x="0" y="0"/>
                      <a:ext cx="5736334" cy="3602965"/>
                    </a:xfrm>
                    <a:prstGeom prst="rect">
                      <a:avLst/>
                    </a:prstGeom>
                  </pic:spPr>
                </pic:pic>
              </a:graphicData>
            </a:graphic>
          </wp:inline>
        </w:drawing>
      </w:r>
    </w:p>
    <w:p w:rsidR="00F95850" w:rsidRDefault="00F95850" w:rsidP="00DC0E6D">
      <w:pPr>
        <w:rPr>
          <w:rFonts w:cstheme="minorHAnsi"/>
          <w:sz w:val="24"/>
          <w:szCs w:val="24"/>
        </w:rPr>
      </w:pPr>
    </w:p>
    <w:p w:rsidR="00F80B78" w:rsidRDefault="00F95850" w:rsidP="00DC0E6D">
      <w:pPr>
        <w:rPr>
          <w:rFonts w:cstheme="minorHAnsi"/>
          <w:sz w:val="24"/>
          <w:szCs w:val="24"/>
        </w:rPr>
      </w:pPr>
      <w:r>
        <w:rPr>
          <w:rFonts w:cstheme="minorHAnsi"/>
          <w:noProof/>
          <w:sz w:val="24"/>
          <w:szCs w:val="24"/>
          <w:lang w:val="en-US"/>
        </w:rPr>
        <w:drawing>
          <wp:inline distT="0" distB="0" distL="0" distR="0">
            <wp:extent cx="5731510" cy="3575221"/>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rrelation fig 6.png"/>
                    <pic:cNvPicPr/>
                  </pic:nvPicPr>
                  <pic:blipFill>
                    <a:blip r:embed="rId16">
                      <a:extLst>
                        <a:ext uri="{28A0092B-C50C-407E-A947-70E740481C1C}">
                          <a14:useLocalDpi xmlns:a14="http://schemas.microsoft.com/office/drawing/2010/main" val="0"/>
                        </a:ext>
                      </a:extLst>
                    </a:blip>
                    <a:stretch>
                      <a:fillRect/>
                    </a:stretch>
                  </pic:blipFill>
                  <pic:spPr>
                    <a:xfrm>
                      <a:off x="0" y="0"/>
                      <a:ext cx="5737992" cy="3579264"/>
                    </a:xfrm>
                    <a:prstGeom prst="rect">
                      <a:avLst/>
                    </a:prstGeom>
                  </pic:spPr>
                </pic:pic>
              </a:graphicData>
            </a:graphic>
          </wp:inline>
        </w:drawing>
      </w:r>
    </w:p>
    <w:p w:rsidR="00F80B78" w:rsidRPr="00F80B78" w:rsidRDefault="00F80B78" w:rsidP="00F80B78">
      <w:pPr>
        <w:rPr>
          <w:rFonts w:cstheme="minorHAnsi"/>
          <w:sz w:val="24"/>
          <w:szCs w:val="24"/>
        </w:rPr>
      </w:pPr>
    </w:p>
    <w:p w:rsidR="00F80B78" w:rsidRDefault="00F80B78" w:rsidP="00F80B78">
      <w:pPr>
        <w:rPr>
          <w:rFonts w:cstheme="minorHAnsi"/>
          <w:sz w:val="24"/>
          <w:szCs w:val="24"/>
        </w:rPr>
      </w:pPr>
    </w:p>
    <w:p w:rsidR="005A03F0" w:rsidRPr="00F80B78" w:rsidRDefault="005A03F0" w:rsidP="00F80B78">
      <w:pPr>
        <w:rPr>
          <w:rFonts w:cstheme="minorHAnsi"/>
          <w:sz w:val="24"/>
          <w:szCs w:val="24"/>
        </w:rPr>
      </w:pPr>
    </w:p>
    <w:p w:rsidR="005A03F0" w:rsidRDefault="005A03F0" w:rsidP="005A03F0">
      <w:pPr>
        <w:pStyle w:val="Heading1"/>
        <w:spacing w:line="360" w:lineRule="auto"/>
        <w:rPr>
          <w:rFonts w:ascii="Cambria" w:hAnsi="Cambria"/>
          <w:b/>
          <w:bCs/>
          <w:noProof/>
          <w:sz w:val="28"/>
          <w:szCs w:val="28"/>
          <w:lang w:eastAsia="fr-FR"/>
        </w:rPr>
      </w:pPr>
      <w:r w:rsidRPr="005A02DD">
        <w:rPr>
          <w:rFonts w:ascii="Cambria" w:hAnsi="Cambria"/>
          <w:b/>
          <w:bCs/>
          <w:noProof/>
          <w:sz w:val="28"/>
          <w:szCs w:val="28"/>
          <w:lang w:eastAsia="fr-FR"/>
        </w:rPr>
        <w:t xml:space="preserve">Représentation graphiques </w:t>
      </w:r>
      <w:r>
        <w:rPr>
          <w:rFonts w:ascii="Cambria" w:hAnsi="Cambria"/>
          <w:b/>
          <w:bCs/>
          <w:noProof/>
          <w:sz w:val="28"/>
          <w:szCs w:val="28"/>
          <w:lang w:eastAsia="fr-FR"/>
        </w:rPr>
        <w:t>de la base de données</w:t>
      </w:r>
      <w:r w:rsidR="00E12A63">
        <w:rPr>
          <w:rFonts w:ascii="Cambria" w:hAnsi="Cambria"/>
          <w:b/>
          <w:bCs/>
          <w:noProof/>
          <w:sz w:val="28"/>
          <w:szCs w:val="28"/>
          <w:lang w:eastAsia="fr-FR"/>
        </w:rPr>
        <w:t> </w:t>
      </w:r>
    </w:p>
    <w:p w:rsidR="00E12A63" w:rsidRDefault="00E12A63" w:rsidP="00E12A63">
      <w:pPr>
        <w:rPr>
          <w:lang w:eastAsia="fr-FR"/>
        </w:rPr>
      </w:pPr>
    </w:p>
    <w:p w:rsidR="00E12A63" w:rsidRDefault="00E12A63" w:rsidP="00E12A63">
      <w:pPr>
        <w:rPr>
          <w:lang w:eastAsia="fr-FR"/>
        </w:rPr>
      </w:pPr>
    </w:p>
    <w:p w:rsidR="00E12A63" w:rsidRDefault="00E12A63" w:rsidP="00E12A63">
      <w:pPr>
        <w:rPr>
          <w:lang w:eastAsia="fr-FR"/>
        </w:rPr>
      </w:pPr>
    </w:p>
    <w:p w:rsidR="00E12A63" w:rsidRDefault="00E12A63" w:rsidP="00E12A63">
      <w:pPr>
        <w:rPr>
          <w:lang w:eastAsia="fr-FR"/>
        </w:rPr>
      </w:pPr>
    </w:p>
    <w:p w:rsidR="00E12A63" w:rsidRDefault="00E12A63" w:rsidP="00E12A63">
      <w:pPr>
        <w:rPr>
          <w:lang w:eastAsia="fr-FR"/>
        </w:rPr>
      </w:pPr>
    </w:p>
    <w:p w:rsidR="00E12A63" w:rsidRDefault="00E12A63" w:rsidP="00E12A63">
      <w:pPr>
        <w:rPr>
          <w:lang w:eastAsia="fr-FR"/>
        </w:rPr>
      </w:pPr>
    </w:p>
    <w:p w:rsidR="00E12A63" w:rsidRDefault="00E12A63" w:rsidP="00E12A63">
      <w:pPr>
        <w:rPr>
          <w:lang w:eastAsia="fr-FR"/>
        </w:rPr>
      </w:pPr>
    </w:p>
    <w:p w:rsidR="00E12A63" w:rsidRDefault="00E12A63" w:rsidP="00E12A63">
      <w:pPr>
        <w:rPr>
          <w:lang w:eastAsia="fr-FR"/>
        </w:rPr>
      </w:pPr>
    </w:p>
    <w:p w:rsidR="00E12A63" w:rsidRDefault="00E12A63" w:rsidP="00E12A63">
      <w:pPr>
        <w:rPr>
          <w:lang w:eastAsia="fr-FR"/>
        </w:rPr>
      </w:pPr>
      <w:bookmarkStart w:id="6" w:name="_GoBack"/>
      <w:bookmarkEnd w:id="6"/>
    </w:p>
    <w:p w:rsidR="00E12A63" w:rsidRPr="00E12A63" w:rsidRDefault="00E12A63" w:rsidP="00E12A63">
      <w:pPr>
        <w:pStyle w:val="Heading1"/>
        <w:spacing w:line="360" w:lineRule="auto"/>
        <w:rPr>
          <w:rFonts w:ascii="Cambria" w:hAnsi="Cambria"/>
          <w:b/>
          <w:bCs/>
          <w:noProof/>
          <w:sz w:val="28"/>
          <w:szCs w:val="28"/>
          <w:lang w:eastAsia="fr-FR"/>
        </w:rPr>
      </w:pPr>
      <w:r w:rsidRPr="00D23385">
        <w:rPr>
          <w:rFonts w:ascii="Cambria" w:hAnsi="Cambria"/>
          <w:b/>
          <w:bCs/>
          <w:noProof/>
          <w:sz w:val="28"/>
          <w:szCs w:val="28"/>
          <w:lang w:eastAsia="fr-FR"/>
        </w:rPr>
        <w:t>Application la méthode sur la base de données</w:t>
      </w:r>
    </w:p>
    <w:p w:rsidR="00E12A63" w:rsidRPr="00E12A63" w:rsidRDefault="00E12A63" w:rsidP="00E12A63">
      <w:pPr>
        <w:rPr>
          <w:lang w:eastAsia="fr-FR"/>
        </w:rPr>
      </w:pPr>
    </w:p>
    <w:p w:rsidR="005A03F0" w:rsidRPr="005A03F0" w:rsidRDefault="005A03F0" w:rsidP="005A03F0">
      <w:pPr>
        <w:rPr>
          <w:b/>
          <w:bCs/>
          <w:u w:val="single"/>
          <w:lang w:eastAsia="fr-FR"/>
        </w:rPr>
      </w:pPr>
      <w:r w:rsidRPr="005A03F0">
        <w:rPr>
          <w:b/>
          <w:bCs/>
          <w:u w:val="single"/>
          <w:lang w:eastAsia="fr-FR"/>
        </w:rPr>
        <w:t>Cas 1 du modèle SVM :</w:t>
      </w:r>
      <w:r w:rsidR="001671A3">
        <w:rPr>
          <w:b/>
          <w:bCs/>
          <w:u w:val="single"/>
          <w:lang w:eastAsia="fr-FR"/>
        </w:rPr>
        <w:t xml:space="preserve"> En utilisant la librairie « Tune »</w:t>
      </w:r>
    </w:p>
    <w:p w:rsidR="005A03F0" w:rsidRPr="00435D40" w:rsidRDefault="00435D40" w:rsidP="00FC7148">
      <w:pPr>
        <w:pStyle w:val="ListParagraph"/>
        <w:numPr>
          <w:ilvl w:val="0"/>
          <w:numId w:val="12"/>
        </w:numPr>
        <w:tabs>
          <w:tab w:val="left" w:pos="6629"/>
        </w:tabs>
        <w:ind w:left="547"/>
        <w:rPr>
          <w:rFonts w:cstheme="minorHAnsi"/>
          <w:sz w:val="24"/>
          <w:szCs w:val="24"/>
        </w:rPr>
      </w:pPr>
      <w:r>
        <w:rPr>
          <w:rFonts w:cstheme="minorHAnsi"/>
          <w:sz w:val="24"/>
          <w:szCs w:val="24"/>
        </w:rPr>
        <w:t>L</w:t>
      </w:r>
      <w:r w:rsidR="005A03F0" w:rsidRPr="00435D40">
        <w:rPr>
          <w:rFonts w:cstheme="minorHAnsi"/>
          <w:sz w:val="24"/>
          <w:szCs w:val="24"/>
        </w:rPr>
        <w:t>e modèle SVM s'agit d'un modèle de classification qui divise les données en deux classes en utilisant un hyperplan.</w:t>
      </w:r>
    </w:p>
    <w:p w:rsidR="005A03F0" w:rsidRPr="00435D40" w:rsidRDefault="00435D40" w:rsidP="00FC7148">
      <w:pPr>
        <w:pStyle w:val="ListParagraph"/>
        <w:numPr>
          <w:ilvl w:val="0"/>
          <w:numId w:val="12"/>
        </w:numPr>
        <w:tabs>
          <w:tab w:val="left" w:pos="6629"/>
        </w:tabs>
        <w:ind w:left="547"/>
        <w:rPr>
          <w:rFonts w:cstheme="minorHAnsi"/>
          <w:sz w:val="24"/>
          <w:szCs w:val="24"/>
        </w:rPr>
      </w:pPr>
      <w:r>
        <w:rPr>
          <w:rFonts w:cstheme="minorHAnsi"/>
          <w:sz w:val="24"/>
          <w:szCs w:val="24"/>
        </w:rPr>
        <w:t>L</w:t>
      </w:r>
      <w:r w:rsidR="005A03F0" w:rsidRPr="00435D40">
        <w:rPr>
          <w:rFonts w:cstheme="minorHAnsi"/>
          <w:sz w:val="24"/>
          <w:szCs w:val="24"/>
        </w:rPr>
        <w:t>a fonction "tune" est utilisée pour trouver les meilleurs paramètres pour le modèle SVM en utilisant l'ensemble d'apprentissage.</w:t>
      </w:r>
    </w:p>
    <w:p w:rsidR="005A03F0" w:rsidRPr="00435D40" w:rsidRDefault="00435D40" w:rsidP="00FC7148">
      <w:pPr>
        <w:pStyle w:val="ListParagraph"/>
        <w:numPr>
          <w:ilvl w:val="0"/>
          <w:numId w:val="12"/>
        </w:numPr>
        <w:tabs>
          <w:tab w:val="left" w:pos="6629"/>
        </w:tabs>
        <w:ind w:left="547"/>
        <w:rPr>
          <w:rFonts w:cstheme="minorHAnsi"/>
          <w:sz w:val="24"/>
          <w:szCs w:val="24"/>
        </w:rPr>
      </w:pPr>
      <w:r>
        <w:rPr>
          <w:rFonts w:cstheme="minorHAnsi"/>
          <w:sz w:val="24"/>
          <w:szCs w:val="24"/>
        </w:rPr>
        <w:t>L</w:t>
      </w:r>
      <w:r w:rsidR="005A03F0" w:rsidRPr="00435D40">
        <w:rPr>
          <w:rFonts w:cstheme="minorHAnsi"/>
          <w:sz w:val="24"/>
          <w:szCs w:val="24"/>
        </w:rPr>
        <w:t>es paramètres optimaux trouvés sont utilisés pour créer le modèle final.</w:t>
      </w:r>
    </w:p>
    <w:p w:rsidR="005A03F0" w:rsidRPr="00435D40" w:rsidRDefault="00435D40" w:rsidP="00FC7148">
      <w:pPr>
        <w:pStyle w:val="ListParagraph"/>
        <w:numPr>
          <w:ilvl w:val="0"/>
          <w:numId w:val="12"/>
        </w:numPr>
        <w:tabs>
          <w:tab w:val="left" w:pos="6629"/>
        </w:tabs>
        <w:ind w:left="547"/>
        <w:rPr>
          <w:rFonts w:cstheme="minorHAnsi"/>
          <w:sz w:val="24"/>
          <w:szCs w:val="24"/>
        </w:rPr>
      </w:pPr>
      <w:r>
        <w:rPr>
          <w:rFonts w:cstheme="minorHAnsi"/>
          <w:sz w:val="24"/>
          <w:szCs w:val="24"/>
        </w:rPr>
        <w:t>L</w:t>
      </w:r>
      <w:r w:rsidR="005A03F0" w:rsidRPr="00435D40">
        <w:rPr>
          <w:rFonts w:cstheme="minorHAnsi"/>
          <w:sz w:val="24"/>
          <w:szCs w:val="24"/>
        </w:rPr>
        <w:t>es résultats de la fonction "summary" pour montrer combien de vecteurs de support ont été utilisés dans le modèle final.</w:t>
      </w:r>
    </w:p>
    <w:p w:rsidR="005A03F0" w:rsidRPr="00435D40" w:rsidRDefault="00435D40" w:rsidP="00FC7148">
      <w:pPr>
        <w:pStyle w:val="ListParagraph"/>
        <w:numPr>
          <w:ilvl w:val="0"/>
          <w:numId w:val="12"/>
        </w:numPr>
        <w:tabs>
          <w:tab w:val="left" w:pos="6629"/>
        </w:tabs>
        <w:ind w:left="547"/>
        <w:rPr>
          <w:rFonts w:cstheme="minorHAnsi"/>
          <w:sz w:val="24"/>
          <w:szCs w:val="24"/>
        </w:rPr>
      </w:pPr>
      <w:r>
        <w:rPr>
          <w:rFonts w:cstheme="minorHAnsi"/>
          <w:sz w:val="24"/>
          <w:szCs w:val="24"/>
        </w:rPr>
        <w:t>L</w:t>
      </w:r>
      <w:r w:rsidR="005A03F0" w:rsidRPr="00435D40">
        <w:rPr>
          <w:rFonts w:cstheme="minorHAnsi"/>
          <w:sz w:val="24"/>
          <w:szCs w:val="24"/>
        </w:rPr>
        <w:t>es prévisions pour l'ensemble de données de test en utilisant la fonction "predict".</w:t>
      </w:r>
    </w:p>
    <w:p w:rsidR="001671A3" w:rsidRPr="001671A3" w:rsidRDefault="00435D40" w:rsidP="00FC7148">
      <w:pPr>
        <w:pStyle w:val="ListParagraph"/>
        <w:numPr>
          <w:ilvl w:val="0"/>
          <w:numId w:val="12"/>
        </w:numPr>
        <w:tabs>
          <w:tab w:val="left" w:pos="6629"/>
        </w:tabs>
        <w:ind w:left="547"/>
        <w:rPr>
          <w:rFonts w:cstheme="minorHAnsi"/>
          <w:sz w:val="24"/>
          <w:szCs w:val="24"/>
        </w:rPr>
      </w:pPr>
      <w:r>
        <w:rPr>
          <w:rFonts w:cstheme="minorHAnsi"/>
          <w:sz w:val="24"/>
          <w:szCs w:val="24"/>
        </w:rPr>
        <w:t>L</w:t>
      </w:r>
      <w:r w:rsidR="005A03F0" w:rsidRPr="00435D40">
        <w:rPr>
          <w:rFonts w:cstheme="minorHAnsi"/>
          <w:sz w:val="24"/>
          <w:szCs w:val="24"/>
        </w:rPr>
        <w:t>es trois méthodes d'évaluation de la performance : la matrice de confusion</w:t>
      </w:r>
      <w:r w:rsidRPr="00435D40">
        <w:rPr>
          <w:rFonts w:cstheme="minorHAnsi"/>
          <w:sz w:val="24"/>
          <w:szCs w:val="24"/>
        </w:rPr>
        <w:t xml:space="preserve"> qui nous a donnee un </w:t>
      </w:r>
      <w:r w:rsidRPr="00435D40">
        <w:rPr>
          <w:rFonts w:cstheme="minorHAnsi"/>
          <w:sz w:val="24"/>
          <w:szCs w:val="24"/>
          <w:highlight w:val="yellow"/>
        </w:rPr>
        <w:t>accuracy de 89,86%</w:t>
      </w:r>
      <w:r w:rsidRPr="00435D40">
        <w:rPr>
          <w:rFonts w:cstheme="minorHAnsi"/>
          <w:sz w:val="24"/>
          <w:szCs w:val="24"/>
        </w:rPr>
        <w:t>,</w:t>
      </w:r>
      <w:r w:rsidR="005A03F0" w:rsidRPr="00435D40">
        <w:rPr>
          <w:rFonts w:cstheme="minorHAnsi"/>
          <w:sz w:val="24"/>
          <w:szCs w:val="24"/>
        </w:rPr>
        <w:t xml:space="preserve"> le </w:t>
      </w:r>
      <w:r w:rsidR="005A03F0" w:rsidRPr="00435D40">
        <w:rPr>
          <w:rFonts w:cstheme="minorHAnsi"/>
          <w:sz w:val="24"/>
          <w:szCs w:val="24"/>
          <w:highlight w:val="yellow"/>
        </w:rPr>
        <w:t>taux d'erreur</w:t>
      </w:r>
      <w:r w:rsidRPr="00435D40">
        <w:rPr>
          <w:rFonts w:cstheme="minorHAnsi"/>
          <w:sz w:val="24"/>
          <w:szCs w:val="24"/>
          <w:highlight w:val="yellow"/>
        </w:rPr>
        <w:t xml:space="preserve"> de 10,14%</w:t>
      </w:r>
      <w:r w:rsidR="005A03F0" w:rsidRPr="00435D40">
        <w:rPr>
          <w:rFonts w:cstheme="minorHAnsi"/>
          <w:sz w:val="24"/>
          <w:szCs w:val="24"/>
        </w:rPr>
        <w:t xml:space="preserve"> et la courbe ROC</w:t>
      </w:r>
      <w:r w:rsidRPr="00435D40">
        <w:rPr>
          <w:rFonts w:cstheme="minorHAnsi"/>
          <w:sz w:val="24"/>
          <w:szCs w:val="24"/>
        </w:rPr>
        <w:t xml:space="preserve"> </w:t>
      </w:r>
      <w:r w:rsidRPr="00435D40">
        <w:rPr>
          <w:rFonts w:cstheme="minorHAnsi"/>
          <w:sz w:val="24"/>
          <w:szCs w:val="24"/>
          <w:highlight w:val="yellow"/>
        </w:rPr>
        <w:t>d’AUC 69%</w:t>
      </w:r>
      <w:r w:rsidRPr="00435D40">
        <w:rPr>
          <w:rFonts w:cstheme="minorHAnsi"/>
          <w:sz w:val="24"/>
          <w:szCs w:val="24"/>
        </w:rPr>
        <w:t xml:space="preserve">. </w:t>
      </w:r>
    </w:p>
    <w:p w:rsidR="001671A3" w:rsidRDefault="001671A3" w:rsidP="001671A3">
      <w:pPr>
        <w:tabs>
          <w:tab w:val="left" w:pos="6629"/>
        </w:tabs>
        <w:rPr>
          <w:rFonts w:cstheme="minorHAnsi"/>
          <w:sz w:val="24"/>
          <w:szCs w:val="24"/>
        </w:rPr>
      </w:pPr>
      <w:r>
        <w:rPr>
          <w:rFonts w:cstheme="minorHAnsi"/>
          <w:noProof/>
          <w:sz w:val="24"/>
          <w:szCs w:val="24"/>
          <w:lang w:val="en-US"/>
        </w:rPr>
        <w:drawing>
          <wp:inline distT="0" distB="0" distL="0" distR="0">
            <wp:extent cx="5730758" cy="3155092"/>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urb roc 1.png"/>
                    <pic:cNvPicPr/>
                  </pic:nvPicPr>
                  <pic:blipFill>
                    <a:blip r:embed="rId17">
                      <a:extLst>
                        <a:ext uri="{28A0092B-C50C-407E-A947-70E740481C1C}">
                          <a14:useLocalDpi xmlns:a14="http://schemas.microsoft.com/office/drawing/2010/main" val="0"/>
                        </a:ext>
                      </a:extLst>
                    </a:blip>
                    <a:stretch>
                      <a:fillRect/>
                    </a:stretch>
                  </pic:blipFill>
                  <pic:spPr>
                    <a:xfrm>
                      <a:off x="0" y="0"/>
                      <a:ext cx="5744857" cy="3162854"/>
                    </a:xfrm>
                    <a:prstGeom prst="rect">
                      <a:avLst/>
                    </a:prstGeom>
                  </pic:spPr>
                </pic:pic>
              </a:graphicData>
            </a:graphic>
          </wp:inline>
        </w:drawing>
      </w:r>
    </w:p>
    <w:p w:rsidR="001671A3" w:rsidRDefault="001671A3" w:rsidP="001671A3">
      <w:pPr>
        <w:tabs>
          <w:tab w:val="left" w:pos="6629"/>
        </w:tabs>
        <w:rPr>
          <w:rFonts w:cstheme="minorHAnsi"/>
          <w:sz w:val="24"/>
          <w:szCs w:val="24"/>
        </w:rPr>
      </w:pPr>
    </w:p>
    <w:p w:rsidR="001671A3" w:rsidRPr="001671A3" w:rsidRDefault="001671A3" w:rsidP="001671A3">
      <w:pPr>
        <w:tabs>
          <w:tab w:val="left" w:pos="6629"/>
        </w:tabs>
        <w:rPr>
          <w:rFonts w:cstheme="minorHAnsi"/>
          <w:sz w:val="24"/>
          <w:szCs w:val="24"/>
        </w:rPr>
      </w:pPr>
    </w:p>
    <w:p w:rsidR="005A03F0" w:rsidRPr="00435D40" w:rsidRDefault="00435D40" w:rsidP="00FC7148">
      <w:pPr>
        <w:pStyle w:val="ListParagraph"/>
        <w:numPr>
          <w:ilvl w:val="0"/>
          <w:numId w:val="12"/>
        </w:numPr>
        <w:tabs>
          <w:tab w:val="left" w:pos="6629"/>
        </w:tabs>
        <w:ind w:left="547"/>
        <w:rPr>
          <w:rFonts w:cstheme="minorHAnsi"/>
          <w:sz w:val="24"/>
          <w:szCs w:val="24"/>
        </w:rPr>
      </w:pPr>
      <w:r w:rsidRPr="00435D40">
        <w:rPr>
          <w:rFonts w:cstheme="minorHAnsi"/>
          <w:sz w:val="24"/>
          <w:szCs w:val="24"/>
        </w:rPr>
        <w:t>Représenter l</w:t>
      </w:r>
      <w:r w:rsidR="005A03F0" w:rsidRPr="00435D40">
        <w:rPr>
          <w:rFonts w:cstheme="minorHAnsi"/>
          <w:sz w:val="24"/>
          <w:szCs w:val="24"/>
        </w:rPr>
        <w:t>a courbe ROC en utilisant la fonction "roc" de la bibliothèque "pROC".</w:t>
      </w:r>
    </w:p>
    <w:p w:rsidR="005A03F0" w:rsidRPr="00435D40" w:rsidRDefault="005A03F0" w:rsidP="00FC7148">
      <w:pPr>
        <w:pStyle w:val="ListParagraph"/>
        <w:numPr>
          <w:ilvl w:val="0"/>
          <w:numId w:val="12"/>
        </w:numPr>
        <w:tabs>
          <w:tab w:val="left" w:pos="6629"/>
        </w:tabs>
        <w:ind w:left="547"/>
        <w:rPr>
          <w:rFonts w:cstheme="minorHAnsi"/>
          <w:sz w:val="24"/>
          <w:szCs w:val="24"/>
        </w:rPr>
      </w:pPr>
      <w:r w:rsidRPr="00435D40">
        <w:rPr>
          <w:rFonts w:cstheme="minorHAnsi"/>
          <w:sz w:val="24"/>
          <w:szCs w:val="24"/>
        </w:rPr>
        <w:t>Expliquez comment la fonction "ci" de la bibliothèque "pROC" est utilisée pour calculer l'intervalle de confiance</w:t>
      </w:r>
      <w:r w:rsidR="00435D40" w:rsidRPr="00435D40">
        <w:rPr>
          <w:rFonts w:cstheme="minorHAnsi"/>
          <w:sz w:val="24"/>
          <w:szCs w:val="24"/>
        </w:rPr>
        <w:t xml:space="preserve"> (</w:t>
      </w:r>
      <w:r w:rsidR="00435D40" w:rsidRPr="00A316AD">
        <w:rPr>
          <w:rFonts w:cstheme="minorHAnsi"/>
          <w:sz w:val="24"/>
          <w:szCs w:val="24"/>
          <w:highlight w:val="yellow"/>
        </w:rPr>
        <w:t>95% CI: 0.4903-0.8899</w:t>
      </w:r>
      <w:r w:rsidR="00435D40" w:rsidRPr="00435D40">
        <w:rPr>
          <w:rFonts w:cstheme="minorHAnsi"/>
          <w:sz w:val="24"/>
          <w:szCs w:val="24"/>
        </w:rPr>
        <w:t>)</w:t>
      </w:r>
      <w:r w:rsidRPr="00435D40">
        <w:rPr>
          <w:rFonts w:cstheme="minorHAnsi"/>
          <w:sz w:val="24"/>
          <w:szCs w:val="24"/>
        </w:rPr>
        <w:t xml:space="preserve"> de l'AUC.</w:t>
      </w:r>
    </w:p>
    <w:p w:rsidR="005A03F0" w:rsidRPr="00435D40" w:rsidRDefault="005A03F0" w:rsidP="00FC7148">
      <w:pPr>
        <w:pStyle w:val="ListParagraph"/>
        <w:numPr>
          <w:ilvl w:val="0"/>
          <w:numId w:val="12"/>
        </w:numPr>
        <w:tabs>
          <w:tab w:val="left" w:pos="6629"/>
        </w:tabs>
        <w:ind w:left="547"/>
        <w:rPr>
          <w:rFonts w:cstheme="minorHAnsi"/>
          <w:sz w:val="24"/>
          <w:szCs w:val="24"/>
        </w:rPr>
      </w:pPr>
      <w:r w:rsidRPr="00435D40">
        <w:rPr>
          <w:rFonts w:cstheme="minorHAnsi"/>
          <w:sz w:val="24"/>
          <w:szCs w:val="24"/>
        </w:rPr>
        <w:t>Expliquez comment la fonction "coords" de la bibliothèque "pROC" est utilisée pour trouver le seuil optimal de la courbe ROC en fonction de la spécificité</w:t>
      </w:r>
      <w:r w:rsidR="00435D40" w:rsidRPr="00435D40">
        <w:rPr>
          <w:rFonts w:cstheme="minorHAnsi"/>
          <w:sz w:val="24"/>
          <w:szCs w:val="24"/>
        </w:rPr>
        <w:t xml:space="preserve"> qui a pour valeur </w:t>
      </w:r>
      <w:r w:rsidR="00435D40" w:rsidRPr="00A316AD">
        <w:rPr>
          <w:rFonts w:cstheme="minorHAnsi"/>
          <w:sz w:val="24"/>
          <w:szCs w:val="24"/>
          <w:highlight w:val="yellow"/>
        </w:rPr>
        <w:t>42.85%</w:t>
      </w:r>
      <w:r w:rsidRPr="00435D40">
        <w:rPr>
          <w:rFonts w:cstheme="minorHAnsi"/>
          <w:sz w:val="24"/>
          <w:szCs w:val="24"/>
        </w:rPr>
        <w:t xml:space="preserve"> et de la sensibilité</w:t>
      </w:r>
      <w:r w:rsidR="00435D40" w:rsidRPr="00435D40">
        <w:rPr>
          <w:rFonts w:cstheme="minorHAnsi"/>
          <w:sz w:val="24"/>
          <w:szCs w:val="24"/>
        </w:rPr>
        <w:t xml:space="preserve"> qui a pour valeur </w:t>
      </w:r>
      <w:r w:rsidR="00435D40" w:rsidRPr="00A316AD">
        <w:rPr>
          <w:rFonts w:cstheme="minorHAnsi"/>
          <w:sz w:val="24"/>
          <w:szCs w:val="24"/>
          <w:highlight w:val="yellow"/>
        </w:rPr>
        <w:t>95.16%</w:t>
      </w:r>
      <w:r w:rsidRPr="00A316AD">
        <w:rPr>
          <w:rFonts w:cstheme="minorHAnsi"/>
          <w:sz w:val="24"/>
          <w:szCs w:val="24"/>
          <w:highlight w:val="yellow"/>
        </w:rPr>
        <w:t>.</w:t>
      </w:r>
    </w:p>
    <w:p w:rsidR="005A03F0" w:rsidRPr="005A03F0" w:rsidRDefault="005A03F0" w:rsidP="005A03F0">
      <w:pPr>
        <w:tabs>
          <w:tab w:val="left" w:pos="6629"/>
        </w:tabs>
        <w:rPr>
          <w:rFonts w:cstheme="minorHAnsi"/>
          <w:sz w:val="24"/>
          <w:szCs w:val="24"/>
        </w:rPr>
      </w:pPr>
    </w:p>
    <w:p w:rsidR="005A03F0" w:rsidRPr="005A03F0" w:rsidRDefault="005A03F0" w:rsidP="005A03F0">
      <w:pPr>
        <w:tabs>
          <w:tab w:val="left" w:pos="6629"/>
        </w:tabs>
        <w:rPr>
          <w:rFonts w:cstheme="minorHAnsi"/>
          <w:sz w:val="24"/>
          <w:szCs w:val="24"/>
        </w:rPr>
      </w:pPr>
    </w:p>
    <w:p w:rsidR="005A03F0" w:rsidRPr="005A03F0" w:rsidRDefault="005A03F0" w:rsidP="005A03F0">
      <w:pPr>
        <w:tabs>
          <w:tab w:val="left" w:pos="6629"/>
        </w:tabs>
        <w:rPr>
          <w:rFonts w:cstheme="minorHAnsi"/>
          <w:sz w:val="24"/>
          <w:szCs w:val="24"/>
        </w:rPr>
      </w:pPr>
    </w:p>
    <w:p w:rsidR="001671A3" w:rsidRDefault="001671A3" w:rsidP="001671A3">
      <w:pPr>
        <w:rPr>
          <w:b/>
          <w:bCs/>
          <w:u w:val="single"/>
          <w:lang w:eastAsia="fr-FR"/>
        </w:rPr>
      </w:pPr>
      <w:r w:rsidRPr="005A03F0">
        <w:rPr>
          <w:b/>
          <w:bCs/>
          <w:u w:val="single"/>
          <w:lang w:eastAsia="fr-FR"/>
        </w:rPr>
        <w:t>C</w:t>
      </w:r>
      <w:r>
        <w:rPr>
          <w:b/>
          <w:bCs/>
          <w:u w:val="single"/>
          <w:lang w:eastAsia="fr-FR"/>
        </w:rPr>
        <w:t>as 2</w:t>
      </w:r>
      <w:r w:rsidRPr="005A03F0">
        <w:rPr>
          <w:b/>
          <w:bCs/>
          <w:u w:val="single"/>
          <w:lang w:eastAsia="fr-FR"/>
        </w:rPr>
        <w:t xml:space="preserve"> du modèle SVM :</w:t>
      </w:r>
      <w:r>
        <w:rPr>
          <w:b/>
          <w:bCs/>
          <w:u w:val="single"/>
          <w:lang w:eastAsia="fr-FR"/>
        </w:rPr>
        <w:t xml:space="preserve"> En considérant que la base de donnée est linéaire pour kernel= « linéaire » </w:t>
      </w:r>
    </w:p>
    <w:p w:rsidR="001671A3" w:rsidRPr="00FC7148" w:rsidRDefault="001671A3" w:rsidP="00FC7148">
      <w:pPr>
        <w:spacing w:after="0" w:line="20" w:lineRule="atLeast"/>
        <w:rPr>
          <w:rFonts w:cstheme="minorHAnsi"/>
          <w:sz w:val="24"/>
          <w:szCs w:val="24"/>
          <w:lang w:eastAsia="fr-FR"/>
        </w:rPr>
      </w:pPr>
      <w:r w:rsidRPr="00FC7148">
        <w:rPr>
          <w:rFonts w:cstheme="minorHAnsi"/>
          <w:sz w:val="24"/>
          <w:szCs w:val="24"/>
          <w:lang w:eastAsia="fr-FR"/>
        </w:rPr>
        <w:t xml:space="preserve">Dans ce cas on a </w:t>
      </w:r>
      <w:r w:rsidR="00A731F6" w:rsidRPr="00FC7148">
        <w:rPr>
          <w:rFonts w:cstheme="minorHAnsi"/>
          <w:sz w:val="24"/>
          <w:szCs w:val="24"/>
          <w:lang w:eastAsia="fr-FR"/>
        </w:rPr>
        <w:t>considère</w:t>
      </w:r>
      <w:r w:rsidRPr="00FC7148">
        <w:rPr>
          <w:rFonts w:cstheme="minorHAnsi"/>
          <w:sz w:val="24"/>
          <w:szCs w:val="24"/>
          <w:lang w:eastAsia="fr-FR"/>
        </w:rPr>
        <w:t xml:space="preserve"> que notre base de </w:t>
      </w:r>
      <w:r w:rsidR="00A731F6" w:rsidRPr="00FC7148">
        <w:rPr>
          <w:rFonts w:cstheme="minorHAnsi"/>
          <w:sz w:val="24"/>
          <w:szCs w:val="24"/>
          <w:lang w:eastAsia="fr-FR"/>
        </w:rPr>
        <w:t>donnée</w:t>
      </w:r>
      <w:r w:rsidRPr="00FC7148">
        <w:rPr>
          <w:rFonts w:cstheme="minorHAnsi"/>
          <w:sz w:val="24"/>
          <w:szCs w:val="24"/>
          <w:lang w:eastAsia="fr-FR"/>
        </w:rPr>
        <w:t xml:space="preserve"> est </w:t>
      </w:r>
      <w:r w:rsidR="00A731F6" w:rsidRPr="00FC7148">
        <w:rPr>
          <w:rFonts w:cstheme="minorHAnsi"/>
          <w:sz w:val="24"/>
          <w:szCs w:val="24"/>
          <w:lang w:eastAsia="fr-FR"/>
        </w:rPr>
        <w:t>linéaire</w:t>
      </w:r>
      <w:r w:rsidRPr="00FC7148">
        <w:rPr>
          <w:rFonts w:cstheme="minorHAnsi"/>
          <w:sz w:val="24"/>
          <w:szCs w:val="24"/>
          <w:lang w:eastAsia="fr-FR"/>
        </w:rPr>
        <w:t xml:space="preserve"> avec le </w:t>
      </w:r>
      <w:r w:rsidR="00A731F6" w:rsidRPr="00FC7148">
        <w:rPr>
          <w:rFonts w:cstheme="minorHAnsi"/>
          <w:sz w:val="24"/>
          <w:szCs w:val="24"/>
          <w:lang w:eastAsia="fr-FR"/>
        </w:rPr>
        <w:t>paramètre</w:t>
      </w:r>
      <w:r w:rsidRPr="00FC7148">
        <w:rPr>
          <w:rFonts w:cstheme="minorHAnsi"/>
          <w:sz w:val="24"/>
          <w:szCs w:val="24"/>
          <w:lang w:eastAsia="fr-FR"/>
        </w:rPr>
        <w:t xml:space="preserve"> kernel= « linéaire » alors que les autre paramètres restent telle qu’elles sont</w:t>
      </w:r>
      <w:r w:rsidR="00A731F6" w:rsidRPr="00FC7148">
        <w:rPr>
          <w:rFonts w:cstheme="minorHAnsi"/>
          <w:sz w:val="24"/>
          <w:szCs w:val="24"/>
          <w:lang w:eastAsia="fr-FR"/>
        </w:rPr>
        <w:t>.</w:t>
      </w:r>
    </w:p>
    <w:p w:rsidR="00FC7148" w:rsidRPr="00FC7148" w:rsidRDefault="00A731F6" w:rsidP="00FC7148">
      <w:pPr>
        <w:pStyle w:val="ListParagraph"/>
        <w:numPr>
          <w:ilvl w:val="0"/>
          <w:numId w:val="13"/>
        </w:numPr>
        <w:tabs>
          <w:tab w:val="left" w:pos="6629"/>
        </w:tabs>
        <w:spacing w:after="0" w:line="20" w:lineRule="atLeast"/>
        <w:rPr>
          <w:rFonts w:cstheme="minorHAnsi"/>
          <w:sz w:val="24"/>
          <w:szCs w:val="24"/>
        </w:rPr>
      </w:pPr>
      <w:r w:rsidRPr="00FC7148">
        <w:rPr>
          <w:rFonts w:cstheme="minorHAnsi"/>
          <w:sz w:val="24"/>
          <w:szCs w:val="24"/>
        </w:rPr>
        <w:t>Le modèle est construit à l'aide de la bibliothèque R "e1071".</w:t>
      </w:r>
    </w:p>
    <w:p w:rsidR="00A731F6" w:rsidRPr="00FC7148" w:rsidRDefault="00A731F6" w:rsidP="00FC7148">
      <w:pPr>
        <w:pStyle w:val="ListParagraph"/>
        <w:numPr>
          <w:ilvl w:val="0"/>
          <w:numId w:val="13"/>
        </w:numPr>
        <w:tabs>
          <w:tab w:val="left" w:pos="6629"/>
        </w:tabs>
        <w:spacing w:after="0" w:line="20" w:lineRule="atLeast"/>
        <w:rPr>
          <w:rFonts w:cstheme="minorHAnsi"/>
          <w:sz w:val="24"/>
          <w:szCs w:val="24"/>
        </w:rPr>
      </w:pPr>
      <w:r w:rsidRPr="00FC7148">
        <w:rPr>
          <w:rFonts w:cstheme="minorHAnsi"/>
          <w:sz w:val="24"/>
          <w:szCs w:val="24"/>
        </w:rPr>
        <w:t xml:space="preserve">Le code commence par diviser les données en deux ensembles: un ensemble d'entraînement ("train") et un ensemble de test ("test"). </w:t>
      </w:r>
    </w:p>
    <w:p w:rsidR="00FC7148" w:rsidRDefault="00A731F6" w:rsidP="00FC7148">
      <w:pPr>
        <w:pStyle w:val="ListParagraph"/>
        <w:numPr>
          <w:ilvl w:val="0"/>
          <w:numId w:val="13"/>
        </w:numPr>
        <w:tabs>
          <w:tab w:val="left" w:pos="6629"/>
        </w:tabs>
        <w:spacing w:after="0" w:line="20" w:lineRule="atLeast"/>
        <w:rPr>
          <w:rFonts w:cstheme="minorHAnsi"/>
          <w:sz w:val="24"/>
          <w:szCs w:val="24"/>
        </w:rPr>
      </w:pPr>
      <w:r w:rsidRPr="00FC7148">
        <w:rPr>
          <w:rFonts w:cstheme="minorHAnsi"/>
          <w:sz w:val="24"/>
          <w:szCs w:val="24"/>
        </w:rPr>
        <w:t>Ensuite, un SVM linéaire est construit à l'aide de la fonction "svm". Les paramètres de coût et de gamma sont spécifiés comme 0,1 et 0,5, respectivement.</w:t>
      </w:r>
    </w:p>
    <w:p w:rsidR="00FC7148" w:rsidRDefault="00A731F6" w:rsidP="00FC7148">
      <w:pPr>
        <w:pStyle w:val="ListParagraph"/>
        <w:numPr>
          <w:ilvl w:val="0"/>
          <w:numId w:val="13"/>
        </w:numPr>
        <w:tabs>
          <w:tab w:val="left" w:pos="6629"/>
        </w:tabs>
        <w:spacing w:after="0" w:line="20" w:lineRule="atLeast"/>
        <w:rPr>
          <w:rFonts w:cstheme="minorHAnsi"/>
          <w:sz w:val="24"/>
          <w:szCs w:val="24"/>
        </w:rPr>
      </w:pPr>
      <w:r w:rsidRPr="00FC7148">
        <w:rPr>
          <w:rFonts w:cstheme="minorHAnsi"/>
          <w:sz w:val="24"/>
          <w:szCs w:val="24"/>
        </w:rPr>
        <w:t>La fonction "summary" est utilisée pour afficher les résultats de l'apprentissage. Ensuite, les prédictions sont faites sur l'ensemble de test et stockées dans une variable appelée "pred".</w:t>
      </w:r>
    </w:p>
    <w:p w:rsidR="00A731F6" w:rsidRPr="00FC7148" w:rsidRDefault="00A731F6" w:rsidP="00FC7148">
      <w:pPr>
        <w:pStyle w:val="ListParagraph"/>
        <w:numPr>
          <w:ilvl w:val="0"/>
          <w:numId w:val="13"/>
        </w:numPr>
        <w:tabs>
          <w:tab w:val="left" w:pos="6629"/>
        </w:tabs>
        <w:spacing w:after="0" w:line="20" w:lineRule="atLeast"/>
        <w:rPr>
          <w:rFonts w:cstheme="minorHAnsi"/>
          <w:sz w:val="24"/>
          <w:szCs w:val="24"/>
        </w:rPr>
      </w:pPr>
      <w:r w:rsidRPr="00FC7148">
        <w:rPr>
          <w:rFonts w:cstheme="minorHAnsi"/>
          <w:sz w:val="24"/>
          <w:szCs w:val="24"/>
        </w:rPr>
        <w:t xml:space="preserve">Trois méthodes d'évaluation de la performance du modèle sont utilisées: la matrice de confusion qui nous a donnée </w:t>
      </w:r>
      <w:r w:rsidRPr="00FC7148">
        <w:rPr>
          <w:rFonts w:cstheme="minorHAnsi"/>
          <w:sz w:val="24"/>
          <w:szCs w:val="24"/>
          <w:highlight w:val="yellow"/>
        </w:rPr>
        <w:t>un accuracy de 95,65%,</w:t>
      </w:r>
      <w:r w:rsidRPr="00FC7148">
        <w:rPr>
          <w:rFonts w:cstheme="minorHAnsi"/>
          <w:sz w:val="24"/>
          <w:szCs w:val="24"/>
        </w:rPr>
        <w:t xml:space="preserve"> le </w:t>
      </w:r>
      <w:r w:rsidRPr="00FC7148">
        <w:rPr>
          <w:rFonts w:cstheme="minorHAnsi"/>
          <w:sz w:val="24"/>
          <w:szCs w:val="24"/>
          <w:highlight w:val="yellow"/>
        </w:rPr>
        <w:t>taux d'erreur de 4,34%</w:t>
      </w:r>
      <w:r w:rsidRPr="00FC7148">
        <w:rPr>
          <w:rFonts w:cstheme="minorHAnsi"/>
          <w:sz w:val="24"/>
          <w:szCs w:val="24"/>
        </w:rPr>
        <w:t xml:space="preserve">  et la courbe ROC </w:t>
      </w:r>
      <w:r w:rsidRPr="00FC7148">
        <w:rPr>
          <w:rFonts w:cstheme="minorHAnsi"/>
          <w:sz w:val="24"/>
          <w:szCs w:val="24"/>
          <w:highlight w:val="yellow"/>
        </w:rPr>
        <w:t>d’AUC 79%.</w:t>
      </w:r>
      <w:r w:rsidRPr="00FC7148">
        <w:rPr>
          <w:rFonts w:cstheme="minorHAnsi"/>
          <w:sz w:val="24"/>
          <w:szCs w:val="24"/>
        </w:rPr>
        <w:t xml:space="preserve"> </w:t>
      </w:r>
    </w:p>
    <w:p w:rsidR="00A731F6" w:rsidRPr="00FC7148" w:rsidRDefault="00A731F6" w:rsidP="00FC7148">
      <w:pPr>
        <w:tabs>
          <w:tab w:val="left" w:pos="6629"/>
        </w:tabs>
        <w:spacing w:after="100" w:afterAutospacing="1" w:line="20" w:lineRule="atLeast"/>
        <w:rPr>
          <w:rFonts w:cstheme="minorHAnsi"/>
          <w:sz w:val="24"/>
          <w:szCs w:val="24"/>
        </w:rPr>
      </w:pPr>
    </w:p>
    <w:p w:rsidR="00A731F6" w:rsidRDefault="00A316AD" w:rsidP="00A731F6">
      <w:pPr>
        <w:tabs>
          <w:tab w:val="left" w:pos="6629"/>
        </w:tabs>
        <w:rPr>
          <w:rFonts w:cstheme="minorHAnsi"/>
          <w:sz w:val="24"/>
          <w:szCs w:val="24"/>
        </w:rPr>
      </w:pPr>
      <w:r>
        <w:rPr>
          <w:rFonts w:cstheme="minorHAnsi"/>
          <w:noProof/>
          <w:sz w:val="24"/>
          <w:szCs w:val="24"/>
          <w:lang w:val="en-US"/>
        </w:rPr>
        <w:drawing>
          <wp:inline distT="0" distB="0" distL="0" distR="0">
            <wp:extent cx="5729605" cy="3146854"/>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urb de roc 2.png"/>
                    <pic:cNvPicPr/>
                  </pic:nvPicPr>
                  <pic:blipFill>
                    <a:blip r:embed="rId18">
                      <a:extLst>
                        <a:ext uri="{28A0092B-C50C-407E-A947-70E740481C1C}">
                          <a14:useLocalDpi xmlns:a14="http://schemas.microsoft.com/office/drawing/2010/main" val="0"/>
                        </a:ext>
                      </a:extLst>
                    </a:blip>
                    <a:stretch>
                      <a:fillRect/>
                    </a:stretch>
                  </pic:blipFill>
                  <pic:spPr>
                    <a:xfrm>
                      <a:off x="0" y="0"/>
                      <a:ext cx="5750355" cy="3158251"/>
                    </a:xfrm>
                    <a:prstGeom prst="rect">
                      <a:avLst/>
                    </a:prstGeom>
                  </pic:spPr>
                </pic:pic>
              </a:graphicData>
            </a:graphic>
          </wp:inline>
        </w:drawing>
      </w:r>
    </w:p>
    <w:p w:rsidR="00A316AD" w:rsidRDefault="00A316AD" w:rsidP="00A731F6">
      <w:pPr>
        <w:tabs>
          <w:tab w:val="left" w:pos="6629"/>
        </w:tabs>
        <w:rPr>
          <w:rFonts w:cstheme="minorHAnsi"/>
          <w:sz w:val="24"/>
          <w:szCs w:val="24"/>
        </w:rPr>
      </w:pPr>
    </w:p>
    <w:p w:rsidR="00A731F6" w:rsidRPr="00A731F6" w:rsidRDefault="00A731F6" w:rsidP="00A316AD">
      <w:pPr>
        <w:pStyle w:val="ListParagraph"/>
        <w:numPr>
          <w:ilvl w:val="0"/>
          <w:numId w:val="13"/>
        </w:numPr>
        <w:tabs>
          <w:tab w:val="left" w:pos="6629"/>
        </w:tabs>
        <w:rPr>
          <w:rFonts w:cstheme="minorHAnsi"/>
          <w:sz w:val="24"/>
          <w:szCs w:val="24"/>
        </w:rPr>
      </w:pPr>
      <w:r w:rsidRPr="00A731F6">
        <w:rPr>
          <w:rFonts w:cstheme="minorHAnsi"/>
          <w:sz w:val="24"/>
          <w:szCs w:val="24"/>
        </w:rPr>
        <w:t>Expliquez comment la fonction "ci" de la bibliothèque "pROC" est utilisée pour calculer l'intervalle de confiance (</w:t>
      </w:r>
      <w:r w:rsidR="00A316AD" w:rsidRPr="00A316AD">
        <w:rPr>
          <w:rFonts w:cstheme="minorHAnsi"/>
          <w:sz w:val="24"/>
          <w:szCs w:val="24"/>
          <w:highlight w:val="yellow"/>
        </w:rPr>
        <w:t>95% CI: 0.5877-0.9837</w:t>
      </w:r>
      <w:r w:rsidRPr="00A731F6">
        <w:rPr>
          <w:rFonts w:cstheme="minorHAnsi"/>
          <w:sz w:val="24"/>
          <w:szCs w:val="24"/>
        </w:rPr>
        <w:t>) de l'AUC.</w:t>
      </w:r>
    </w:p>
    <w:p w:rsidR="00A731F6" w:rsidRPr="00A731F6" w:rsidRDefault="00A731F6" w:rsidP="00A316AD">
      <w:pPr>
        <w:pStyle w:val="ListParagraph"/>
        <w:numPr>
          <w:ilvl w:val="0"/>
          <w:numId w:val="13"/>
        </w:numPr>
        <w:tabs>
          <w:tab w:val="left" w:pos="6629"/>
        </w:tabs>
        <w:rPr>
          <w:rFonts w:cstheme="minorHAnsi"/>
          <w:sz w:val="24"/>
          <w:szCs w:val="24"/>
        </w:rPr>
      </w:pPr>
      <w:r w:rsidRPr="00435D40">
        <w:rPr>
          <w:rFonts w:cstheme="minorHAnsi"/>
          <w:sz w:val="24"/>
          <w:szCs w:val="24"/>
        </w:rPr>
        <w:t xml:space="preserve">Expliquez comment la fonction "coords" de la bibliothèque "pROC" est utilisée pour trouver le seuil optimal de la courbe ROC en fonction de la spécificité qui a pour valeur </w:t>
      </w:r>
      <w:r w:rsidR="00A316AD" w:rsidRPr="00A316AD">
        <w:rPr>
          <w:rFonts w:cstheme="minorHAnsi"/>
          <w:sz w:val="24"/>
          <w:szCs w:val="24"/>
          <w:highlight w:val="yellow"/>
        </w:rPr>
        <w:t>57.14</w:t>
      </w:r>
      <w:r w:rsidRPr="00A316AD">
        <w:rPr>
          <w:rFonts w:cstheme="minorHAnsi"/>
          <w:sz w:val="24"/>
          <w:szCs w:val="24"/>
          <w:highlight w:val="yellow"/>
        </w:rPr>
        <w:t>%</w:t>
      </w:r>
      <w:r w:rsidRPr="00435D40">
        <w:rPr>
          <w:rFonts w:cstheme="minorHAnsi"/>
          <w:sz w:val="24"/>
          <w:szCs w:val="24"/>
        </w:rPr>
        <w:t xml:space="preserve"> et de la sensibilité qui a pour valeur </w:t>
      </w:r>
      <w:r w:rsidR="00A316AD" w:rsidRPr="00A316AD">
        <w:rPr>
          <w:rFonts w:cstheme="minorHAnsi"/>
          <w:sz w:val="24"/>
          <w:szCs w:val="24"/>
          <w:highlight w:val="yellow"/>
        </w:rPr>
        <w:t>100</w:t>
      </w:r>
      <w:r w:rsidRPr="00A316AD">
        <w:rPr>
          <w:rFonts w:cstheme="minorHAnsi"/>
          <w:sz w:val="24"/>
          <w:szCs w:val="24"/>
          <w:highlight w:val="yellow"/>
        </w:rPr>
        <w:t>%.</w:t>
      </w:r>
    </w:p>
    <w:p w:rsidR="00A316AD" w:rsidRDefault="00A316AD" w:rsidP="00A731F6">
      <w:pPr>
        <w:tabs>
          <w:tab w:val="left" w:pos="6629"/>
        </w:tabs>
        <w:rPr>
          <w:rFonts w:cstheme="minorHAnsi"/>
          <w:sz w:val="24"/>
          <w:szCs w:val="24"/>
        </w:rPr>
      </w:pPr>
    </w:p>
    <w:p w:rsidR="00FC7148" w:rsidRDefault="00FC7148" w:rsidP="004A334B">
      <w:pPr>
        <w:tabs>
          <w:tab w:val="left" w:pos="6629"/>
        </w:tabs>
        <w:rPr>
          <w:rFonts w:cstheme="minorHAnsi"/>
          <w:sz w:val="24"/>
          <w:szCs w:val="24"/>
        </w:rPr>
      </w:pPr>
    </w:p>
    <w:p w:rsidR="004A334B" w:rsidRDefault="00F80B78" w:rsidP="004A334B">
      <w:pPr>
        <w:tabs>
          <w:tab w:val="left" w:pos="6629"/>
        </w:tabs>
        <w:rPr>
          <w:rFonts w:cstheme="minorHAnsi"/>
          <w:sz w:val="24"/>
          <w:szCs w:val="24"/>
        </w:rPr>
      </w:pPr>
      <w:r>
        <w:rPr>
          <w:rFonts w:cstheme="minorHAnsi"/>
          <w:sz w:val="24"/>
          <w:szCs w:val="24"/>
        </w:rPr>
        <w:tab/>
      </w:r>
    </w:p>
    <w:p w:rsidR="00A316AD" w:rsidRDefault="00A316AD" w:rsidP="004A334B">
      <w:pPr>
        <w:tabs>
          <w:tab w:val="left" w:pos="6629"/>
        </w:tabs>
        <w:rPr>
          <w:rFonts w:cstheme="minorHAnsi"/>
          <w:sz w:val="24"/>
          <w:szCs w:val="24"/>
        </w:rPr>
      </w:pPr>
      <w:r w:rsidRPr="00A316AD">
        <w:rPr>
          <w:rFonts w:cstheme="minorHAnsi"/>
          <w:b/>
          <w:bCs/>
          <w:sz w:val="24"/>
          <w:szCs w:val="24"/>
          <w:u w:val="single"/>
        </w:rPr>
        <w:t>Conclusion :</w:t>
      </w:r>
      <w:r w:rsidR="004A334B">
        <w:rPr>
          <w:rFonts w:cstheme="minorHAnsi"/>
          <w:sz w:val="24"/>
          <w:szCs w:val="24"/>
        </w:rPr>
        <w:t xml:space="preserve"> </w:t>
      </w:r>
    </w:p>
    <w:p w:rsidR="00F95850" w:rsidRDefault="00A316AD" w:rsidP="00FC7148">
      <w:pPr>
        <w:tabs>
          <w:tab w:val="left" w:pos="6629"/>
        </w:tabs>
        <w:spacing w:after="0" w:line="20" w:lineRule="atLeast"/>
        <w:contextualSpacing/>
        <w:rPr>
          <w:rFonts w:cstheme="minorHAnsi"/>
          <w:sz w:val="24"/>
          <w:szCs w:val="24"/>
        </w:rPr>
      </w:pPr>
      <w:r>
        <w:rPr>
          <w:rFonts w:cstheme="minorHAnsi"/>
          <w:sz w:val="24"/>
          <w:szCs w:val="24"/>
        </w:rPr>
        <w:t xml:space="preserve">On a obtenu un résultat inattendu puisqu’on a </w:t>
      </w:r>
      <w:r w:rsidRPr="00A316AD">
        <w:rPr>
          <w:rFonts w:cstheme="minorHAnsi"/>
          <w:sz w:val="24"/>
          <w:szCs w:val="24"/>
        </w:rPr>
        <w:t>obtenu un meilleur résultat avec le kernel linéaire qu'avec le kernel polynomial pour une base de données qui n'est pas linéaire, cela peut être surprenant car le kernel linéaire ne peut pas modéliser des relations non linéaires dans les données, tandis que le kernel polynomial peut.</w:t>
      </w:r>
      <w:r>
        <w:rPr>
          <w:rFonts w:cstheme="minorHAnsi"/>
          <w:sz w:val="24"/>
          <w:szCs w:val="24"/>
        </w:rPr>
        <w:t xml:space="preserve"> Pour cela on va essayer une autre </w:t>
      </w:r>
      <w:r w:rsidR="00FC7148">
        <w:rPr>
          <w:rFonts w:cstheme="minorHAnsi"/>
          <w:sz w:val="24"/>
          <w:szCs w:val="24"/>
        </w:rPr>
        <w:t xml:space="preserve">  </w:t>
      </w:r>
      <w:r>
        <w:rPr>
          <w:rFonts w:cstheme="minorHAnsi"/>
          <w:sz w:val="24"/>
          <w:szCs w:val="24"/>
        </w:rPr>
        <w:t>méthode de SVM pour faire la comparaison et choisir la meilleure méthode.</w:t>
      </w:r>
      <w:r w:rsidR="00F80B78">
        <w:rPr>
          <w:noProof/>
          <w:lang w:val="en-US"/>
        </w:rPr>
        <mc:AlternateContent>
          <mc:Choice Requires="wps">
            <w:drawing>
              <wp:inline distT="0" distB="0" distL="0" distR="0">
                <wp:extent cx="304800" cy="304800"/>
                <wp:effectExtent l="0" t="0" r="0" b="0"/>
                <wp:docPr id="19" name="Rectangle 19" descr="http://127.0.0.1:29113/graphics/plot.png?width=628&amp;height=474&amp;randomizer=-7986871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89496" id="Rectangle 19" o:spid="_x0000_s1026" alt="http://127.0.0.1:29113/graphics/plot.png?width=628&amp;height=474&amp;randomizer=-79868718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3LRW&#10;zPsCAAAd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BD69FC" w:rsidRDefault="00BD69FC" w:rsidP="00FC7148">
      <w:pPr>
        <w:tabs>
          <w:tab w:val="left" w:pos="6629"/>
        </w:tabs>
        <w:spacing w:after="0" w:line="20" w:lineRule="atLeast"/>
        <w:rPr>
          <w:rFonts w:cstheme="minorHAnsi"/>
          <w:sz w:val="24"/>
          <w:szCs w:val="24"/>
        </w:rPr>
      </w:pPr>
    </w:p>
    <w:p w:rsidR="00BD69FC" w:rsidRDefault="00BD69FC" w:rsidP="00A316AD">
      <w:pPr>
        <w:tabs>
          <w:tab w:val="left" w:pos="6629"/>
        </w:tabs>
        <w:spacing w:after="0" w:line="20" w:lineRule="atLeast"/>
        <w:rPr>
          <w:rFonts w:cstheme="minorHAnsi"/>
          <w:sz w:val="24"/>
          <w:szCs w:val="24"/>
        </w:rPr>
      </w:pPr>
    </w:p>
    <w:p w:rsidR="00A265E9" w:rsidRDefault="00BD69FC" w:rsidP="00A265E9">
      <w:pPr>
        <w:rPr>
          <w:b/>
          <w:bCs/>
          <w:u w:val="single"/>
          <w:lang w:eastAsia="fr-FR"/>
        </w:rPr>
      </w:pPr>
      <w:r w:rsidRPr="005A03F0">
        <w:rPr>
          <w:b/>
          <w:bCs/>
          <w:u w:val="single"/>
          <w:lang w:eastAsia="fr-FR"/>
        </w:rPr>
        <w:t>C</w:t>
      </w:r>
      <w:r>
        <w:rPr>
          <w:b/>
          <w:bCs/>
          <w:u w:val="single"/>
          <w:lang w:eastAsia="fr-FR"/>
        </w:rPr>
        <w:t>as 3</w:t>
      </w:r>
      <w:r w:rsidRPr="005A03F0">
        <w:rPr>
          <w:b/>
          <w:bCs/>
          <w:u w:val="single"/>
          <w:lang w:eastAsia="fr-FR"/>
        </w:rPr>
        <w:t xml:space="preserve"> du modèle SVM :</w:t>
      </w:r>
      <w:r>
        <w:rPr>
          <w:b/>
          <w:bCs/>
          <w:u w:val="single"/>
          <w:lang w:eastAsia="fr-FR"/>
        </w:rPr>
        <w:t xml:space="preserve"> En </w:t>
      </w:r>
      <w:r w:rsidR="005B4B53">
        <w:rPr>
          <w:b/>
          <w:bCs/>
          <w:u w:val="single"/>
          <w:lang w:eastAsia="fr-FR"/>
        </w:rPr>
        <w:t>Utilisant la librairie « </w:t>
      </w:r>
      <w:r w:rsidR="00A265E9">
        <w:rPr>
          <w:b/>
          <w:bCs/>
          <w:u w:val="single"/>
          <w:lang w:eastAsia="fr-FR"/>
        </w:rPr>
        <w:t>R</w:t>
      </w:r>
      <w:r w:rsidR="005B4B53">
        <w:rPr>
          <w:b/>
          <w:bCs/>
          <w:u w:val="single"/>
          <w:lang w:eastAsia="fr-FR"/>
        </w:rPr>
        <w:t>miner »</w:t>
      </w:r>
    </w:p>
    <w:p w:rsidR="00A265E9" w:rsidRDefault="004A334B" w:rsidP="00FC7148">
      <w:pPr>
        <w:pStyle w:val="ListParagraph"/>
        <w:numPr>
          <w:ilvl w:val="0"/>
          <w:numId w:val="14"/>
        </w:numPr>
        <w:spacing w:after="0" w:line="240" w:lineRule="auto"/>
        <w:ind w:left="547"/>
        <w:rPr>
          <w:lang w:eastAsia="fr-FR"/>
        </w:rPr>
      </w:pPr>
      <w:r>
        <w:rPr>
          <w:lang w:eastAsia="fr-FR"/>
        </w:rPr>
        <w:t xml:space="preserve">Tout d’abord créer </w:t>
      </w:r>
      <w:r w:rsidR="00617769" w:rsidRPr="00617769">
        <w:rPr>
          <w:lang w:eastAsia="fr-FR"/>
        </w:rPr>
        <w:t>une partition aléatoire des données en un ensemble d'entraînement et un ensemble de test.</w:t>
      </w:r>
    </w:p>
    <w:p w:rsidR="00617769" w:rsidRDefault="004A334B" w:rsidP="00FC7148">
      <w:pPr>
        <w:pStyle w:val="ListParagraph"/>
        <w:numPr>
          <w:ilvl w:val="0"/>
          <w:numId w:val="14"/>
        </w:numPr>
        <w:spacing w:after="0" w:line="240" w:lineRule="auto"/>
        <w:ind w:left="547"/>
        <w:rPr>
          <w:lang w:eastAsia="fr-FR"/>
        </w:rPr>
      </w:pPr>
      <w:r>
        <w:rPr>
          <w:lang w:eastAsia="fr-FR"/>
        </w:rPr>
        <w:t>Supprimer</w:t>
      </w:r>
      <w:r w:rsidR="00617769" w:rsidRPr="00617769">
        <w:rPr>
          <w:lang w:eastAsia="fr-FR"/>
        </w:rPr>
        <w:t xml:space="preserve"> la colonne "x1" de l'ensemble d'entraînement et de l'ensemble de test</w:t>
      </w:r>
      <w:r>
        <w:rPr>
          <w:lang w:eastAsia="fr-FR"/>
        </w:rPr>
        <w:t xml:space="preserve"> puisqu’elle contient la même valeur (une constante)</w:t>
      </w:r>
      <w:r w:rsidR="00617769">
        <w:rPr>
          <w:lang w:eastAsia="fr-FR"/>
        </w:rPr>
        <w:t>.</w:t>
      </w:r>
    </w:p>
    <w:p w:rsidR="00617769" w:rsidRDefault="004A334B" w:rsidP="00FC7148">
      <w:pPr>
        <w:pStyle w:val="ListParagraph"/>
        <w:numPr>
          <w:ilvl w:val="0"/>
          <w:numId w:val="14"/>
        </w:numPr>
        <w:spacing w:after="0" w:line="240" w:lineRule="auto"/>
        <w:ind w:left="547"/>
        <w:rPr>
          <w:lang w:eastAsia="fr-FR"/>
        </w:rPr>
      </w:pPr>
      <w:r>
        <w:rPr>
          <w:lang w:eastAsia="fr-FR"/>
        </w:rPr>
        <w:t>Supprimer</w:t>
      </w:r>
      <w:r w:rsidR="00617769" w:rsidRPr="00617769">
        <w:rPr>
          <w:lang w:eastAsia="fr-FR"/>
        </w:rPr>
        <w:t xml:space="preserve"> les lignes contenant des valeurs manquantes dans l'ensemble d'entraînement et l'e</w:t>
      </w:r>
      <w:r>
        <w:rPr>
          <w:lang w:eastAsia="fr-FR"/>
        </w:rPr>
        <w:t>nsemble de test, puis entraîner</w:t>
      </w:r>
      <w:r w:rsidR="00617769" w:rsidRPr="00617769">
        <w:rPr>
          <w:lang w:eastAsia="fr-FR"/>
        </w:rPr>
        <w:t xml:space="preserve"> un modèle SVM non-linéaire avec un noyau RBF. Le modèle est entraîné sur l'ensemble d'entraînement en utilisant la fonction fit().</w:t>
      </w:r>
    </w:p>
    <w:p w:rsidR="00617769" w:rsidRDefault="004A334B" w:rsidP="00FC7148">
      <w:pPr>
        <w:pStyle w:val="ListParagraph"/>
        <w:numPr>
          <w:ilvl w:val="0"/>
          <w:numId w:val="14"/>
        </w:numPr>
        <w:spacing w:after="0" w:line="240" w:lineRule="auto"/>
        <w:ind w:left="547"/>
        <w:rPr>
          <w:lang w:eastAsia="fr-FR"/>
        </w:rPr>
      </w:pPr>
      <w:r>
        <w:rPr>
          <w:lang w:eastAsia="fr-FR"/>
        </w:rPr>
        <w:t xml:space="preserve">Effectuer </w:t>
      </w:r>
      <w:r w:rsidR="00617769" w:rsidRPr="00617769">
        <w:rPr>
          <w:lang w:eastAsia="fr-FR"/>
        </w:rPr>
        <w:t xml:space="preserve">des prédictions sur l'ensemble de test à l'aide du modèle SVM </w:t>
      </w:r>
      <w:r>
        <w:rPr>
          <w:lang w:eastAsia="fr-FR"/>
        </w:rPr>
        <w:t>non-linéaire entraîné, calculer</w:t>
      </w:r>
      <w:r w:rsidR="00617769" w:rsidRPr="00617769">
        <w:rPr>
          <w:lang w:eastAsia="fr-FR"/>
        </w:rPr>
        <w:t xml:space="preserve"> le </w:t>
      </w:r>
      <w:r w:rsidR="00617769" w:rsidRPr="004A334B">
        <w:rPr>
          <w:highlight w:val="yellow"/>
          <w:lang w:eastAsia="fr-FR"/>
        </w:rPr>
        <w:t>taux d'erreur</w:t>
      </w:r>
      <w:r w:rsidRPr="004A334B">
        <w:rPr>
          <w:highlight w:val="yellow"/>
          <w:lang w:eastAsia="fr-FR"/>
        </w:rPr>
        <w:t xml:space="preserve"> de 2%</w:t>
      </w:r>
      <w:r w:rsidR="00617769" w:rsidRPr="00617769">
        <w:rPr>
          <w:lang w:eastAsia="fr-FR"/>
        </w:rPr>
        <w:t xml:space="preserve"> en comparant les prédictions aux valeurs réelles de l'ensemble de test.</w:t>
      </w:r>
    </w:p>
    <w:p w:rsidR="004A334B" w:rsidRDefault="004A334B" w:rsidP="00FC7148">
      <w:pPr>
        <w:pStyle w:val="ListParagraph"/>
        <w:numPr>
          <w:ilvl w:val="0"/>
          <w:numId w:val="14"/>
        </w:numPr>
        <w:spacing w:after="0" w:line="240" w:lineRule="auto"/>
        <w:ind w:left="547"/>
        <w:rPr>
          <w:lang w:eastAsia="fr-FR"/>
        </w:rPr>
      </w:pPr>
      <w:r>
        <w:rPr>
          <w:lang w:eastAsia="fr-FR"/>
        </w:rPr>
        <w:t>charger</w:t>
      </w:r>
      <w:r w:rsidR="00617769" w:rsidRPr="00617769">
        <w:rPr>
          <w:lang w:eastAsia="fr-FR"/>
        </w:rPr>
        <w:t xml:space="preserve"> la librairie pROC, </w:t>
      </w:r>
      <w:r>
        <w:rPr>
          <w:lang w:eastAsia="fr-FR"/>
        </w:rPr>
        <w:t xml:space="preserve">et créer </w:t>
      </w:r>
      <w:r w:rsidR="00617769" w:rsidRPr="00617769">
        <w:rPr>
          <w:lang w:eastAsia="fr-FR"/>
        </w:rPr>
        <w:t xml:space="preserve">un objet de courbe ROC à l'aide des prédictions et des vraies valeurs de l'ensemble de </w:t>
      </w:r>
      <w:r w:rsidRPr="00617769">
        <w:rPr>
          <w:lang w:eastAsia="fr-FR"/>
        </w:rPr>
        <w:t>test,</w:t>
      </w:r>
      <w:r>
        <w:rPr>
          <w:lang w:eastAsia="fr-FR"/>
        </w:rPr>
        <w:t xml:space="preserve"> pour calculer</w:t>
      </w:r>
      <w:r w:rsidR="00617769" w:rsidRPr="00617769">
        <w:rPr>
          <w:lang w:eastAsia="fr-FR"/>
        </w:rPr>
        <w:t xml:space="preserve"> l'aire sous la courbe ROC (</w:t>
      </w:r>
      <w:r w:rsidR="00617769" w:rsidRPr="004A334B">
        <w:rPr>
          <w:highlight w:val="yellow"/>
          <w:lang w:eastAsia="fr-FR"/>
        </w:rPr>
        <w:t>AUC</w:t>
      </w:r>
      <w:r w:rsidRPr="004A334B">
        <w:rPr>
          <w:highlight w:val="yellow"/>
          <w:lang w:eastAsia="fr-FR"/>
        </w:rPr>
        <w:t xml:space="preserve"> de 96%</w:t>
      </w:r>
      <w:r w:rsidR="00617769" w:rsidRPr="004A334B">
        <w:rPr>
          <w:highlight w:val="yellow"/>
          <w:lang w:eastAsia="fr-FR"/>
        </w:rPr>
        <w:t>)</w:t>
      </w:r>
      <w:r>
        <w:rPr>
          <w:lang w:eastAsia="fr-FR"/>
        </w:rPr>
        <w:t xml:space="preserve"> à l'aide de la fonction auc()</w:t>
      </w:r>
    </w:p>
    <w:p w:rsidR="00A265E9" w:rsidRDefault="00617769" w:rsidP="00FC7148">
      <w:pPr>
        <w:pStyle w:val="ListParagraph"/>
        <w:numPr>
          <w:ilvl w:val="0"/>
          <w:numId w:val="14"/>
        </w:numPr>
        <w:spacing w:after="0" w:line="240" w:lineRule="auto"/>
        <w:ind w:left="547"/>
        <w:rPr>
          <w:lang w:eastAsia="fr-FR"/>
        </w:rPr>
      </w:pPr>
      <w:r w:rsidRPr="00617769">
        <w:rPr>
          <w:lang w:eastAsia="fr-FR"/>
        </w:rPr>
        <w:t>tracent la courbe ROC à l'aide de la fonction plot().</w:t>
      </w:r>
    </w:p>
    <w:p w:rsidR="00FC7148" w:rsidRDefault="00FC7148" w:rsidP="00FC7148">
      <w:pPr>
        <w:pStyle w:val="ListParagraph"/>
        <w:spacing w:after="0" w:line="240" w:lineRule="auto"/>
        <w:ind w:left="547"/>
        <w:rPr>
          <w:lang w:eastAsia="fr-FR"/>
        </w:rPr>
      </w:pPr>
    </w:p>
    <w:p w:rsidR="00A265E9" w:rsidRDefault="004A334B" w:rsidP="004A334B">
      <w:pPr>
        <w:rPr>
          <w:lang w:eastAsia="fr-FR"/>
        </w:rPr>
      </w:pPr>
      <w:r>
        <w:rPr>
          <w:noProof/>
          <w:lang w:val="en-US"/>
        </w:rPr>
        <w:drawing>
          <wp:inline distT="0" distB="0" distL="0" distR="0" wp14:anchorId="45B46E0B" wp14:editId="35EE832C">
            <wp:extent cx="5729042" cy="2734962"/>
            <wp:effectExtent l="0" t="0" r="508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rbe de roc 3.png"/>
                    <pic:cNvPicPr/>
                  </pic:nvPicPr>
                  <pic:blipFill>
                    <a:blip r:embed="rId19">
                      <a:extLst>
                        <a:ext uri="{28A0092B-C50C-407E-A947-70E740481C1C}">
                          <a14:useLocalDpi xmlns:a14="http://schemas.microsoft.com/office/drawing/2010/main" val="0"/>
                        </a:ext>
                      </a:extLst>
                    </a:blip>
                    <a:stretch>
                      <a:fillRect/>
                    </a:stretch>
                  </pic:blipFill>
                  <pic:spPr>
                    <a:xfrm>
                      <a:off x="0" y="0"/>
                      <a:ext cx="5767664" cy="2753400"/>
                    </a:xfrm>
                    <a:prstGeom prst="rect">
                      <a:avLst/>
                    </a:prstGeom>
                  </pic:spPr>
                </pic:pic>
              </a:graphicData>
            </a:graphic>
          </wp:inline>
        </w:drawing>
      </w:r>
    </w:p>
    <w:p w:rsidR="004A334B" w:rsidRDefault="004A334B" w:rsidP="004A334B">
      <w:pPr>
        <w:rPr>
          <w:lang w:eastAsia="fr-FR"/>
        </w:rPr>
      </w:pPr>
    </w:p>
    <w:p w:rsidR="004A334B" w:rsidRPr="00A731F6" w:rsidRDefault="004A334B" w:rsidP="00FC7148">
      <w:pPr>
        <w:pStyle w:val="ListParagraph"/>
        <w:numPr>
          <w:ilvl w:val="0"/>
          <w:numId w:val="15"/>
        </w:numPr>
        <w:tabs>
          <w:tab w:val="left" w:pos="6629"/>
        </w:tabs>
        <w:rPr>
          <w:rFonts w:cstheme="minorHAnsi"/>
          <w:sz w:val="24"/>
          <w:szCs w:val="24"/>
        </w:rPr>
      </w:pPr>
      <w:r w:rsidRPr="00A731F6">
        <w:rPr>
          <w:rFonts w:cstheme="minorHAnsi"/>
          <w:sz w:val="24"/>
          <w:szCs w:val="24"/>
        </w:rPr>
        <w:t>Expliquez comment la fonction "ci" de la bibliothèque "pROC" est utilisée pour calculer l'intervalle de confiance (</w:t>
      </w:r>
      <w:r w:rsidRPr="004A334B">
        <w:rPr>
          <w:rFonts w:cstheme="minorHAnsi"/>
          <w:sz w:val="24"/>
          <w:szCs w:val="24"/>
          <w:highlight w:val="yellow"/>
        </w:rPr>
        <w:t>95% CI: 0.911-1</w:t>
      </w:r>
      <w:r w:rsidRPr="00A731F6">
        <w:rPr>
          <w:rFonts w:cstheme="minorHAnsi"/>
          <w:sz w:val="24"/>
          <w:szCs w:val="24"/>
        </w:rPr>
        <w:t>) de l'AUC.</w:t>
      </w:r>
    </w:p>
    <w:p w:rsidR="004A334B" w:rsidRPr="00A731F6" w:rsidRDefault="004A334B" w:rsidP="00FC7148">
      <w:pPr>
        <w:pStyle w:val="ListParagraph"/>
        <w:numPr>
          <w:ilvl w:val="0"/>
          <w:numId w:val="15"/>
        </w:numPr>
        <w:tabs>
          <w:tab w:val="left" w:pos="6629"/>
        </w:tabs>
        <w:rPr>
          <w:rFonts w:cstheme="minorHAnsi"/>
          <w:sz w:val="24"/>
          <w:szCs w:val="24"/>
        </w:rPr>
      </w:pPr>
      <w:r w:rsidRPr="00435D40">
        <w:rPr>
          <w:rFonts w:cstheme="minorHAnsi"/>
          <w:sz w:val="24"/>
          <w:szCs w:val="24"/>
        </w:rPr>
        <w:t xml:space="preserve">Expliquez comment la fonction "coords" de la bibliothèque "pROC" est utilisée pour trouver le seuil optimal de la courbe ROC en fonction de la spécificité qui a pour valeur </w:t>
      </w:r>
      <w:r>
        <w:rPr>
          <w:rFonts w:cstheme="minorHAnsi"/>
          <w:sz w:val="24"/>
          <w:szCs w:val="24"/>
          <w:highlight w:val="yellow"/>
        </w:rPr>
        <w:t>100</w:t>
      </w:r>
      <w:r w:rsidRPr="00A316AD">
        <w:rPr>
          <w:rFonts w:cstheme="minorHAnsi"/>
          <w:sz w:val="24"/>
          <w:szCs w:val="24"/>
          <w:highlight w:val="yellow"/>
        </w:rPr>
        <w:t>%</w:t>
      </w:r>
      <w:r w:rsidRPr="00435D40">
        <w:rPr>
          <w:rFonts w:cstheme="minorHAnsi"/>
          <w:sz w:val="24"/>
          <w:szCs w:val="24"/>
        </w:rPr>
        <w:t xml:space="preserve"> et de la sensibilité qui a pour valeur </w:t>
      </w:r>
      <w:r>
        <w:rPr>
          <w:rFonts w:cstheme="minorHAnsi"/>
          <w:sz w:val="24"/>
          <w:szCs w:val="24"/>
          <w:highlight w:val="yellow"/>
        </w:rPr>
        <w:t>87.09</w:t>
      </w:r>
      <w:r w:rsidRPr="00A316AD">
        <w:rPr>
          <w:rFonts w:cstheme="minorHAnsi"/>
          <w:sz w:val="24"/>
          <w:szCs w:val="24"/>
          <w:highlight w:val="yellow"/>
        </w:rPr>
        <w:t>%.</w:t>
      </w:r>
    </w:p>
    <w:p w:rsidR="00A265E9" w:rsidRDefault="00A265E9" w:rsidP="00A265E9">
      <w:pPr>
        <w:rPr>
          <w:lang w:eastAsia="fr-FR"/>
        </w:rPr>
      </w:pPr>
    </w:p>
    <w:p w:rsidR="004A334B" w:rsidRDefault="004A334B" w:rsidP="004A334B">
      <w:pPr>
        <w:pStyle w:val="Heading1"/>
        <w:rPr>
          <w:rFonts w:ascii="Cambria" w:hAnsi="Cambria"/>
          <w:b/>
          <w:bCs/>
          <w:sz w:val="28"/>
          <w:szCs w:val="28"/>
          <w:shd w:val="clear" w:color="auto" w:fill="FFFFFF"/>
        </w:rPr>
      </w:pPr>
      <w:r w:rsidRPr="002E216B">
        <w:rPr>
          <w:rFonts w:ascii="Cambria" w:hAnsi="Cambria"/>
          <w:b/>
          <w:bCs/>
          <w:sz w:val="28"/>
          <w:szCs w:val="28"/>
          <w:shd w:val="clear" w:color="auto" w:fill="FFFFFF"/>
        </w:rPr>
        <w:t>Conclusion</w:t>
      </w:r>
    </w:p>
    <w:p w:rsidR="004A334B" w:rsidRPr="00A265E9" w:rsidRDefault="004A334B" w:rsidP="00A265E9">
      <w:pPr>
        <w:rPr>
          <w:lang w:eastAsia="fr-FR"/>
        </w:rPr>
      </w:pPr>
    </w:p>
    <w:p w:rsidR="00D65367" w:rsidRDefault="00D65367" w:rsidP="00FC7148">
      <w:pPr>
        <w:tabs>
          <w:tab w:val="left" w:pos="6629"/>
        </w:tabs>
        <w:spacing w:after="0" w:line="20" w:lineRule="atLeast"/>
        <w:rPr>
          <w:rFonts w:cstheme="minorHAnsi"/>
          <w:sz w:val="24"/>
          <w:szCs w:val="24"/>
        </w:rPr>
      </w:pPr>
      <w:r>
        <w:rPr>
          <w:rFonts w:cstheme="minorHAnsi"/>
          <w:sz w:val="24"/>
          <w:szCs w:val="24"/>
        </w:rPr>
        <w:t xml:space="preserve">Nous avons </w:t>
      </w:r>
      <w:r w:rsidRPr="007D02A3">
        <w:rPr>
          <w:rFonts w:cstheme="minorHAnsi"/>
          <w:sz w:val="24"/>
          <w:szCs w:val="24"/>
        </w:rPr>
        <w:t>implémenté trois modèles SVM pour la classification de données.</w:t>
      </w:r>
    </w:p>
    <w:p w:rsidR="00D65367" w:rsidRDefault="00D65367" w:rsidP="00FC7148">
      <w:pPr>
        <w:tabs>
          <w:tab w:val="left" w:pos="6629"/>
        </w:tabs>
        <w:spacing w:after="0" w:line="20" w:lineRule="atLeast"/>
        <w:rPr>
          <w:rFonts w:cstheme="minorHAnsi"/>
          <w:sz w:val="24"/>
          <w:szCs w:val="24"/>
        </w:rPr>
      </w:pPr>
      <w:r w:rsidRPr="007D02A3">
        <w:rPr>
          <w:rFonts w:cstheme="minorHAnsi"/>
          <w:sz w:val="24"/>
          <w:szCs w:val="24"/>
        </w:rPr>
        <w:t xml:space="preserve"> Le premier modèle a utilisé le noyau linéaire, le deuxième modèle a utilisé le noyau gaussien et le troisième modèle a utilisé la librairie Rminer pour déterminer automatiquement les paramètres du modèle. </w:t>
      </w:r>
    </w:p>
    <w:p w:rsidR="00D65367" w:rsidRDefault="00D65367" w:rsidP="00FC7148">
      <w:pPr>
        <w:tabs>
          <w:tab w:val="left" w:pos="6629"/>
        </w:tabs>
        <w:spacing w:after="0" w:line="20" w:lineRule="atLeast"/>
        <w:rPr>
          <w:rFonts w:cstheme="minorHAnsi"/>
          <w:sz w:val="24"/>
          <w:szCs w:val="24"/>
        </w:rPr>
      </w:pPr>
      <w:r>
        <w:rPr>
          <w:rFonts w:cstheme="minorHAnsi"/>
          <w:sz w:val="24"/>
          <w:szCs w:val="24"/>
        </w:rPr>
        <w:t xml:space="preserve">Nous avons </w:t>
      </w:r>
      <w:r w:rsidRPr="007D02A3">
        <w:rPr>
          <w:rFonts w:cstheme="minorHAnsi"/>
          <w:sz w:val="24"/>
          <w:szCs w:val="24"/>
        </w:rPr>
        <w:t xml:space="preserve">évalué la performance des trois modèles en utilisant le taux d'erreur et la courbe ROC. </w:t>
      </w:r>
    </w:p>
    <w:p w:rsidR="007D02A3" w:rsidRDefault="007D02A3" w:rsidP="00FC7148">
      <w:pPr>
        <w:tabs>
          <w:tab w:val="left" w:pos="6629"/>
        </w:tabs>
        <w:spacing w:after="0" w:line="20" w:lineRule="atLeast"/>
        <w:rPr>
          <w:rFonts w:cstheme="minorHAnsi"/>
          <w:sz w:val="24"/>
          <w:szCs w:val="24"/>
        </w:rPr>
      </w:pPr>
    </w:p>
    <w:p w:rsidR="007D02A3" w:rsidRDefault="00D65367" w:rsidP="00FC7148">
      <w:pPr>
        <w:tabs>
          <w:tab w:val="left" w:pos="6629"/>
        </w:tabs>
        <w:spacing w:after="0" w:line="20" w:lineRule="atLeast"/>
        <w:rPr>
          <w:rFonts w:cstheme="minorHAnsi"/>
          <w:sz w:val="24"/>
          <w:szCs w:val="24"/>
        </w:rPr>
      </w:pPr>
      <w:r>
        <w:rPr>
          <w:rFonts w:cstheme="minorHAnsi"/>
          <w:sz w:val="24"/>
          <w:szCs w:val="24"/>
        </w:rPr>
        <w:t>Et alors voici une figure qui montre les trois courbes de Roc ensemble, ce qui nous permette de comparer l’AUC et choisir le meilleur qui correspond au 3eme cas qui a pour AUC 95.9%</w:t>
      </w:r>
    </w:p>
    <w:p w:rsidR="007D02A3" w:rsidRDefault="007D02A3" w:rsidP="00FC7148">
      <w:pPr>
        <w:tabs>
          <w:tab w:val="left" w:pos="6629"/>
        </w:tabs>
        <w:spacing w:after="0" w:line="20" w:lineRule="atLeast"/>
        <w:rPr>
          <w:rFonts w:cstheme="minorHAnsi"/>
          <w:sz w:val="24"/>
          <w:szCs w:val="24"/>
        </w:rPr>
      </w:pPr>
    </w:p>
    <w:p w:rsidR="007D02A3" w:rsidRDefault="00D65367" w:rsidP="00D65367">
      <w:pPr>
        <w:tabs>
          <w:tab w:val="left" w:pos="6629"/>
        </w:tabs>
        <w:spacing w:after="0" w:line="20" w:lineRule="atLeast"/>
        <w:rPr>
          <w:rFonts w:cstheme="minorHAnsi"/>
          <w:sz w:val="24"/>
          <w:szCs w:val="24"/>
        </w:rPr>
      </w:pPr>
      <w:r>
        <w:rPr>
          <w:rFonts w:cstheme="minorHAnsi"/>
          <w:noProof/>
          <w:sz w:val="24"/>
          <w:szCs w:val="24"/>
          <w:lang w:val="en-US"/>
        </w:rPr>
        <w:drawing>
          <wp:inline distT="0" distB="0" distL="0" distR="0" wp14:anchorId="26E0B14C" wp14:editId="14FE741F">
            <wp:extent cx="5731510" cy="333987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s 3 courbes de roc.png"/>
                    <pic:cNvPicPr/>
                  </pic:nvPicPr>
                  <pic:blipFill>
                    <a:blip r:embed="rId20">
                      <a:extLst>
                        <a:ext uri="{28A0092B-C50C-407E-A947-70E740481C1C}">
                          <a14:useLocalDpi xmlns:a14="http://schemas.microsoft.com/office/drawing/2010/main" val="0"/>
                        </a:ext>
                      </a:extLst>
                    </a:blip>
                    <a:stretch>
                      <a:fillRect/>
                    </a:stretch>
                  </pic:blipFill>
                  <pic:spPr>
                    <a:xfrm>
                      <a:off x="0" y="0"/>
                      <a:ext cx="5736805" cy="3342962"/>
                    </a:xfrm>
                    <a:prstGeom prst="rect">
                      <a:avLst/>
                    </a:prstGeom>
                  </pic:spPr>
                </pic:pic>
              </a:graphicData>
            </a:graphic>
          </wp:inline>
        </w:drawing>
      </w:r>
    </w:p>
    <w:p w:rsidR="007D02A3" w:rsidRDefault="007D02A3" w:rsidP="00A316AD">
      <w:pPr>
        <w:tabs>
          <w:tab w:val="left" w:pos="6629"/>
        </w:tabs>
        <w:spacing w:after="0" w:line="20" w:lineRule="atLeast"/>
        <w:rPr>
          <w:rFonts w:cstheme="minorHAnsi"/>
          <w:sz w:val="24"/>
          <w:szCs w:val="24"/>
        </w:rPr>
      </w:pPr>
    </w:p>
    <w:p w:rsidR="007D02A3" w:rsidRDefault="007D02A3" w:rsidP="00A316AD">
      <w:pPr>
        <w:tabs>
          <w:tab w:val="left" w:pos="6629"/>
        </w:tabs>
        <w:spacing w:after="0" w:line="20" w:lineRule="atLeast"/>
        <w:rPr>
          <w:rFonts w:cstheme="minorHAnsi"/>
          <w:sz w:val="24"/>
          <w:szCs w:val="24"/>
        </w:rPr>
      </w:pPr>
    </w:p>
    <w:p w:rsidR="007D02A3" w:rsidRDefault="007D02A3" w:rsidP="00A316AD">
      <w:pPr>
        <w:tabs>
          <w:tab w:val="left" w:pos="6629"/>
        </w:tabs>
        <w:spacing w:after="0" w:line="20" w:lineRule="atLeast"/>
        <w:rPr>
          <w:rFonts w:cstheme="minorHAnsi"/>
          <w:sz w:val="24"/>
          <w:szCs w:val="24"/>
        </w:rPr>
      </w:pPr>
    </w:p>
    <w:p w:rsidR="007D02A3" w:rsidRDefault="007D02A3" w:rsidP="00A316AD">
      <w:pPr>
        <w:tabs>
          <w:tab w:val="left" w:pos="6629"/>
        </w:tabs>
        <w:spacing w:after="0" w:line="20" w:lineRule="atLeast"/>
        <w:rPr>
          <w:rFonts w:cstheme="minorHAnsi"/>
          <w:sz w:val="24"/>
          <w:szCs w:val="24"/>
        </w:rPr>
      </w:pPr>
    </w:p>
    <w:tbl>
      <w:tblPr>
        <w:tblW w:w="8760" w:type="dxa"/>
        <w:tblLook w:val="04A0" w:firstRow="1" w:lastRow="0" w:firstColumn="1" w:lastColumn="0" w:noHBand="0" w:noVBand="1"/>
      </w:tblPr>
      <w:tblGrid>
        <w:gridCol w:w="1180"/>
        <w:gridCol w:w="1164"/>
        <w:gridCol w:w="1164"/>
        <w:gridCol w:w="1164"/>
        <w:gridCol w:w="1164"/>
        <w:gridCol w:w="1164"/>
        <w:gridCol w:w="1053"/>
        <w:gridCol w:w="712"/>
      </w:tblGrid>
      <w:tr w:rsidR="007D02A3" w:rsidRPr="007D02A3" w:rsidTr="007D02A3">
        <w:trPr>
          <w:trHeight w:val="300"/>
        </w:trPr>
        <w:tc>
          <w:tcPr>
            <w:tcW w:w="1180" w:type="dxa"/>
            <w:tcBorders>
              <w:top w:val="nil"/>
              <w:left w:val="nil"/>
              <w:bottom w:val="nil"/>
              <w:right w:val="nil"/>
            </w:tcBorders>
            <w:shd w:val="clear" w:color="auto" w:fill="auto"/>
            <w:noWrap/>
            <w:vAlign w:val="bottom"/>
            <w:hideMark/>
          </w:tcPr>
          <w:p w:rsidR="007D02A3" w:rsidRPr="007D02A3" w:rsidRDefault="007D02A3" w:rsidP="007D02A3">
            <w:pPr>
              <w:spacing w:after="0" w:line="240" w:lineRule="auto"/>
              <w:rPr>
                <w:rFonts w:ascii="Times New Roman" w:eastAsia="Times New Roman" w:hAnsi="Times New Roman" w:cs="Times New Roman"/>
                <w:sz w:val="24"/>
                <w:szCs w:val="24"/>
                <w:lang w:val="en-US"/>
              </w:rPr>
            </w:pPr>
          </w:p>
        </w:tc>
        <w:tc>
          <w:tcPr>
            <w:tcW w:w="110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7D02A3" w:rsidRPr="007D02A3" w:rsidRDefault="007D02A3" w:rsidP="007D02A3">
            <w:pPr>
              <w:spacing w:after="0" w:line="240" w:lineRule="auto"/>
              <w:jc w:val="center"/>
              <w:rPr>
                <w:rFonts w:ascii="Calibri" w:eastAsia="Times New Roman" w:hAnsi="Calibri" w:cs="Calibri"/>
                <w:b/>
                <w:bCs/>
                <w:color w:val="000000"/>
                <w:lang w:val="en-US"/>
              </w:rPr>
            </w:pPr>
            <w:r w:rsidRPr="007D02A3">
              <w:rPr>
                <w:rFonts w:ascii="Calibri" w:eastAsia="Times New Roman" w:hAnsi="Calibri" w:cs="Calibri"/>
                <w:b/>
                <w:bCs/>
                <w:color w:val="000000"/>
                <w:lang w:val="en-US"/>
              </w:rPr>
              <w:t>min</w:t>
            </w:r>
          </w:p>
        </w:tc>
        <w:tc>
          <w:tcPr>
            <w:tcW w:w="1100" w:type="dxa"/>
            <w:tcBorders>
              <w:top w:val="single" w:sz="4" w:space="0" w:color="000000"/>
              <w:left w:val="nil"/>
              <w:bottom w:val="single" w:sz="4" w:space="0" w:color="000000"/>
              <w:right w:val="single" w:sz="4" w:space="0" w:color="000000"/>
            </w:tcBorders>
            <w:shd w:val="clear" w:color="000000" w:fill="FFFFFF"/>
            <w:vAlign w:val="center"/>
            <w:hideMark/>
          </w:tcPr>
          <w:p w:rsidR="007D02A3" w:rsidRPr="007D02A3" w:rsidRDefault="007D02A3" w:rsidP="007D02A3">
            <w:pPr>
              <w:spacing w:after="0" w:line="240" w:lineRule="auto"/>
              <w:jc w:val="center"/>
              <w:rPr>
                <w:rFonts w:ascii="Calibri" w:eastAsia="Times New Roman" w:hAnsi="Calibri" w:cs="Calibri"/>
                <w:b/>
                <w:bCs/>
                <w:color w:val="000000"/>
                <w:lang w:val="en-US"/>
              </w:rPr>
            </w:pPr>
            <w:r w:rsidRPr="007D02A3">
              <w:rPr>
                <w:rFonts w:ascii="Calibri" w:eastAsia="Times New Roman" w:hAnsi="Calibri" w:cs="Calibri"/>
                <w:b/>
                <w:bCs/>
                <w:color w:val="000000"/>
                <w:lang w:val="en-US"/>
              </w:rPr>
              <w:t>lq</w:t>
            </w:r>
          </w:p>
        </w:tc>
        <w:tc>
          <w:tcPr>
            <w:tcW w:w="1100" w:type="dxa"/>
            <w:tcBorders>
              <w:top w:val="single" w:sz="4" w:space="0" w:color="000000"/>
              <w:left w:val="nil"/>
              <w:bottom w:val="single" w:sz="4" w:space="0" w:color="000000"/>
              <w:right w:val="single" w:sz="4" w:space="0" w:color="000000"/>
            </w:tcBorders>
            <w:shd w:val="clear" w:color="000000" w:fill="FFFFFF"/>
            <w:vAlign w:val="center"/>
            <w:hideMark/>
          </w:tcPr>
          <w:p w:rsidR="007D02A3" w:rsidRPr="007D02A3" w:rsidRDefault="007D02A3" w:rsidP="007D02A3">
            <w:pPr>
              <w:spacing w:after="0" w:line="240" w:lineRule="auto"/>
              <w:jc w:val="center"/>
              <w:rPr>
                <w:rFonts w:ascii="Calibri" w:eastAsia="Times New Roman" w:hAnsi="Calibri" w:cs="Calibri"/>
                <w:b/>
                <w:bCs/>
                <w:color w:val="000000"/>
                <w:lang w:val="en-US"/>
              </w:rPr>
            </w:pPr>
            <w:r w:rsidRPr="007D02A3">
              <w:rPr>
                <w:rFonts w:ascii="Calibri" w:eastAsia="Times New Roman" w:hAnsi="Calibri" w:cs="Calibri"/>
                <w:b/>
                <w:bCs/>
                <w:color w:val="000000"/>
                <w:lang w:val="en-US"/>
              </w:rPr>
              <w:t>mean</w:t>
            </w:r>
          </w:p>
        </w:tc>
        <w:tc>
          <w:tcPr>
            <w:tcW w:w="1100" w:type="dxa"/>
            <w:tcBorders>
              <w:top w:val="single" w:sz="4" w:space="0" w:color="000000"/>
              <w:left w:val="nil"/>
              <w:bottom w:val="single" w:sz="4" w:space="0" w:color="000000"/>
              <w:right w:val="single" w:sz="4" w:space="0" w:color="000000"/>
            </w:tcBorders>
            <w:shd w:val="clear" w:color="000000" w:fill="FFFFFF"/>
            <w:vAlign w:val="center"/>
            <w:hideMark/>
          </w:tcPr>
          <w:p w:rsidR="007D02A3" w:rsidRPr="007D02A3" w:rsidRDefault="007D02A3" w:rsidP="007D02A3">
            <w:pPr>
              <w:spacing w:after="0" w:line="240" w:lineRule="auto"/>
              <w:jc w:val="center"/>
              <w:rPr>
                <w:rFonts w:ascii="Calibri" w:eastAsia="Times New Roman" w:hAnsi="Calibri" w:cs="Calibri"/>
                <w:b/>
                <w:bCs/>
                <w:color w:val="000000"/>
                <w:lang w:val="en-US"/>
              </w:rPr>
            </w:pPr>
            <w:r w:rsidRPr="007D02A3">
              <w:rPr>
                <w:rFonts w:ascii="Calibri" w:eastAsia="Times New Roman" w:hAnsi="Calibri" w:cs="Calibri"/>
                <w:b/>
                <w:bCs/>
                <w:color w:val="000000"/>
                <w:lang w:val="en-US"/>
              </w:rPr>
              <w:t>median</w:t>
            </w:r>
          </w:p>
        </w:tc>
        <w:tc>
          <w:tcPr>
            <w:tcW w:w="1100" w:type="dxa"/>
            <w:tcBorders>
              <w:top w:val="single" w:sz="4" w:space="0" w:color="000000"/>
              <w:left w:val="nil"/>
              <w:bottom w:val="single" w:sz="4" w:space="0" w:color="000000"/>
              <w:right w:val="single" w:sz="4" w:space="0" w:color="000000"/>
            </w:tcBorders>
            <w:shd w:val="clear" w:color="000000" w:fill="FFFFFF"/>
            <w:vAlign w:val="center"/>
            <w:hideMark/>
          </w:tcPr>
          <w:p w:rsidR="007D02A3" w:rsidRPr="007D02A3" w:rsidRDefault="007D02A3" w:rsidP="007D02A3">
            <w:pPr>
              <w:spacing w:after="0" w:line="240" w:lineRule="auto"/>
              <w:jc w:val="center"/>
              <w:rPr>
                <w:rFonts w:ascii="Calibri" w:eastAsia="Times New Roman" w:hAnsi="Calibri" w:cs="Calibri"/>
                <w:b/>
                <w:bCs/>
                <w:color w:val="000000"/>
                <w:lang w:val="en-US"/>
              </w:rPr>
            </w:pPr>
            <w:r w:rsidRPr="007D02A3">
              <w:rPr>
                <w:rFonts w:ascii="Calibri" w:eastAsia="Times New Roman" w:hAnsi="Calibri" w:cs="Calibri"/>
                <w:b/>
                <w:bCs/>
                <w:color w:val="000000"/>
                <w:lang w:val="en-US"/>
              </w:rPr>
              <w:t>uq</w:t>
            </w:r>
          </w:p>
        </w:tc>
        <w:tc>
          <w:tcPr>
            <w:tcW w:w="1100" w:type="dxa"/>
            <w:tcBorders>
              <w:top w:val="single" w:sz="4" w:space="0" w:color="000000"/>
              <w:left w:val="nil"/>
              <w:bottom w:val="single" w:sz="4" w:space="0" w:color="000000"/>
              <w:right w:val="single" w:sz="4" w:space="0" w:color="000000"/>
            </w:tcBorders>
            <w:shd w:val="clear" w:color="000000" w:fill="FFFFFF"/>
            <w:vAlign w:val="center"/>
            <w:hideMark/>
          </w:tcPr>
          <w:p w:rsidR="007D02A3" w:rsidRPr="007D02A3" w:rsidRDefault="007D02A3" w:rsidP="007D02A3">
            <w:pPr>
              <w:spacing w:after="0" w:line="240" w:lineRule="auto"/>
              <w:jc w:val="center"/>
              <w:rPr>
                <w:rFonts w:ascii="Calibri" w:eastAsia="Times New Roman" w:hAnsi="Calibri" w:cs="Calibri"/>
                <w:b/>
                <w:bCs/>
                <w:color w:val="000000"/>
                <w:lang w:val="en-US"/>
              </w:rPr>
            </w:pPr>
            <w:r w:rsidRPr="007D02A3">
              <w:rPr>
                <w:rFonts w:ascii="Calibri" w:eastAsia="Times New Roman" w:hAnsi="Calibri" w:cs="Calibri"/>
                <w:b/>
                <w:bCs/>
                <w:color w:val="000000"/>
                <w:lang w:val="en-US"/>
              </w:rPr>
              <w:t>max</w:t>
            </w:r>
          </w:p>
        </w:tc>
        <w:tc>
          <w:tcPr>
            <w:tcW w:w="980" w:type="dxa"/>
            <w:tcBorders>
              <w:top w:val="single" w:sz="4" w:space="0" w:color="000000"/>
              <w:left w:val="nil"/>
              <w:bottom w:val="single" w:sz="4" w:space="0" w:color="000000"/>
              <w:right w:val="single" w:sz="4" w:space="0" w:color="000000"/>
            </w:tcBorders>
            <w:shd w:val="clear" w:color="000000" w:fill="FFFFFF"/>
            <w:vAlign w:val="center"/>
            <w:hideMark/>
          </w:tcPr>
          <w:p w:rsidR="007D02A3" w:rsidRPr="007D02A3" w:rsidRDefault="007D02A3" w:rsidP="007D02A3">
            <w:pPr>
              <w:spacing w:after="0" w:line="240" w:lineRule="auto"/>
              <w:jc w:val="center"/>
              <w:rPr>
                <w:rFonts w:ascii="Calibri" w:eastAsia="Times New Roman" w:hAnsi="Calibri" w:cs="Calibri"/>
                <w:b/>
                <w:bCs/>
                <w:color w:val="000000"/>
                <w:lang w:val="en-US"/>
              </w:rPr>
            </w:pPr>
            <w:r w:rsidRPr="007D02A3">
              <w:rPr>
                <w:rFonts w:ascii="Calibri" w:eastAsia="Times New Roman" w:hAnsi="Calibri" w:cs="Calibri"/>
                <w:b/>
                <w:bCs/>
                <w:color w:val="000000"/>
                <w:lang w:val="en-US"/>
              </w:rPr>
              <w:t>neval</w:t>
            </w:r>
          </w:p>
        </w:tc>
      </w:tr>
      <w:tr w:rsidR="007D02A3" w:rsidRPr="007D02A3" w:rsidTr="007D02A3">
        <w:trPr>
          <w:trHeight w:val="600"/>
        </w:trPr>
        <w:tc>
          <w:tcPr>
            <w:tcW w:w="118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7D02A3" w:rsidRPr="007D02A3" w:rsidRDefault="007D02A3" w:rsidP="007D02A3">
            <w:pPr>
              <w:spacing w:after="0" w:line="240" w:lineRule="auto"/>
              <w:jc w:val="center"/>
              <w:rPr>
                <w:rFonts w:ascii="Calibri" w:eastAsia="Times New Roman" w:hAnsi="Calibri" w:cs="Calibri"/>
                <w:color w:val="000000"/>
                <w:lang w:val="en-US"/>
              </w:rPr>
            </w:pPr>
            <w:r w:rsidRPr="007D02A3">
              <w:rPr>
                <w:rFonts w:ascii="Calibri" w:eastAsia="Times New Roman" w:hAnsi="Calibri" w:cs="Calibri"/>
                <w:color w:val="000000"/>
                <w:lang w:val="en-US"/>
              </w:rPr>
              <w:t>SVM avec Tune</w:t>
            </w:r>
          </w:p>
        </w:tc>
        <w:tc>
          <w:tcPr>
            <w:tcW w:w="1100" w:type="dxa"/>
            <w:tcBorders>
              <w:top w:val="nil"/>
              <w:left w:val="nil"/>
              <w:bottom w:val="single" w:sz="4" w:space="0" w:color="000000"/>
              <w:right w:val="single" w:sz="4" w:space="0" w:color="000000"/>
            </w:tcBorders>
            <w:shd w:val="clear" w:color="000000" w:fill="FFFFFF"/>
            <w:vAlign w:val="center"/>
            <w:hideMark/>
          </w:tcPr>
          <w:p w:rsidR="007D02A3" w:rsidRPr="007D02A3" w:rsidRDefault="007D02A3" w:rsidP="007D02A3">
            <w:pPr>
              <w:spacing w:after="0" w:line="240" w:lineRule="auto"/>
              <w:jc w:val="center"/>
              <w:rPr>
                <w:rFonts w:ascii="Calibri" w:eastAsia="Times New Roman" w:hAnsi="Calibri" w:cs="Calibri"/>
                <w:color w:val="000000"/>
                <w:lang w:val="en-US"/>
              </w:rPr>
            </w:pPr>
            <w:r w:rsidRPr="007D02A3">
              <w:rPr>
                <w:rFonts w:ascii="Calibri" w:eastAsia="Times New Roman" w:hAnsi="Calibri" w:cs="Calibri"/>
                <w:color w:val="000000"/>
                <w:lang w:val="en-US"/>
              </w:rPr>
              <w:t>26042.411</w:t>
            </w:r>
          </w:p>
        </w:tc>
        <w:tc>
          <w:tcPr>
            <w:tcW w:w="1100" w:type="dxa"/>
            <w:tcBorders>
              <w:top w:val="nil"/>
              <w:left w:val="nil"/>
              <w:bottom w:val="single" w:sz="4" w:space="0" w:color="000000"/>
              <w:right w:val="single" w:sz="4" w:space="0" w:color="000000"/>
            </w:tcBorders>
            <w:shd w:val="clear" w:color="000000" w:fill="FFFFFF"/>
            <w:vAlign w:val="center"/>
            <w:hideMark/>
          </w:tcPr>
          <w:p w:rsidR="007D02A3" w:rsidRPr="007D02A3" w:rsidRDefault="007D02A3" w:rsidP="007D02A3">
            <w:pPr>
              <w:spacing w:after="0" w:line="240" w:lineRule="auto"/>
              <w:jc w:val="center"/>
              <w:rPr>
                <w:rFonts w:ascii="Calibri" w:eastAsia="Times New Roman" w:hAnsi="Calibri" w:cs="Calibri"/>
                <w:color w:val="000000"/>
                <w:lang w:val="en-US"/>
              </w:rPr>
            </w:pPr>
            <w:r w:rsidRPr="007D02A3">
              <w:rPr>
                <w:rFonts w:ascii="Calibri" w:eastAsia="Times New Roman" w:hAnsi="Calibri" w:cs="Calibri"/>
                <w:color w:val="000000"/>
                <w:lang w:val="en-US"/>
              </w:rPr>
              <w:t>31727.948</w:t>
            </w:r>
          </w:p>
        </w:tc>
        <w:tc>
          <w:tcPr>
            <w:tcW w:w="1100" w:type="dxa"/>
            <w:tcBorders>
              <w:top w:val="nil"/>
              <w:left w:val="nil"/>
              <w:bottom w:val="single" w:sz="4" w:space="0" w:color="000000"/>
              <w:right w:val="single" w:sz="4" w:space="0" w:color="000000"/>
            </w:tcBorders>
            <w:shd w:val="clear" w:color="000000" w:fill="FFFFFF"/>
            <w:vAlign w:val="center"/>
            <w:hideMark/>
          </w:tcPr>
          <w:p w:rsidR="007D02A3" w:rsidRPr="007D02A3" w:rsidRDefault="007D02A3" w:rsidP="007D02A3">
            <w:pPr>
              <w:spacing w:after="0" w:line="240" w:lineRule="auto"/>
              <w:jc w:val="center"/>
              <w:rPr>
                <w:rFonts w:ascii="Calibri" w:eastAsia="Times New Roman" w:hAnsi="Calibri" w:cs="Calibri"/>
                <w:color w:val="000000"/>
                <w:lang w:val="en-US"/>
              </w:rPr>
            </w:pPr>
            <w:r w:rsidRPr="007D02A3">
              <w:rPr>
                <w:rFonts w:ascii="Calibri" w:eastAsia="Times New Roman" w:hAnsi="Calibri" w:cs="Calibri"/>
                <w:color w:val="000000"/>
                <w:lang w:val="en-US"/>
              </w:rPr>
              <w:t>37379.505</w:t>
            </w:r>
          </w:p>
        </w:tc>
        <w:tc>
          <w:tcPr>
            <w:tcW w:w="1100" w:type="dxa"/>
            <w:tcBorders>
              <w:top w:val="nil"/>
              <w:left w:val="nil"/>
              <w:bottom w:val="single" w:sz="4" w:space="0" w:color="000000"/>
              <w:right w:val="single" w:sz="4" w:space="0" w:color="000000"/>
            </w:tcBorders>
            <w:shd w:val="clear" w:color="000000" w:fill="FFFFFF"/>
            <w:vAlign w:val="center"/>
            <w:hideMark/>
          </w:tcPr>
          <w:p w:rsidR="007D02A3" w:rsidRPr="007D02A3" w:rsidRDefault="007D02A3" w:rsidP="007D02A3">
            <w:pPr>
              <w:spacing w:after="0" w:line="240" w:lineRule="auto"/>
              <w:jc w:val="center"/>
              <w:rPr>
                <w:rFonts w:ascii="Calibri" w:eastAsia="Times New Roman" w:hAnsi="Calibri" w:cs="Calibri"/>
                <w:color w:val="000000"/>
                <w:lang w:val="en-US"/>
              </w:rPr>
            </w:pPr>
            <w:r w:rsidRPr="007D02A3">
              <w:rPr>
                <w:rFonts w:ascii="Calibri" w:eastAsia="Times New Roman" w:hAnsi="Calibri" w:cs="Calibri"/>
                <w:color w:val="000000"/>
                <w:lang w:val="en-US"/>
              </w:rPr>
              <w:t>36029.058</w:t>
            </w:r>
          </w:p>
        </w:tc>
        <w:tc>
          <w:tcPr>
            <w:tcW w:w="1100" w:type="dxa"/>
            <w:tcBorders>
              <w:top w:val="nil"/>
              <w:left w:val="nil"/>
              <w:bottom w:val="single" w:sz="4" w:space="0" w:color="000000"/>
              <w:right w:val="single" w:sz="4" w:space="0" w:color="000000"/>
            </w:tcBorders>
            <w:shd w:val="clear" w:color="000000" w:fill="FFFFFF"/>
            <w:vAlign w:val="center"/>
            <w:hideMark/>
          </w:tcPr>
          <w:p w:rsidR="007D02A3" w:rsidRPr="007D02A3" w:rsidRDefault="007D02A3" w:rsidP="007D02A3">
            <w:pPr>
              <w:spacing w:after="0" w:line="240" w:lineRule="auto"/>
              <w:jc w:val="center"/>
              <w:rPr>
                <w:rFonts w:ascii="Calibri" w:eastAsia="Times New Roman" w:hAnsi="Calibri" w:cs="Calibri"/>
                <w:color w:val="000000"/>
                <w:lang w:val="en-US"/>
              </w:rPr>
            </w:pPr>
            <w:r w:rsidRPr="007D02A3">
              <w:rPr>
                <w:rFonts w:ascii="Calibri" w:eastAsia="Times New Roman" w:hAnsi="Calibri" w:cs="Calibri"/>
                <w:color w:val="000000"/>
                <w:lang w:val="en-US"/>
              </w:rPr>
              <w:t>47223.304</w:t>
            </w:r>
          </w:p>
        </w:tc>
        <w:tc>
          <w:tcPr>
            <w:tcW w:w="1100" w:type="dxa"/>
            <w:tcBorders>
              <w:top w:val="nil"/>
              <w:left w:val="nil"/>
              <w:bottom w:val="single" w:sz="4" w:space="0" w:color="000000"/>
              <w:right w:val="single" w:sz="4" w:space="0" w:color="000000"/>
            </w:tcBorders>
            <w:shd w:val="clear" w:color="000000" w:fill="FFFFFF"/>
            <w:vAlign w:val="center"/>
            <w:hideMark/>
          </w:tcPr>
          <w:p w:rsidR="007D02A3" w:rsidRPr="007D02A3" w:rsidRDefault="007D02A3" w:rsidP="007D02A3">
            <w:pPr>
              <w:spacing w:after="0" w:line="240" w:lineRule="auto"/>
              <w:jc w:val="center"/>
              <w:rPr>
                <w:rFonts w:ascii="Calibri" w:eastAsia="Times New Roman" w:hAnsi="Calibri" w:cs="Calibri"/>
                <w:color w:val="000000"/>
                <w:lang w:val="en-US"/>
              </w:rPr>
            </w:pPr>
            <w:r w:rsidRPr="007D02A3">
              <w:rPr>
                <w:rFonts w:ascii="Calibri" w:eastAsia="Times New Roman" w:hAnsi="Calibri" w:cs="Calibri"/>
                <w:color w:val="000000"/>
                <w:lang w:val="en-US"/>
              </w:rPr>
              <w:t>48034.51</w:t>
            </w:r>
          </w:p>
        </w:tc>
        <w:tc>
          <w:tcPr>
            <w:tcW w:w="980" w:type="dxa"/>
            <w:tcBorders>
              <w:top w:val="nil"/>
              <w:left w:val="nil"/>
              <w:bottom w:val="single" w:sz="4" w:space="0" w:color="000000"/>
              <w:right w:val="single" w:sz="4" w:space="0" w:color="000000"/>
            </w:tcBorders>
            <w:shd w:val="clear" w:color="000000" w:fill="FFFFFF"/>
            <w:vAlign w:val="center"/>
            <w:hideMark/>
          </w:tcPr>
          <w:p w:rsidR="007D02A3" w:rsidRPr="007D02A3" w:rsidRDefault="007D02A3" w:rsidP="007D02A3">
            <w:pPr>
              <w:spacing w:after="0" w:line="240" w:lineRule="auto"/>
              <w:jc w:val="center"/>
              <w:rPr>
                <w:rFonts w:ascii="Calibri" w:eastAsia="Times New Roman" w:hAnsi="Calibri" w:cs="Calibri"/>
                <w:color w:val="000000"/>
                <w:lang w:val="en-US"/>
              </w:rPr>
            </w:pPr>
            <w:r w:rsidRPr="007D02A3">
              <w:rPr>
                <w:rFonts w:ascii="Calibri" w:eastAsia="Times New Roman" w:hAnsi="Calibri" w:cs="Calibri"/>
                <w:color w:val="000000"/>
                <w:lang w:val="en-US"/>
              </w:rPr>
              <w:t>10</w:t>
            </w:r>
          </w:p>
        </w:tc>
      </w:tr>
      <w:tr w:rsidR="007D02A3" w:rsidRPr="007D02A3" w:rsidTr="007D02A3">
        <w:trPr>
          <w:trHeight w:val="900"/>
        </w:trPr>
        <w:tc>
          <w:tcPr>
            <w:tcW w:w="1180" w:type="dxa"/>
            <w:tcBorders>
              <w:top w:val="nil"/>
              <w:left w:val="single" w:sz="4" w:space="0" w:color="000000"/>
              <w:bottom w:val="single" w:sz="4" w:space="0" w:color="000000"/>
              <w:right w:val="single" w:sz="4" w:space="0" w:color="000000"/>
            </w:tcBorders>
            <w:shd w:val="clear" w:color="000000" w:fill="FFFFFF"/>
            <w:vAlign w:val="center"/>
            <w:hideMark/>
          </w:tcPr>
          <w:p w:rsidR="007D02A3" w:rsidRPr="007D02A3" w:rsidRDefault="007D02A3" w:rsidP="007D02A3">
            <w:pPr>
              <w:spacing w:after="0" w:line="240" w:lineRule="auto"/>
              <w:jc w:val="center"/>
              <w:rPr>
                <w:rFonts w:ascii="Calibri" w:eastAsia="Times New Roman" w:hAnsi="Calibri" w:cs="Calibri"/>
                <w:color w:val="000000"/>
                <w:lang w:val="en-US"/>
              </w:rPr>
            </w:pPr>
            <w:r w:rsidRPr="007D02A3">
              <w:rPr>
                <w:rFonts w:ascii="Calibri" w:eastAsia="Times New Roman" w:hAnsi="Calibri" w:cs="Calibri"/>
                <w:color w:val="000000"/>
                <w:lang w:val="en-US"/>
              </w:rPr>
              <w:t>SVM avec parametre aleatoire</w:t>
            </w:r>
          </w:p>
        </w:tc>
        <w:tc>
          <w:tcPr>
            <w:tcW w:w="1100" w:type="dxa"/>
            <w:tcBorders>
              <w:top w:val="nil"/>
              <w:left w:val="nil"/>
              <w:bottom w:val="single" w:sz="4" w:space="0" w:color="000000"/>
              <w:right w:val="single" w:sz="4" w:space="0" w:color="000000"/>
            </w:tcBorders>
            <w:shd w:val="clear" w:color="000000" w:fill="FFFFFF"/>
            <w:vAlign w:val="center"/>
            <w:hideMark/>
          </w:tcPr>
          <w:p w:rsidR="007D02A3" w:rsidRPr="007D02A3" w:rsidRDefault="007D02A3" w:rsidP="007D02A3">
            <w:pPr>
              <w:spacing w:after="0" w:line="240" w:lineRule="auto"/>
              <w:jc w:val="center"/>
              <w:rPr>
                <w:rFonts w:ascii="Calibri" w:eastAsia="Times New Roman" w:hAnsi="Calibri" w:cs="Calibri"/>
                <w:color w:val="000000"/>
                <w:lang w:val="en-US"/>
              </w:rPr>
            </w:pPr>
            <w:r w:rsidRPr="007D02A3">
              <w:rPr>
                <w:rFonts w:ascii="Calibri" w:eastAsia="Times New Roman" w:hAnsi="Calibri" w:cs="Calibri"/>
                <w:color w:val="000000"/>
                <w:lang w:val="en-US"/>
              </w:rPr>
              <w:t>15.7084</w:t>
            </w:r>
          </w:p>
        </w:tc>
        <w:tc>
          <w:tcPr>
            <w:tcW w:w="1100" w:type="dxa"/>
            <w:tcBorders>
              <w:top w:val="nil"/>
              <w:left w:val="nil"/>
              <w:bottom w:val="single" w:sz="4" w:space="0" w:color="000000"/>
              <w:right w:val="single" w:sz="4" w:space="0" w:color="000000"/>
            </w:tcBorders>
            <w:shd w:val="clear" w:color="000000" w:fill="FFFFFF"/>
            <w:vAlign w:val="center"/>
            <w:hideMark/>
          </w:tcPr>
          <w:p w:rsidR="007D02A3" w:rsidRPr="007D02A3" w:rsidRDefault="007D02A3" w:rsidP="007D02A3">
            <w:pPr>
              <w:spacing w:after="0" w:line="240" w:lineRule="auto"/>
              <w:jc w:val="center"/>
              <w:rPr>
                <w:rFonts w:ascii="Calibri" w:eastAsia="Times New Roman" w:hAnsi="Calibri" w:cs="Calibri"/>
                <w:color w:val="000000"/>
                <w:lang w:val="en-US"/>
              </w:rPr>
            </w:pPr>
            <w:r w:rsidRPr="007D02A3">
              <w:rPr>
                <w:rFonts w:ascii="Calibri" w:eastAsia="Times New Roman" w:hAnsi="Calibri" w:cs="Calibri"/>
                <w:color w:val="000000"/>
                <w:lang w:val="en-US"/>
              </w:rPr>
              <w:t>15.8441</w:t>
            </w:r>
          </w:p>
        </w:tc>
        <w:tc>
          <w:tcPr>
            <w:tcW w:w="1100" w:type="dxa"/>
            <w:tcBorders>
              <w:top w:val="nil"/>
              <w:left w:val="nil"/>
              <w:bottom w:val="single" w:sz="4" w:space="0" w:color="000000"/>
              <w:right w:val="single" w:sz="4" w:space="0" w:color="000000"/>
            </w:tcBorders>
            <w:shd w:val="clear" w:color="000000" w:fill="FFFFFF"/>
            <w:vAlign w:val="center"/>
            <w:hideMark/>
          </w:tcPr>
          <w:p w:rsidR="007D02A3" w:rsidRPr="007D02A3" w:rsidRDefault="007D02A3" w:rsidP="007D02A3">
            <w:pPr>
              <w:spacing w:after="0" w:line="240" w:lineRule="auto"/>
              <w:jc w:val="center"/>
              <w:rPr>
                <w:rFonts w:ascii="Calibri" w:eastAsia="Times New Roman" w:hAnsi="Calibri" w:cs="Calibri"/>
                <w:color w:val="000000"/>
                <w:lang w:val="en-US"/>
              </w:rPr>
            </w:pPr>
            <w:r w:rsidRPr="007D02A3">
              <w:rPr>
                <w:rFonts w:ascii="Calibri" w:eastAsia="Times New Roman" w:hAnsi="Calibri" w:cs="Calibri"/>
                <w:color w:val="000000"/>
                <w:lang w:val="en-US"/>
              </w:rPr>
              <w:t>20.4252</w:t>
            </w:r>
          </w:p>
        </w:tc>
        <w:tc>
          <w:tcPr>
            <w:tcW w:w="1100" w:type="dxa"/>
            <w:tcBorders>
              <w:top w:val="nil"/>
              <w:left w:val="nil"/>
              <w:bottom w:val="single" w:sz="4" w:space="0" w:color="000000"/>
              <w:right w:val="single" w:sz="4" w:space="0" w:color="000000"/>
            </w:tcBorders>
            <w:shd w:val="clear" w:color="000000" w:fill="FFFFFF"/>
            <w:vAlign w:val="center"/>
            <w:hideMark/>
          </w:tcPr>
          <w:p w:rsidR="007D02A3" w:rsidRPr="007D02A3" w:rsidRDefault="007D02A3" w:rsidP="007D02A3">
            <w:pPr>
              <w:spacing w:after="0" w:line="240" w:lineRule="auto"/>
              <w:jc w:val="center"/>
              <w:rPr>
                <w:rFonts w:ascii="Calibri" w:eastAsia="Times New Roman" w:hAnsi="Calibri" w:cs="Calibri"/>
                <w:color w:val="000000"/>
                <w:lang w:val="en-US"/>
              </w:rPr>
            </w:pPr>
            <w:r w:rsidRPr="007D02A3">
              <w:rPr>
                <w:rFonts w:ascii="Calibri" w:eastAsia="Times New Roman" w:hAnsi="Calibri" w:cs="Calibri"/>
                <w:color w:val="000000"/>
                <w:lang w:val="en-US"/>
              </w:rPr>
              <w:t>20.1975</w:t>
            </w:r>
          </w:p>
        </w:tc>
        <w:tc>
          <w:tcPr>
            <w:tcW w:w="1100" w:type="dxa"/>
            <w:tcBorders>
              <w:top w:val="nil"/>
              <w:left w:val="nil"/>
              <w:bottom w:val="single" w:sz="4" w:space="0" w:color="000000"/>
              <w:right w:val="single" w:sz="4" w:space="0" w:color="000000"/>
            </w:tcBorders>
            <w:shd w:val="clear" w:color="000000" w:fill="FFFFFF"/>
            <w:vAlign w:val="center"/>
            <w:hideMark/>
          </w:tcPr>
          <w:p w:rsidR="007D02A3" w:rsidRPr="007D02A3" w:rsidRDefault="007D02A3" w:rsidP="007D02A3">
            <w:pPr>
              <w:spacing w:after="0" w:line="240" w:lineRule="auto"/>
              <w:jc w:val="center"/>
              <w:rPr>
                <w:rFonts w:ascii="Calibri" w:eastAsia="Times New Roman" w:hAnsi="Calibri" w:cs="Calibri"/>
                <w:color w:val="000000"/>
                <w:lang w:val="en-US"/>
              </w:rPr>
            </w:pPr>
            <w:r w:rsidRPr="007D02A3">
              <w:rPr>
                <w:rFonts w:ascii="Calibri" w:eastAsia="Times New Roman" w:hAnsi="Calibri" w:cs="Calibri"/>
                <w:color w:val="000000"/>
                <w:lang w:val="en-US"/>
              </w:rPr>
              <w:t>21.2908</w:t>
            </w:r>
          </w:p>
        </w:tc>
        <w:tc>
          <w:tcPr>
            <w:tcW w:w="1100" w:type="dxa"/>
            <w:tcBorders>
              <w:top w:val="nil"/>
              <w:left w:val="nil"/>
              <w:bottom w:val="single" w:sz="4" w:space="0" w:color="000000"/>
              <w:right w:val="single" w:sz="4" w:space="0" w:color="000000"/>
            </w:tcBorders>
            <w:shd w:val="clear" w:color="000000" w:fill="FFFFFF"/>
            <w:vAlign w:val="center"/>
            <w:hideMark/>
          </w:tcPr>
          <w:p w:rsidR="007D02A3" w:rsidRPr="007D02A3" w:rsidRDefault="007D02A3" w:rsidP="007D02A3">
            <w:pPr>
              <w:spacing w:after="0" w:line="240" w:lineRule="auto"/>
              <w:jc w:val="center"/>
              <w:rPr>
                <w:rFonts w:ascii="Calibri" w:eastAsia="Times New Roman" w:hAnsi="Calibri" w:cs="Calibri"/>
                <w:color w:val="000000"/>
                <w:lang w:val="en-US"/>
              </w:rPr>
            </w:pPr>
            <w:r w:rsidRPr="007D02A3">
              <w:rPr>
                <w:rFonts w:ascii="Calibri" w:eastAsia="Times New Roman" w:hAnsi="Calibri" w:cs="Calibri"/>
                <w:color w:val="000000"/>
                <w:lang w:val="en-US"/>
              </w:rPr>
              <w:t>36.4355</w:t>
            </w:r>
          </w:p>
        </w:tc>
        <w:tc>
          <w:tcPr>
            <w:tcW w:w="980" w:type="dxa"/>
            <w:tcBorders>
              <w:top w:val="nil"/>
              <w:left w:val="nil"/>
              <w:bottom w:val="single" w:sz="4" w:space="0" w:color="000000"/>
              <w:right w:val="single" w:sz="4" w:space="0" w:color="000000"/>
            </w:tcBorders>
            <w:shd w:val="clear" w:color="000000" w:fill="FFFFFF"/>
            <w:vAlign w:val="center"/>
            <w:hideMark/>
          </w:tcPr>
          <w:p w:rsidR="007D02A3" w:rsidRPr="007D02A3" w:rsidRDefault="007D02A3" w:rsidP="007D02A3">
            <w:pPr>
              <w:spacing w:after="0" w:line="240" w:lineRule="auto"/>
              <w:jc w:val="center"/>
              <w:rPr>
                <w:rFonts w:ascii="Calibri" w:eastAsia="Times New Roman" w:hAnsi="Calibri" w:cs="Calibri"/>
                <w:color w:val="000000"/>
                <w:lang w:val="en-US"/>
              </w:rPr>
            </w:pPr>
            <w:r w:rsidRPr="007D02A3">
              <w:rPr>
                <w:rFonts w:ascii="Calibri" w:eastAsia="Times New Roman" w:hAnsi="Calibri" w:cs="Calibri"/>
                <w:color w:val="000000"/>
                <w:lang w:val="en-US"/>
              </w:rPr>
              <w:t>10</w:t>
            </w:r>
          </w:p>
        </w:tc>
      </w:tr>
      <w:tr w:rsidR="007D02A3" w:rsidRPr="007D02A3" w:rsidTr="007D02A3">
        <w:trPr>
          <w:trHeight w:val="600"/>
        </w:trPr>
        <w:tc>
          <w:tcPr>
            <w:tcW w:w="1180" w:type="dxa"/>
            <w:tcBorders>
              <w:top w:val="nil"/>
              <w:left w:val="single" w:sz="4" w:space="0" w:color="000000"/>
              <w:bottom w:val="single" w:sz="4" w:space="0" w:color="000000"/>
              <w:right w:val="single" w:sz="4" w:space="0" w:color="000000"/>
            </w:tcBorders>
            <w:shd w:val="clear" w:color="000000" w:fill="FFFFFF"/>
            <w:vAlign w:val="center"/>
            <w:hideMark/>
          </w:tcPr>
          <w:p w:rsidR="007D02A3" w:rsidRPr="007D02A3" w:rsidRDefault="007D02A3" w:rsidP="007D02A3">
            <w:pPr>
              <w:spacing w:after="0" w:line="240" w:lineRule="auto"/>
              <w:jc w:val="center"/>
              <w:rPr>
                <w:rFonts w:ascii="Calibri" w:eastAsia="Times New Roman" w:hAnsi="Calibri" w:cs="Calibri"/>
                <w:color w:val="000000"/>
                <w:lang w:val="en-US"/>
              </w:rPr>
            </w:pPr>
            <w:r w:rsidRPr="007D02A3">
              <w:rPr>
                <w:rFonts w:ascii="Calibri" w:eastAsia="Times New Roman" w:hAnsi="Calibri" w:cs="Calibri"/>
                <w:color w:val="000000"/>
                <w:lang w:val="en-US"/>
              </w:rPr>
              <w:t>SVM avec Rminer</w:t>
            </w:r>
          </w:p>
        </w:tc>
        <w:tc>
          <w:tcPr>
            <w:tcW w:w="1100" w:type="dxa"/>
            <w:tcBorders>
              <w:top w:val="nil"/>
              <w:left w:val="nil"/>
              <w:bottom w:val="single" w:sz="4" w:space="0" w:color="000000"/>
              <w:right w:val="single" w:sz="4" w:space="0" w:color="000000"/>
            </w:tcBorders>
            <w:shd w:val="clear" w:color="000000" w:fill="FFFFFF"/>
            <w:vAlign w:val="center"/>
            <w:hideMark/>
          </w:tcPr>
          <w:p w:rsidR="007D02A3" w:rsidRPr="007D02A3" w:rsidRDefault="007D02A3" w:rsidP="007D02A3">
            <w:pPr>
              <w:spacing w:after="0" w:line="240" w:lineRule="auto"/>
              <w:jc w:val="center"/>
              <w:rPr>
                <w:rFonts w:ascii="Calibri" w:eastAsia="Times New Roman" w:hAnsi="Calibri" w:cs="Calibri"/>
                <w:color w:val="000000"/>
                <w:lang w:val="en-US"/>
              </w:rPr>
            </w:pPr>
            <w:r w:rsidRPr="007D02A3">
              <w:rPr>
                <w:rFonts w:ascii="Calibri" w:eastAsia="Times New Roman" w:hAnsi="Calibri" w:cs="Calibri"/>
                <w:color w:val="000000"/>
                <w:lang w:val="en-US"/>
              </w:rPr>
              <w:t>58.3472</w:t>
            </w:r>
          </w:p>
        </w:tc>
        <w:tc>
          <w:tcPr>
            <w:tcW w:w="1100" w:type="dxa"/>
            <w:tcBorders>
              <w:top w:val="nil"/>
              <w:left w:val="nil"/>
              <w:bottom w:val="single" w:sz="4" w:space="0" w:color="000000"/>
              <w:right w:val="single" w:sz="4" w:space="0" w:color="000000"/>
            </w:tcBorders>
            <w:shd w:val="clear" w:color="000000" w:fill="FFFFFF"/>
            <w:vAlign w:val="center"/>
            <w:hideMark/>
          </w:tcPr>
          <w:p w:rsidR="007D02A3" w:rsidRPr="007D02A3" w:rsidRDefault="007D02A3" w:rsidP="007D02A3">
            <w:pPr>
              <w:spacing w:after="0" w:line="240" w:lineRule="auto"/>
              <w:jc w:val="center"/>
              <w:rPr>
                <w:rFonts w:ascii="Calibri" w:eastAsia="Times New Roman" w:hAnsi="Calibri" w:cs="Calibri"/>
                <w:color w:val="000000"/>
                <w:lang w:val="en-US"/>
              </w:rPr>
            </w:pPr>
            <w:r w:rsidRPr="007D02A3">
              <w:rPr>
                <w:rFonts w:ascii="Calibri" w:eastAsia="Times New Roman" w:hAnsi="Calibri" w:cs="Calibri"/>
                <w:color w:val="000000"/>
                <w:lang w:val="en-US"/>
              </w:rPr>
              <w:t>61.8002</w:t>
            </w:r>
          </w:p>
        </w:tc>
        <w:tc>
          <w:tcPr>
            <w:tcW w:w="1100" w:type="dxa"/>
            <w:tcBorders>
              <w:top w:val="nil"/>
              <w:left w:val="nil"/>
              <w:bottom w:val="single" w:sz="4" w:space="0" w:color="000000"/>
              <w:right w:val="single" w:sz="4" w:space="0" w:color="000000"/>
            </w:tcBorders>
            <w:shd w:val="clear" w:color="000000" w:fill="FFFFFF"/>
            <w:vAlign w:val="center"/>
            <w:hideMark/>
          </w:tcPr>
          <w:p w:rsidR="007D02A3" w:rsidRPr="007D02A3" w:rsidRDefault="007D02A3" w:rsidP="007D02A3">
            <w:pPr>
              <w:spacing w:after="0" w:line="240" w:lineRule="auto"/>
              <w:jc w:val="center"/>
              <w:rPr>
                <w:rFonts w:ascii="Calibri" w:eastAsia="Times New Roman" w:hAnsi="Calibri" w:cs="Calibri"/>
                <w:color w:val="000000"/>
                <w:lang w:val="en-US"/>
              </w:rPr>
            </w:pPr>
            <w:r w:rsidRPr="007D02A3">
              <w:rPr>
                <w:rFonts w:ascii="Calibri" w:eastAsia="Times New Roman" w:hAnsi="Calibri" w:cs="Calibri"/>
                <w:color w:val="000000"/>
                <w:lang w:val="en-US"/>
              </w:rPr>
              <w:t>88.7624</w:t>
            </w:r>
          </w:p>
        </w:tc>
        <w:tc>
          <w:tcPr>
            <w:tcW w:w="1100" w:type="dxa"/>
            <w:tcBorders>
              <w:top w:val="nil"/>
              <w:left w:val="nil"/>
              <w:bottom w:val="single" w:sz="4" w:space="0" w:color="000000"/>
              <w:right w:val="single" w:sz="4" w:space="0" w:color="000000"/>
            </w:tcBorders>
            <w:shd w:val="clear" w:color="000000" w:fill="FFFFFF"/>
            <w:vAlign w:val="center"/>
            <w:hideMark/>
          </w:tcPr>
          <w:p w:rsidR="007D02A3" w:rsidRPr="007D02A3" w:rsidRDefault="007D02A3" w:rsidP="007D02A3">
            <w:pPr>
              <w:spacing w:after="0" w:line="240" w:lineRule="auto"/>
              <w:jc w:val="center"/>
              <w:rPr>
                <w:rFonts w:ascii="Calibri" w:eastAsia="Times New Roman" w:hAnsi="Calibri" w:cs="Calibri"/>
                <w:color w:val="000000"/>
                <w:lang w:val="en-US"/>
              </w:rPr>
            </w:pPr>
            <w:r w:rsidRPr="007D02A3">
              <w:rPr>
                <w:rFonts w:ascii="Calibri" w:eastAsia="Times New Roman" w:hAnsi="Calibri" w:cs="Calibri"/>
                <w:color w:val="000000"/>
                <w:lang w:val="en-US"/>
              </w:rPr>
              <w:t>81.0443</w:t>
            </w:r>
          </w:p>
        </w:tc>
        <w:tc>
          <w:tcPr>
            <w:tcW w:w="1100" w:type="dxa"/>
            <w:tcBorders>
              <w:top w:val="nil"/>
              <w:left w:val="nil"/>
              <w:bottom w:val="single" w:sz="4" w:space="0" w:color="000000"/>
              <w:right w:val="single" w:sz="4" w:space="0" w:color="000000"/>
            </w:tcBorders>
            <w:shd w:val="clear" w:color="000000" w:fill="FFFFFF"/>
            <w:vAlign w:val="center"/>
            <w:hideMark/>
          </w:tcPr>
          <w:p w:rsidR="007D02A3" w:rsidRPr="007D02A3" w:rsidRDefault="007D02A3" w:rsidP="007D02A3">
            <w:pPr>
              <w:spacing w:after="0" w:line="240" w:lineRule="auto"/>
              <w:jc w:val="center"/>
              <w:rPr>
                <w:rFonts w:ascii="Calibri" w:eastAsia="Times New Roman" w:hAnsi="Calibri" w:cs="Calibri"/>
                <w:color w:val="000000"/>
                <w:lang w:val="en-US"/>
              </w:rPr>
            </w:pPr>
            <w:r w:rsidRPr="007D02A3">
              <w:rPr>
                <w:rFonts w:ascii="Calibri" w:eastAsia="Times New Roman" w:hAnsi="Calibri" w:cs="Calibri"/>
                <w:color w:val="000000"/>
                <w:lang w:val="en-US"/>
              </w:rPr>
              <w:t>104.9699</w:t>
            </w:r>
          </w:p>
        </w:tc>
        <w:tc>
          <w:tcPr>
            <w:tcW w:w="1100" w:type="dxa"/>
            <w:tcBorders>
              <w:top w:val="nil"/>
              <w:left w:val="nil"/>
              <w:bottom w:val="single" w:sz="4" w:space="0" w:color="000000"/>
              <w:right w:val="single" w:sz="4" w:space="0" w:color="000000"/>
            </w:tcBorders>
            <w:shd w:val="clear" w:color="000000" w:fill="FFFFFF"/>
            <w:vAlign w:val="center"/>
            <w:hideMark/>
          </w:tcPr>
          <w:p w:rsidR="007D02A3" w:rsidRPr="007D02A3" w:rsidRDefault="007D02A3" w:rsidP="007D02A3">
            <w:pPr>
              <w:spacing w:after="0" w:line="240" w:lineRule="auto"/>
              <w:jc w:val="center"/>
              <w:rPr>
                <w:rFonts w:ascii="Calibri" w:eastAsia="Times New Roman" w:hAnsi="Calibri" w:cs="Calibri"/>
                <w:color w:val="000000"/>
                <w:lang w:val="en-US"/>
              </w:rPr>
            </w:pPr>
            <w:r w:rsidRPr="007D02A3">
              <w:rPr>
                <w:rFonts w:ascii="Calibri" w:eastAsia="Times New Roman" w:hAnsi="Calibri" w:cs="Calibri"/>
                <w:color w:val="000000"/>
                <w:lang w:val="en-US"/>
              </w:rPr>
              <w:t>138.1629</w:t>
            </w:r>
          </w:p>
        </w:tc>
        <w:tc>
          <w:tcPr>
            <w:tcW w:w="980" w:type="dxa"/>
            <w:tcBorders>
              <w:top w:val="nil"/>
              <w:left w:val="nil"/>
              <w:bottom w:val="single" w:sz="4" w:space="0" w:color="000000"/>
              <w:right w:val="single" w:sz="4" w:space="0" w:color="000000"/>
            </w:tcBorders>
            <w:shd w:val="clear" w:color="000000" w:fill="FFFFFF"/>
            <w:vAlign w:val="center"/>
            <w:hideMark/>
          </w:tcPr>
          <w:p w:rsidR="007D02A3" w:rsidRPr="007D02A3" w:rsidRDefault="007D02A3" w:rsidP="007D02A3">
            <w:pPr>
              <w:spacing w:after="0" w:line="240" w:lineRule="auto"/>
              <w:jc w:val="center"/>
              <w:rPr>
                <w:rFonts w:ascii="Calibri" w:eastAsia="Times New Roman" w:hAnsi="Calibri" w:cs="Calibri"/>
                <w:color w:val="000000"/>
                <w:lang w:val="en-US"/>
              </w:rPr>
            </w:pPr>
            <w:r w:rsidRPr="007D02A3">
              <w:rPr>
                <w:rFonts w:ascii="Calibri" w:eastAsia="Times New Roman" w:hAnsi="Calibri" w:cs="Calibri"/>
                <w:color w:val="000000"/>
                <w:lang w:val="en-US"/>
              </w:rPr>
              <w:t>10</w:t>
            </w:r>
          </w:p>
        </w:tc>
      </w:tr>
    </w:tbl>
    <w:p w:rsidR="007D02A3" w:rsidRDefault="007D02A3" w:rsidP="00A316AD">
      <w:pPr>
        <w:tabs>
          <w:tab w:val="left" w:pos="6629"/>
        </w:tabs>
        <w:spacing w:after="0" w:line="20" w:lineRule="atLeast"/>
        <w:rPr>
          <w:rFonts w:cstheme="minorHAnsi"/>
          <w:sz w:val="24"/>
          <w:szCs w:val="24"/>
        </w:rPr>
      </w:pPr>
    </w:p>
    <w:p w:rsidR="007D02A3" w:rsidRDefault="007D02A3" w:rsidP="00A316AD">
      <w:pPr>
        <w:tabs>
          <w:tab w:val="left" w:pos="6629"/>
        </w:tabs>
        <w:spacing w:after="0" w:line="20" w:lineRule="atLeast"/>
        <w:rPr>
          <w:rFonts w:cstheme="minorHAnsi"/>
          <w:sz w:val="24"/>
          <w:szCs w:val="24"/>
        </w:rPr>
      </w:pPr>
    </w:p>
    <w:p w:rsidR="007D02A3" w:rsidRPr="007D02A3" w:rsidRDefault="007D02A3" w:rsidP="007D02A3">
      <w:pPr>
        <w:tabs>
          <w:tab w:val="left" w:pos="6629"/>
        </w:tabs>
        <w:spacing w:after="0" w:line="20" w:lineRule="atLeast"/>
        <w:rPr>
          <w:rFonts w:cstheme="minorHAnsi"/>
          <w:sz w:val="24"/>
          <w:szCs w:val="24"/>
        </w:rPr>
      </w:pPr>
      <w:r w:rsidRPr="007D02A3">
        <w:rPr>
          <w:rFonts w:cstheme="minorHAnsi"/>
          <w:sz w:val="24"/>
          <w:szCs w:val="24"/>
        </w:rPr>
        <w:t>En regardant les résultats de ce tableau, nous pouvons voir que l'algorithme SVM avec réglage de paramètres à l'aide de Tune a une performance significativement meilleure que les deux autres algorithmes. En effet, il a la plus petite valeur de temps d'exécution moyen, ce qui indique une rapidité d'exécution, ainsi qu'un écart interquartile (Q3-Q1) plus petit que les autres algorithmes, ce qui indique une plus grande stabilité de la performance.</w:t>
      </w:r>
    </w:p>
    <w:p w:rsidR="007D02A3" w:rsidRPr="007D02A3" w:rsidRDefault="007D02A3" w:rsidP="007D02A3">
      <w:pPr>
        <w:tabs>
          <w:tab w:val="left" w:pos="6629"/>
        </w:tabs>
        <w:spacing w:after="0" w:line="20" w:lineRule="atLeast"/>
        <w:rPr>
          <w:rFonts w:cstheme="minorHAnsi"/>
          <w:sz w:val="24"/>
          <w:szCs w:val="24"/>
        </w:rPr>
      </w:pPr>
    </w:p>
    <w:p w:rsidR="007D02A3" w:rsidRPr="007D02A3" w:rsidRDefault="007D02A3" w:rsidP="007D02A3">
      <w:pPr>
        <w:tabs>
          <w:tab w:val="left" w:pos="6629"/>
        </w:tabs>
        <w:spacing w:after="0" w:line="20" w:lineRule="atLeast"/>
        <w:rPr>
          <w:rFonts w:cstheme="minorHAnsi"/>
          <w:sz w:val="24"/>
          <w:szCs w:val="24"/>
        </w:rPr>
      </w:pPr>
      <w:r w:rsidRPr="007D02A3">
        <w:rPr>
          <w:rFonts w:cstheme="minorHAnsi"/>
          <w:sz w:val="24"/>
          <w:szCs w:val="24"/>
        </w:rPr>
        <w:t>D'un autre côté, nous pouvons voir que l'algorithme SVM avec rminer a le temps d'exécution moyen le plus élevé, avec une variance plus élevée, ce qui indique une certaine instabilité dans la performance.</w:t>
      </w:r>
    </w:p>
    <w:p w:rsidR="007D02A3" w:rsidRPr="007D02A3" w:rsidRDefault="007D02A3" w:rsidP="007D02A3">
      <w:pPr>
        <w:tabs>
          <w:tab w:val="left" w:pos="6629"/>
        </w:tabs>
        <w:spacing w:after="0" w:line="20" w:lineRule="atLeast"/>
        <w:rPr>
          <w:rFonts w:cstheme="minorHAnsi"/>
          <w:sz w:val="24"/>
          <w:szCs w:val="24"/>
        </w:rPr>
      </w:pPr>
    </w:p>
    <w:p w:rsidR="007D02A3" w:rsidRPr="007D02A3" w:rsidRDefault="007D02A3" w:rsidP="007D02A3">
      <w:pPr>
        <w:tabs>
          <w:tab w:val="left" w:pos="6629"/>
        </w:tabs>
        <w:spacing w:after="0" w:line="20" w:lineRule="atLeast"/>
        <w:rPr>
          <w:rFonts w:cstheme="minorHAnsi"/>
          <w:sz w:val="24"/>
          <w:szCs w:val="24"/>
        </w:rPr>
      </w:pPr>
      <w:r w:rsidRPr="007D02A3">
        <w:rPr>
          <w:rFonts w:cstheme="minorHAnsi"/>
          <w:sz w:val="24"/>
          <w:szCs w:val="24"/>
        </w:rPr>
        <w:t>Enfin, l'algorithme SVM avec paramètres aléatoires a le temps d'exécution moyen le plus court, mais sa performance est considérablement inférieure à celle des deux autres algorithmes, avec une grande variance dans le temps d'exécution.</w:t>
      </w:r>
    </w:p>
    <w:p w:rsidR="007D02A3" w:rsidRDefault="007D02A3" w:rsidP="00A316AD">
      <w:pPr>
        <w:tabs>
          <w:tab w:val="left" w:pos="6629"/>
        </w:tabs>
        <w:spacing w:after="0" w:line="20" w:lineRule="atLeast"/>
        <w:rPr>
          <w:rFonts w:cstheme="minorHAnsi"/>
          <w:sz w:val="24"/>
          <w:szCs w:val="24"/>
        </w:rPr>
      </w:pPr>
    </w:p>
    <w:p w:rsidR="007D02A3" w:rsidRDefault="007D02A3" w:rsidP="00A316AD">
      <w:pPr>
        <w:tabs>
          <w:tab w:val="left" w:pos="6629"/>
        </w:tabs>
        <w:spacing w:after="0" w:line="20" w:lineRule="atLeast"/>
        <w:rPr>
          <w:rFonts w:cstheme="minorHAnsi"/>
          <w:sz w:val="24"/>
          <w:szCs w:val="24"/>
        </w:rPr>
      </w:pPr>
    </w:p>
    <w:p w:rsidR="007D02A3" w:rsidRDefault="007D02A3" w:rsidP="00A316AD">
      <w:pPr>
        <w:tabs>
          <w:tab w:val="left" w:pos="6629"/>
        </w:tabs>
        <w:spacing w:after="0" w:line="20" w:lineRule="atLeast"/>
        <w:rPr>
          <w:rFonts w:cstheme="minorHAnsi"/>
          <w:sz w:val="24"/>
          <w:szCs w:val="24"/>
        </w:rPr>
      </w:pPr>
    </w:p>
    <w:p w:rsidR="007D02A3" w:rsidRDefault="007D02A3" w:rsidP="00A316AD">
      <w:pPr>
        <w:tabs>
          <w:tab w:val="left" w:pos="6629"/>
        </w:tabs>
        <w:spacing w:after="0" w:line="20" w:lineRule="atLeast"/>
        <w:rPr>
          <w:rFonts w:cstheme="minorHAnsi"/>
          <w:sz w:val="24"/>
          <w:szCs w:val="24"/>
        </w:rPr>
      </w:pPr>
    </w:p>
    <w:p w:rsidR="007D02A3" w:rsidRDefault="007D02A3" w:rsidP="00D65367">
      <w:pPr>
        <w:tabs>
          <w:tab w:val="left" w:pos="6629"/>
        </w:tabs>
        <w:spacing w:after="0" w:line="20" w:lineRule="atLeast"/>
        <w:ind w:left="-576"/>
        <w:rPr>
          <w:rFonts w:cstheme="minorHAnsi"/>
          <w:sz w:val="24"/>
          <w:szCs w:val="24"/>
        </w:rPr>
      </w:pPr>
      <w:r>
        <w:rPr>
          <w:rFonts w:cstheme="minorHAnsi"/>
          <w:noProof/>
          <w:sz w:val="24"/>
          <w:szCs w:val="24"/>
          <w:lang w:val="en-US"/>
        </w:rPr>
        <w:drawing>
          <wp:inline distT="0" distB="0" distL="0" distR="0" wp14:anchorId="33BE1C4E" wp14:editId="1F50A698">
            <wp:extent cx="6071287" cy="368596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s d'execution de SVM.png"/>
                    <pic:cNvPicPr/>
                  </pic:nvPicPr>
                  <pic:blipFill>
                    <a:blip r:embed="rId21">
                      <a:extLst>
                        <a:ext uri="{28A0092B-C50C-407E-A947-70E740481C1C}">
                          <a14:useLocalDpi xmlns:a14="http://schemas.microsoft.com/office/drawing/2010/main" val="0"/>
                        </a:ext>
                      </a:extLst>
                    </a:blip>
                    <a:stretch>
                      <a:fillRect/>
                    </a:stretch>
                  </pic:blipFill>
                  <pic:spPr>
                    <a:xfrm>
                      <a:off x="0" y="0"/>
                      <a:ext cx="6083271" cy="3693238"/>
                    </a:xfrm>
                    <a:prstGeom prst="rect">
                      <a:avLst/>
                    </a:prstGeom>
                  </pic:spPr>
                </pic:pic>
              </a:graphicData>
            </a:graphic>
          </wp:inline>
        </w:drawing>
      </w:r>
    </w:p>
    <w:p w:rsidR="00617769" w:rsidRDefault="00617769" w:rsidP="00A316AD">
      <w:pPr>
        <w:tabs>
          <w:tab w:val="left" w:pos="6629"/>
        </w:tabs>
        <w:spacing w:after="0" w:line="20" w:lineRule="atLeast"/>
        <w:rPr>
          <w:rFonts w:cstheme="minorHAnsi"/>
          <w:sz w:val="24"/>
          <w:szCs w:val="24"/>
        </w:rPr>
      </w:pPr>
    </w:p>
    <w:p w:rsidR="00617769" w:rsidRDefault="00617769" w:rsidP="00A316AD">
      <w:pPr>
        <w:tabs>
          <w:tab w:val="left" w:pos="6629"/>
        </w:tabs>
        <w:spacing w:after="0" w:line="20" w:lineRule="atLeast"/>
        <w:rPr>
          <w:rFonts w:cstheme="minorHAnsi"/>
          <w:sz w:val="24"/>
          <w:szCs w:val="24"/>
        </w:rPr>
      </w:pPr>
    </w:p>
    <w:p w:rsidR="007D02A3" w:rsidRDefault="008B4F5A" w:rsidP="00A316AD">
      <w:pPr>
        <w:tabs>
          <w:tab w:val="left" w:pos="6629"/>
        </w:tabs>
        <w:spacing w:after="0" w:line="20" w:lineRule="atLeast"/>
        <w:rPr>
          <w:rFonts w:cstheme="minorHAnsi"/>
          <w:b/>
          <w:bCs/>
          <w:sz w:val="24"/>
          <w:szCs w:val="24"/>
          <w:u w:val="single"/>
        </w:rPr>
      </w:pPr>
      <w:r>
        <w:rPr>
          <w:rFonts w:cstheme="minorHAnsi"/>
          <w:b/>
          <w:bCs/>
          <w:sz w:val="24"/>
          <w:szCs w:val="24"/>
          <w:u w:val="single"/>
        </w:rPr>
        <w:t>Bref</w:t>
      </w:r>
      <w:r w:rsidR="00617769" w:rsidRPr="00617769">
        <w:rPr>
          <w:rFonts w:cstheme="minorHAnsi"/>
          <w:b/>
          <w:bCs/>
          <w:sz w:val="24"/>
          <w:szCs w:val="24"/>
          <w:u w:val="single"/>
        </w:rPr>
        <w:t> :</w:t>
      </w:r>
    </w:p>
    <w:p w:rsidR="00617769" w:rsidRPr="00617769" w:rsidRDefault="00617769" w:rsidP="00617769">
      <w:pPr>
        <w:tabs>
          <w:tab w:val="left" w:pos="6629"/>
        </w:tabs>
        <w:spacing w:after="0" w:line="20" w:lineRule="atLeast"/>
        <w:rPr>
          <w:rFonts w:cstheme="minorHAnsi"/>
          <w:sz w:val="24"/>
          <w:szCs w:val="24"/>
        </w:rPr>
      </w:pPr>
      <w:r w:rsidRPr="00617769">
        <w:rPr>
          <w:rFonts w:cstheme="minorHAnsi"/>
          <w:sz w:val="24"/>
          <w:szCs w:val="24"/>
        </w:rPr>
        <w:t>En appliquant les 3 cas sur les données, nous avons obtenu des modèles SVM avec des performances différentes.</w:t>
      </w:r>
    </w:p>
    <w:p w:rsidR="00617769" w:rsidRPr="00617769" w:rsidRDefault="00617769" w:rsidP="00617769">
      <w:pPr>
        <w:tabs>
          <w:tab w:val="left" w:pos="6629"/>
        </w:tabs>
        <w:spacing w:after="0" w:line="20" w:lineRule="atLeast"/>
        <w:rPr>
          <w:rFonts w:cstheme="minorHAnsi"/>
          <w:sz w:val="24"/>
          <w:szCs w:val="24"/>
        </w:rPr>
      </w:pPr>
    </w:p>
    <w:p w:rsidR="008B4F5A" w:rsidRDefault="00617769" w:rsidP="008B4F5A">
      <w:pPr>
        <w:tabs>
          <w:tab w:val="left" w:pos="6629"/>
        </w:tabs>
        <w:spacing w:after="0" w:line="20" w:lineRule="atLeast"/>
        <w:rPr>
          <w:rFonts w:cstheme="minorHAnsi"/>
          <w:sz w:val="24"/>
          <w:szCs w:val="24"/>
        </w:rPr>
      </w:pPr>
      <w:r w:rsidRPr="00617769">
        <w:rPr>
          <w:rFonts w:cstheme="minorHAnsi"/>
          <w:sz w:val="24"/>
          <w:szCs w:val="24"/>
        </w:rPr>
        <w:t>Le premier modèle SVM utilisant la méthode "tune" pour optimiser les paramètres</w:t>
      </w:r>
      <w:r w:rsidR="008B4F5A">
        <w:rPr>
          <w:rFonts w:cstheme="minorHAnsi"/>
          <w:sz w:val="24"/>
          <w:szCs w:val="24"/>
        </w:rPr>
        <w:t xml:space="preserve"> a donné un taux d'erreur de 10,14% et une AUC de 69%</w:t>
      </w:r>
      <w:r w:rsidRPr="00617769">
        <w:rPr>
          <w:rFonts w:cstheme="minorHAnsi"/>
          <w:sz w:val="24"/>
          <w:szCs w:val="24"/>
        </w:rPr>
        <w:t xml:space="preserve">. </w:t>
      </w:r>
    </w:p>
    <w:p w:rsidR="008B4F5A" w:rsidRDefault="00617769" w:rsidP="008B4F5A">
      <w:pPr>
        <w:tabs>
          <w:tab w:val="left" w:pos="6629"/>
        </w:tabs>
        <w:spacing w:after="0" w:line="20" w:lineRule="atLeast"/>
        <w:rPr>
          <w:rFonts w:cstheme="minorHAnsi"/>
          <w:sz w:val="24"/>
          <w:szCs w:val="24"/>
        </w:rPr>
      </w:pPr>
      <w:r w:rsidRPr="00617769">
        <w:rPr>
          <w:rFonts w:cstheme="minorHAnsi"/>
          <w:sz w:val="24"/>
          <w:szCs w:val="24"/>
        </w:rPr>
        <w:t>Le deuxième modèle SVM utilisant des paramètres aléatoir</w:t>
      </w:r>
      <w:r w:rsidR="008B4F5A">
        <w:rPr>
          <w:rFonts w:cstheme="minorHAnsi"/>
          <w:sz w:val="24"/>
          <w:szCs w:val="24"/>
        </w:rPr>
        <w:t>es a donné un taux d'erreur de 4</w:t>
      </w:r>
      <w:r w:rsidRPr="00617769">
        <w:rPr>
          <w:rFonts w:cstheme="minorHAnsi"/>
          <w:sz w:val="24"/>
          <w:szCs w:val="24"/>
        </w:rPr>
        <w:t>,3</w:t>
      </w:r>
      <w:r w:rsidR="008B4F5A">
        <w:rPr>
          <w:rFonts w:cstheme="minorHAnsi"/>
          <w:sz w:val="24"/>
          <w:szCs w:val="24"/>
        </w:rPr>
        <w:t xml:space="preserve">4% et une AUC de </w:t>
      </w:r>
      <w:r w:rsidRPr="00617769">
        <w:rPr>
          <w:rFonts w:cstheme="minorHAnsi"/>
          <w:sz w:val="24"/>
          <w:szCs w:val="24"/>
        </w:rPr>
        <w:t>79</w:t>
      </w:r>
      <w:r w:rsidR="008B4F5A">
        <w:rPr>
          <w:rFonts w:cstheme="minorHAnsi"/>
          <w:sz w:val="24"/>
          <w:szCs w:val="24"/>
        </w:rPr>
        <w:t>%</w:t>
      </w:r>
      <w:r w:rsidRPr="00617769">
        <w:rPr>
          <w:rFonts w:cstheme="minorHAnsi"/>
          <w:sz w:val="24"/>
          <w:szCs w:val="24"/>
        </w:rPr>
        <w:t>.</w:t>
      </w:r>
    </w:p>
    <w:p w:rsidR="00617769" w:rsidRPr="00617769" w:rsidRDefault="00617769" w:rsidP="008B4F5A">
      <w:pPr>
        <w:tabs>
          <w:tab w:val="left" w:pos="6629"/>
        </w:tabs>
        <w:spacing w:after="0" w:line="20" w:lineRule="atLeast"/>
        <w:rPr>
          <w:rFonts w:cstheme="minorHAnsi"/>
          <w:sz w:val="24"/>
          <w:szCs w:val="24"/>
        </w:rPr>
      </w:pPr>
      <w:r w:rsidRPr="00617769">
        <w:rPr>
          <w:rFonts w:cstheme="minorHAnsi"/>
          <w:sz w:val="24"/>
          <w:szCs w:val="24"/>
        </w:rPr>
        <w:t xml:space="preserve"> Le troisième modèle SVM utilisant la bibliothèque "rminer" </w:t>
      </w:r>
      <w:r w:rsidR="008B4F5A">
        <w:rPr>
          <w:rFonts w:cstheme="minorHAnsi"/>
          <w:sz w:val="24"/>
          <w:szCs w:val="24"/>
        </w:rPr>
        <w:t>a donné un taux d'erreur de 2</w:t>
      </w:r>
      <w:r w:rsidRPr="00617769">
        <w:rPr>
          <w:rFonts w:cstheme="minorHAnsi"/>
          <w:sz w:val="24"/>
          <w:szCs w:val="24"/>
        </w:rPr>
        <w:t>% et une AUC de</w:t>
      </w:r>
      <w:r w:rsidR="008B4F5A">
        <w:rPr>
          <w:rFonts w:cstheme="minorHAnsi"/>
          <w:sz w:val="24"/>
          <w:szCs w:val="24"/>
        </w:rPr>
        <w:t xml:space="preserve"> 96%</w:t>
      </w:r>
      <w:r w:rsidRPr="00617769">
        <w:rPr>
          <w:rFonts w:cstheme="minorHAnsi"/>
          <w:sz w:val="24"/>
          <w:szCs w:val="24"/>
        </w:rPr>
        <w:t>.</w:t>
      </w:r>
    </w:p>
    <w:p w:rsidR="00617769" w:rsidRPr="00617769" w:rsidRDefault="00617769" w:rsidP="00617769">
      <w:pPr>
        <w:tabs>
          <w:tab w:val="left" w:pos="6629"/>
        </w:tabs>
        <w:spacing w:after="0" w:line="20" w:lineRule="atLeast"/>
        <w:rPr>
          <w:rFonts w:cstheme="minorHAnsi"/>
          <w:sz w:val="24"/>
          <w:szCs w:val="24"/>
        </w:rPr>
      </w:pPr>
    </w:p>
    <w:p w:rsidR="00617769" w:rsidRPr="00617769" w:rsidRDefault="00617769" w:rsidP="00617769">
      <w:pPr>
        <w:tabs>
          <w:tab w:val="left" w:pos="6629"/>
        </w:tabs>
        <w:spacing w:after="0" w:line="20" w:lineRule="atLeast"/>
        <w:rPr>
          <w:rFonts w:cstheme="minorHAnsi"/>
          <w:sz w:val="24"/>
          <w:szCs w:val="24"/>
        </w:rPr>
      </w:pPr>
      <w:r w:rsidRPr="00617769">
        <w:rPr>
          <w:rFonts w:cstheme="minorHAnsi"/>
          <w:sz w:val="24"/>
          <w:szCs w:val="24"/>
        </w:rPr>
        <w:t>Nous pouvons conclure que le troisième modèle SVM est légèrement meilleur que les deux autres modèles car il a donné le taux d'erreur le plus faible et l'AUC la plus élevée. Cependant, les différences entre les performances des trois modèles ne sont pas très grandes, ce qui suggère que le choix de la méthode de réglage des paramètres pourrait ne pas avoir un impact majeur sur la performance du modèle.</w:t>
      </w:r>
    </w:p>
    <w:p w:rsidR="00617769" w:rsidRPr="00617769" w:rsidRDefault="00617769">
      <w:pPr>
        <w:tabs>
          <w:tab w:val="left" w:pos="6629"/>
        </w:tabs>
        <w:spacing w:after="0" w:line="20" w:lineRule="atLeast"/>
        <w:rPr>
          <w:rFonts w:cstheme="minorHAnsi"/>
          <w:b/>
          <w:bCs/>
          <w:sz w:val="24"/>
          <w:szCs w:val="24"/>
          <w:u w:val="single"/>
        </w:rPr>
      </w:pPr>
    </w:p>
    <w:sectPr w:rsidR="00617769" w:rsidRPr="00617769">
      <w:foot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383" w:rsidRDefault="00E15383" w:rsidP="007351DB">
      <w:pPr>
        <w:spacing w:after="0" w:line="240" w:lineRule="auto"/>
      </w:pPr>
      <w:r>
        <w:separator/>
      </w:r>
    </w:p>
  </w:endnote>
  <w:endnote w:type="continuationSeparator" w:id="0">
    <w:p w:rsidR="00E15383" w:rsidRDefault="00E15383" w:rsidP="00735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7454435"/>
      <w:docPartObj>
        <w:docPartGallery w:val="Page Numbers (Bottom of Page)"/>
        <w:docPartUnique/>
      </w:docPartObj>
    </w:sdtPr>
    <w:sdtEndPr>
      <w:rPr>
        <w:noProof/>
      </w:rPr>
    </w:sdtEndPr>
    <w:sdtContent>
      <w:p w:rsidR="00BD69FC" w:rsidRDefault="00BD69FC">
        <w:pPr>
          <w:pStyle w:val="Footer"/>
          <w:jc w:val="center"/>
        </w:pPr>
        <w:r>
          <w:fldChar w:fldCharType="begin"/>
        </w:r>
        <w:r>
          <w:instrText xml:space="preserve"> PAGE   \* MERGEFORMAT </w:instrText>
        </w:r>
        <w:r>
          <w:fldChar w:fldCharType="separate"/>
        </w:r>
        <w:r w:rsidR="00E15383">
          <w:rPr>
            <w:noProof/>
          </w:rPr>
          <w:t>1</w:t>
        </w:r>
        <w:r>
          <w:rPr>
            <w:noProof/>
          </w:rPr>
          <w:fldChar w:fldCharType="end"/>
        </w:r>
      </w:p>
    </w:sdtContent>
  </w:sdt>
  <w:p w:rsidR="00BD69FC" w:rsidRDefault="00BD69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383" w:rsidRDefault="00E15383" w:rsidP="007351DB">
      <w:pPr>
        <w:spacing w:after="0" w:line="240" w:lineRule="auto"/>
      </w:pPr>
      <w:r>
        <w:separator/>
      </w:r>
    </w:p>
  </w:footnote>
  <w:footnote w:type="continuationSeparator" w:id="0">
    <w:p w:rsidR="00E15383" w:rsidRDefault="00E15383" w:rsidP="007351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B005D"/>
    <w:multiLevelType w:val="hybridMultilevel"/>
    <w:tmpl w:val="3CDAD86C"/>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1" w15:restartNumberingAfterBreak="0">
    <w:nsid w:val="13AF6619"/>
    <w:multiLevelType w:val="hybridMultilevel"/>
    <w:tmpl w:val="6A967590"/>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C0735EB"/>
    <w:multiLevelType w:val="hybridMultilevel"/>
    <w:tmpl w:val="FC18C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44277"/>
    <w:multiLevelType w:val="hybridMultilevel"/>
    <w:tmpl w:val="44BC58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1761C65"/>
    <w:multiLevelType w:val="hybridMultilevel"/>
    <w:tmpl w:val="309C3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9A5FDC"/>
    <w:multiLevelType w:val="hybridMultilevel"/>
    <w:tmpl w:val="19D6824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8E06B0"/>
    <w:multiLevelType w:val="hybridMultilevel"/>
    <w:tmpl w:val="FE3AB8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D6795D"/>
    <w:multiLevelType w:val="hybridMultilevel"/>
    <w:tmpl w:val="A510D918"/>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87F4439"/>
    <w:multiLevelType w:val="hybridMultilevel"/>
    <w:tmpl w:val="A1944F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BB7DE1"/>
    <w:multiLevelType w:val="hybridMultilevel"/>
    <w:tmpl w:val="0ACEC3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44718B"/>
    <w:multiLevelType w:val="hybridMultilevel"/>
    <w:tmpl w:val="22C8A6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310E18"/>
    <w:multiLevelType w:val="hybridMultilevel"/>
    <w:tmpl w:val="1DEC37EA"/>
    <w:lvl w:ilvl="0" w:tplc="70468BC6">
      <w:start w:val="1"/>
      <w:numFmt w:val="decimal"/>
      <w:lvlText w:val="%1)"/>
      <w:lvlJc w:val="left"/>
      <w:pPr>
        <w:ind w:left="54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AC7877"/>
    <w:multiLevelType w:val="hybridMultilevel"/>
    <w:tmpl w:val="EA067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2865CD"/>
    <w:multiLevelType w:val="hybridMultilevel"/>
    <w:tmpl w:val="F75E55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1DF547C"/>
    <w:multiLevelType w:val="hybridMultilevel"/>
    <w:tmpl w:val="1A36D8E0"/>
    <w:lvl w:ilvl="0" w:tplc="8FB8108C">
      <w:start w:val="1"/>
      <w:numFmt w:val="decimal"/>
      <w:lvlText w:val="%1)"/>
      <w:lvlJc w:val="left"/>
      <w:pPr>
        <w:ind w:left="360" w:hanging="360"/>
      </w:pPr>
      <w:rPr>
        <w:rFonts w:asciiTheme="minorHAnsi" w:eastAsiaTheme="majorEastAsia" w:hAnsiTheme="minorHAnsi" w:cstheme="minorHAns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7"/>
  </w:num>
  <w:num w:numId="4">
    <w:abstractNumId w:val="13"/>
  </w:num>
  <w:num w:numId="5">
    <w:abstractNumId w:val="8"/>
  </w:num>
  <w:num w:numId="6">
    <w:abstractNumId w:val="2"/>
  </w:num>
  <w:num w:numId="7">
    <w:abstractNumId w:val="5"/>
  </w:num>
  <w:num w:numId="8">
    <w:abstractNumId w:val="9"/>
  </w:num>
  <w:num w:numId="9">
    <w:abstractNumId w:val="14"/>
  </w:num>
  <w:num w:numId="10">
    <w:abstractNumId w:val="6"/>
  </w:num>
  <w:num w:numId="11">
    <w:abstractNumId w:val="10"/>
  </w:num>
  <w:num w:numId="12">
    <w:abstractNumId w:val="4"/>
  </w:num>
  <w:num w:numId="13">
    <w:abstractNumId w:val="11"/>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9C1"/>
    <w:rsid w:val="00003AF0"/>
    <w:rsid w:val="00011357"/>
    <w:rsid w:val="000125D9"/>
    <w:rsid w:val="00024A97"/>
    <w:rsid w:val="00030092"/>
    <w:rsid w:val="000369C1"/>
    <w:rsid w:val="000377A4"/>
    <w:rsid w:val="0004244E"/>
    <w:rsid w:val="00043804"/>
    <w:rsid w:val="000573FF"/>
    <w:rsid w:val="000941E9"/>
    <w:rsid w:val="000963DC"/>
    <w:rsid w:val="0009730E"/>
    <w:rsid w:val="00097789"/>
    <w:rsid w:val="000A45EE"/>
    <w:rsid w:val="000D5DEF"/>
    <w:rsid w:val="00102911"/>
    <w:rsid w:val="00104CA3"/>
    <w:rsid w:val="00106E51"/>
    <w:rsid w:val="001075A8"/>
    <w:rsid w:val="001228DF"/>
    <w:rsid w:val="0013485D"/>
    <w:rsid w:val="001349A2"/>
    <w:rsid w:val="001475A7"/>
    <w:rsid w:val="00156C4B"/>
    <w:rsid w:val="00165C15"/>
    <w:rsid w:val="001671A3"/>
    <w:rsid w:val="00171D9C"/>
    <w:rsid w:val="00175AA5"/>
    <w:rsid w:val="001A3A0F"/>
    <w:rsid w:val="001B1369"/>
    <w:rsid w:val="001C2746"/>
    <w:rsid w:val="001D0AB5"/>
    <w:rsid w:val="001D4C7B"/>
    <w:rsid w:val="001E30B1"/>
    <w:rsid w:val="001F26B4"/>
    <w:rsid w:val="001F4D23"/>
    <w:rsid w:val="001F67BC"/>
    <w:rsid w:val="002043BB"/>
    <w:rsid w:val="00207A4F"/>
    <w:rsid w:val="0021485A"/>
    <w:rsid w:val="0025154B"/>
    <w:rsid w:val="002573B6"/>
    <w:rsid w:val="0026439A"/>
    <w:rsid w:val="00292319"/>
    <w:rsid w:val="002B2A08"/>
    <w:rsid w:val="002C2437"/>
    <w:rsid w:val="002E216B"/>
    <w:rsid w:val="002F324C"/>
    <w:rsid w:val="00315756"/>
    <w:rsid w:val="003164FC"/>
    <w:rsid w:val="0036110C"/>
    <w:rsid w:val="00367820"/>
    <w:rsid w:val="0037241B"/>
    <w:rsid w:val="00377155"/>
    <w:rsid w:val="00385294"/>
    <w:rsid w:val="0039244D"/>
    <w:rsid w:val="003A1234"/>
    <w:rsid w:val="003A32DC"/>
    <w:rsid w:val="003A514B"/>
    <w:rsid w:val="003B7BF7"/>
    <w:rsid w:val="003C1F2E"/>
    <w:rsid w:val="003C2BA4"/>
    <w:rsid w:val="003D427A"/>
    <w:rsid w:val="003E160D"/>
    <w:rsid w:val="00424381"/>
    <w:rsid w:val="00424DE2"/>
    <w:rsid w:val="00435D40"/>
    <w:rsid w:val="00436B23"/>
    <w:rsid w:val="004404B8"/>
    <w:rsid w:val="004529C1"/>
    <w:rsid w:val="0046669F"/>
    <w:rsid w:val="00484095"/>
    <w:rsid w:val="004947FE"/>
    <w:rsid w:val="004A334B"/>
    <w:rsid w:val="004B3BBC"/>
    <w:rsid w:val="004F6E01"/>
    <w:rsid w:val="00500CFA"/>
    <w:rsid w:val="00502DB8"/>
    <w:rsid w:val="00525526"/>
    <w:rsid w:val="00531B1B"/>
    <w:rsid w:val="00554F09"/>
    <w:rsid w:val="00580778"/>
    <w:rsid w:val="00580CE5"/>
    <w:rsid w:val="005906BE"/>
    <w:rsid w:val="005938F5"/>
    <w:rsid w:val="005A02DD"/>
    <w:rsid w:val="005A03F0"/>
    <w:rsid w:val="005B4B53"/>
    <w:rsid w:val="005C5E51"/>
    <w:rsid w:val="005C6C19"/>
    <w:rsid w:val="005F00E6"/>
    <w:rsid w:val="005F20B5"/>
    <w:rsid w:val="00617769"/>
    <w:rsid w:val="006213EE"/>
    <w:rsid w:val="006237D5"/>
    <w:rsid w:val="00627573"/>
    <w:rsid w:val="00634222"/>
    <w:rsid w:val="00634DE0"/>
    <w:rsid w:val="006350D8"/>
    <w:rsid w:val="0065601E"/>
    <w:rsid w:val="00675A1D"/>
    <w:rsid w:val="00696F14"/>
    <w:rsid w:val="006A338B"/>
    <w:rsid w:val="006B201E"/>
    <w:rsid w:val="006C40E4"/>
    <w:rsid w:val="006D0CA9"/>
    <w:rsid w:val="006D65A8"/>
    <w:rsid w:val="00715346"/>
    <w:rsid w:val="00716766"/>
    <w:rsid w:val="007351DB"/>
    <w:rsid w:val="0076112E"/>
    <w:rsid w:val="007671D3"/>
    <w:rsid w:val="00784588"/>
    <w:rsid w:val="007A05D0"/>
    <w:rsid w:val="007C100E"/>
    <w:rsid w:val="007C75FB"/>
    <w:rsid w:val="007C76F8"/>
    <w:rsid w:val="007D02A3"/>
    <w:rsid w:val="007D6DD0"/>
    <w:rsid w:val="007E0608"/>
    <w:rsid w:val="007E5CF8"/>
    <w:rsid w:val="008240BE"/>
    <w:rsid w:val="008276CD"/>
    <w:rsid w:val="008306AD"/>
    <w:rsid w:val="00831E11"/>
    <w:rsid w:val="008511D8"/>
    <w:rsid w:val="00856F75"/>
    <w:rsid w:val="0088281C"/>
    <w:rsid w:val="008874C3"/>
    <w:rsid w:val="008B4F5A"/>
    <w:rsid w:val="008D0AE1"/>
    <w:rsid w:val="008D2F0C"/>
    <w:rsid w:val="008E555C"/>
    <w:rsid w:val="008E7B47"/>
    <w:rsid w:val="009038FD"/>
    <w:rsid w:val="0091677D"/>
    <w:rsid w:val="0092122B"/>
    <w:rsid w:val="00923146"/>
    <w:rsid w:val="00937C3D"/>
    <w:rsid w:val="009478AF"/>
    <w:rsid w:val="00956520"/>
    <w:rsid w:val="00963A2D"/>
    <w:rsid w:val="00996E3B"/>
    <w:rsid w:val="009971B7"/>
    <w:rsid w:val="009A22AE"/>
    <w:rsid w:val="009A62F3"/>
    <w:rsid w:val="009C49B4"/>
    <w:rsid w:val="009E1FEF"/>
    <w:rsid w:val="00A04248"/>
    <w:rsid w:val="00A1433B"/>
    <w:rsid w:val="00A24AB0"/>
    <w:rsid w:val="00A265E9"/>
    <w:rsid w:val="00A316AD"/>
    <w:rsid w:val="00A33EBC"/>
    <w:rsid w:val="00A5720B"/>
    <w:rsid w:val="00A731F6"/>
    <w:rsid w:val="00A74B93"/>
    <w:rsid w:val="00A879C6"/>
    <w:rsid w:val="00A92B6C"/>
    <w:rsid w:val="00A933F2"/>
    <w:rsid w:val="00A94A4D"/>
    <w:rsid w:val="00AC6B14"/>
    <w:rsid w:val="00AE1A32"/>
    <w:rsid w:val="00AE3EA7"/>
    <w:rsid w:val="00B114FC"/>
    <w:rsid w:val="00B57E68"/>
    <w:rsid w:val="00B66C0C"/>
    <w:rsid w:val="00B670B8"/>
    <w:rsid w:val="00B7050F"/>
    <w:rsid w:val="00B91722"/>
    <w:rsid w:val="00BB3BCA"/>
    <w:rsid w:val="00BC16B0"/>
    <w:rsid w:val="00BC68AB"/>
    <w:rsid w:val="00BD69FC"/>
    <w:rsid w:val="00BE272D"/>
    <w:rsid w:val="00BF3E66"/>
    <w:rsid w:val="00BF7634"/>
    <w:rsid w:val="00C048B9"/>
    <w:rsid w:val="00C049E9"/>
    <w:rsid w:val="00C16D47"/>
    <w:rsid w:val="00C2334E"/>
    <w:rsid w:val="00C2421D"/>
    <w:rsid w:val="00C3795D"/>
    <w:rsid w:val="00C515CC"/>
    <w:rsid w:val="00C53BA9"/>
    <w:rsid w:val="00C90910"/>
    <w:rsid w:val="00CA2F93"/>
    <w:rsid w:val="00CA30A5"/>
    <w:rsid w:val="00CB3F79"/>
    <w:rsid w:val="00CC47EE"/>
    <w:rsid w:val="00CC57D7"/>
    <w:rsid w:val="00CD4BB7"/>
    <w:rsid w:val="00CD6A2B"/>
    <w:rsid w:val="00CF4E08"/>
    <w:rsid w:val="00D0637C"/>
    <w:rsid w:val="00D23385"/>
    <w:rsid w:val="00D3350B"/>
    <w:rsid w:val="00D3747E"/>
    <w:rsid w:val="00D556B6"/>
    <w:rsid w:val="00D65367"/>
    <w:rsid w:val="00D76FDD"/>
    <w:rsid w:val="00D82026"/>
    <w:rsid w:val="00DB0554"/>
    <w:rsid w:val="00DB624D"/>
    <w:rsid w:val="00DC0E6D"/>
    <w:rsid w:val="00DD0489"/>
    <w:rsid w:val="00DD090D"/>
    <w:rsid w:val="00DF6EA3"/>
    <w:rsid w:val="00E034D2"/>
    <w:rsid w:val="00E03575"/>
    <w:rsid w:val="00E05E43"/>
    <w:rsid w:val="00E12A63"/>
    <w:rsid w:val="00E12FD1"/>
    <w:rsid w:val="00E13D01"/>
    <w:rsid w:val="00E15383"/>
    <w:rsid w:val="00E40746"/>
    <w:rsid w:val="00E67701"/>
    <w:rsid w:val="00E67F43"/>
    <w:rsid w:val="00E776A3"/>
    <w:rsid w:val="00E77A10"/>
    <w:rsid w:val="00E914AD"/>
    <w:rsid w:val="00EA5D32"/>
    <w:rsid w:val="00EB36B4"/>
    <w:rsid w:val="00EB7312"/>
    <w:rsid w:val="00EE050E"/>
    <w:rsid w:val="00EE05FE"/>
    <w:rsid w:val="00EE772A"/>
    <w:rsid w:val="00EF07CC"/>
    <w:rsid w:val="00EF7ED3"/>
    <w:rsid w:val="00F01AD0"/>
    <w:rsid w:val="00F01F70"/>
    <w:rsid w:val="00F4402F"/>
    <w:rsid w:val="00F544FC"/>
    <w:rsid w:val="00F62E52"/>
    <w:rsid w:val="00F80B78"/>
    <w:rsid w:val="00F95850"/>
    <w:rsid w:val="00FA5D09"/>
    <w:rsid w:val="00FB1634"/>
    <w:rsid w:val="00FB51B9"/>
    <w:rsid w:val="00FC356C"/>
    <w:rsid w:val="00FC5719"/>
    <w:rsid w:val="00FC7148"/>
    <w:rsid w:val="00FD3606"/>
    <w:rsid w:val="00FD3B14"/>
    <w:rsid w:val="00FD5513"/>
    <w:rsid w:val="00FF05E4"/>
    <w:rsid w:val="00FF2B9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2993F-132B-4882-B766-65C79E348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24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37241B"/>
    <w:pPr>
      <w:keepNext/>
      <w:spacing w:after="0" w:line="240" w:lineRule="auto"/>
      <w:jc w:val="right"/>
      <w:outlineLvl w:val="1"/>
    </w:pPr>
    <w:rPr>
      <w:rFonts w:ascii="Comic Sans MS" w:eastAsia="Times New Roman" w:hAnsi="Comic Sans MS" w:cs="Times New Roman"/>
      <w:b/>
      <w:bCs/>
      <w:lang w:eastAsia="ar-SA"/>
    </w:rPr>
  </w:style>
  <w:style w:type="paragraph" w:styleId="Heading6">
    <w:name w:val="heading 6"/>
    <w:basedOn w:val="Normal"/>
    <w:next w:val="Normal"/>
    <w:link w:val="Heading6Char"/>
    <w:uiPriority w:val="9"/>
    <w:semiHidden/>
    <w:unhideWhenUsed/>
    <w:qFormat/>
    <w:rsid w:val="00696F1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AB5"/>
    <w:rPr>
      <w:color w:val="0563C1" w:themeColor="hyperlink"/>
      <w:u w:val="single"/>
    </w:rPr>
  </w:style>
  <w:style w:type="paragraph" w:styleId="ListParagraph">
    <w:name w:val="List Paragraph"/>
    <w:basedOn w:val="Normal"/>
    <w:uiPriority w:val="34"/>
    <w:qFormat/>
    <w:rsid w:val="006B201E"/>
    <w:pPr>
      <w:ind w:left="720"/>
      <w:contextualSpacing/>
    </w:pPr>
  </w:style>
  <w:style w:type="table" w:styleId="TableGrid">
    <w:name w:val="Table Grid"/>
    <w:basedOn w:val="TableNormal"/>
    <w:uiPriority w:val="39"/>
    <w:rsid w:val="00716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9730E"/>
    <w:rPr>
      <w:rFonts w:ascii="Courier New" w:eastAsia="Times New Roman" w:hAnsi="Courier New" w:cs="Courier New"/>
      <w:sz w:val="20"/>
      <w:szCs w:val="20"/>
    </w:rPr>
  </w:style>
  <w:style w:type="character" w:customStyle="1" w:styleId="Heading2Char">
    <w:name w:val="Heading 2 Char"/>
    <w:basedOn w:val="DefaultParagraphFont"/>
    <w:link w:val="Heading2"/>
    <w:rsid w:val="0037241B"/>
    <w:rPr>
      <w:rFonts w:ascii="Comic Sans MS" w:eastAsia="Times New Roman" w:hAnsi="Comic Sans MS" w:cs="Times New Roman"/>
      <w:b/>
      <w:bCs/>
      <w:lang w:eastAsia="ar-SA"/>
    </w:rPr>
  </w:style>
  <w:style w:type="paragraph" w:styleId="Caption">
    <w:name w:val="caption"/>
    <w:basedOn w:val="Normal"/>
    <w:next w:val="Normal"/>
    <w:uiPriority w:val="35"/>
    <w:unhideWhenUsed/>
    <w:qFormat/>
    <w:rsid w:val="00DB624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4244E"/>
    <w:pPr>
      <w:spacing w:after="0"/>
    </w:pPr>
  </w:style>
  <w:style w:type="character" w:customStyle="1" w:styleId="Heading1Char">
    <w:name w:val="Heading 1 Char"/>
    <w:basedOn w:val="DefaultParagraphFont"/>
    <w:link w:val="Heading1"/>
    <w:uiPriority w:val="9"/>
    <w:rsid w:val="0004244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E272D"/>
    <w:pPr>
      <w:outlineLvl w:val="9"/>
    </w:pPr>
    <w:rPr>
      <w:lang w:val="en-US"/>
    </w:rPr>
  </w:style>
  <w:style w:type="paragraph" w:styleId="TOC1">
    <w:name w:val="toc 1"/>
    <w:basedOn w:val="Normal"/>
    <w:next w:val="Normal"/>
    <w:autoRedefine/>
    <w:uiPriority w:val="39"/>
    <w:unhideWhenUsed/>
    <w:rsid w:val="00BE272D"/>
    <w:pPr>
      <w:spacing w:after="100"/>
    </w:pPr>
  </w:style>
  <w:style w:type="paragraph" w:styleId="TOC2">
    <w:name w:val="toc 2"/>
    <w:basedOn w:val="Normal"/>
    <w:next w:val="Normal"/>
    <w:autoRedefine/>
    <w:uiPriority w:val="39"/>
    <w:unhideWhenUsed/>
    <w:rsid w:val="00BE272D"/>
    <w:pPr>
      <w:spacing w:after="100"/>
      <w:ind w:left="220"/>
    </w:pPr>
  </w:style>
  <w:style w:type="paragraph" w:styleId="FootnoteText">
    <w:name w:val="footnote text"/>
    <w:basedOn w:val="Normal"/>
    <w:link w:val="FootnoteTextChar"/>
    <w:uiPriority w:val="99"/>
    <w:semiHidden/>
    <w:unhideWhenUsed/>
    <w:rsid w:val="007351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51DB"/>
    <w:rPr>
      <w:sz w:val="20"/>
      <w:szCs w:val="20"/>
    </w:rPr>
  </w:style>
  <w:style w:type="character" w:styleId="FootnoteReference">
    <w:name w:val="footnote reference"/>
    <w:basedOn w:val="DefaultParagraphFont"/>
    <w:uiPriority w:val="99"/>
    <w:semiHidden/>
    <w:unhideWhenUsed/>
    <w:rsid w:val="007351DB"/>
    <w:rPr>
      <w:vertAlign w:val="superscript"/>
    </w:rPr>
  </w:style>
  <w:style w:type="paragraph" w:styleId="Header">
    <w:name w:val="header"/>
    <w:basedOn w:val="Normal"/>
    <w:link w:val="HeaderChar"/>
    <w:uiPriority w:val="99"/>
    <w:unhideWhenUsed/>
    <w:rsid w:val="00EB36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6B4"/>
  </w:style>
  <w:style w:type="paragraph" w:styleId="Footer">
    <w:name w:val="footer"/>
    <w:basedOn w:val="Normal"/>
    <w:link w:val="FooterChar"/>
    <w:uiPriority w:val="99"/>
    <w:unhideWhenUsed/>
    <w:rsid w:val="00EB36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6B4"/>
  </w:style>
  <w:style w:type="character" w:styleId="PlaceholderText">
    <w:name w:val="Placeholder Text"/>
    <w:basedOn w:val="DefaultParagraphFont"/>
    <w:uiPriority w:val="99"/>
    <w:semiHidden/>
    <w:rsid w:val="00102911"/>
    <w:rPr>
      <w:color w:val="808080"/>
    </w:rPr>
  </w:style>
  <w:style w:type="character" w:styleId="Strong">
    <w:name w:val="Strong"/>
    <w:basedOn w:val="DefaultParagraphFont"/>
    <w:uiPriority w:val="22"/>
    <w:qFormat/>
    <w:rsid w:val="004947FE"/>
    <w:rPr>
      <w:b/>
      <w:bCs/>
    </w:rPr>
  </w:style>
  <w:style w:type="paragraph" w:styleId="NormalWeb">
    <w:name w:val="Normal (Web)"/>
    <w:basedOn w:val="Normal"/>
    <w:uiPriority w:val="99"/>
    <w:unhideWhenUsed/>
    <w:rsid w:val="00696F1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c-ikzpkk">
    <w:name w:val="sc-ikzpkk"/>
    <w:basedOn w:val="DefaultParagraphFont"/>
    <w:rsid w:val="00696F14"/>
  </w:style>
  <w:style w:type="character" w:customStyle="1" w:styleId="Heading6Char">
    <w:name w:val="Heading 6 Char"/>
    <w:basedOn w:val="DefaultParagraphFont"/>
    <w:link w:val="Heading6"/>
    <w:uiPriority w:val="9"/>
    <w:semiHidden/>
    <w:rsid w:val="00696F14"/>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F4402F"/>
    <w:rPr>
      <w:color w:val="954F72"/>
      <w:u w:val="single"/>
    </w:rPr>
  </w:style>
  <w:style w:type="paragraph" w:customStyle="1" w:styleId="xl65">
    <w:name w:val="xl65"/>
    <w:basedOn w:val="Normal"/>
    <w:rsid w:val="00F4402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b/>
      <w:bCs/>
      <w:color w:val="374151"/>
      <w:sz w:val="24"/>
      <w:szCs w:val="24"/>
      <w:lang w:val="en-US"/>
    </w:rPr>
  </w:style>
  <w:style w:type="paragraph" w:customStyle="1" w:styleId="xl66">
    <w:name w:val="xl66"/>
    <w:basedOn w:val="Normal"/>
    <w:rsid w:val="00F4402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color w:val="374151"/>
      <w:sz w:val="24"/>
      <w:szCs w:val="24"/>
      <w:lang w:val="en-US"/>
    </w:rPr>
  </w:style>
  <w:style w:type="paragraph" w:customStyle="1" w:styleId="xl67">
    <w:name w:val="xl67"/>
    <w:basedOn w:val="Normal"/>
    <w:rsid w:val="00F4402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color w:val="343541"/>
      <w:sz w:val="24"/>
      <w:szCs w:val="24"/>
      <w:lang w:val="en-US"/>
    </w:rPr>
  </w:style>
  <w:style w:type="paragraph" w:customStyle="1" w:styleId="xl68">
    <w:name w:val="xl68"/>
    <w:basedOn w:val="Normal"/>
    <w:rsid w:val="00F4402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69">
    <w:name w:val="xl69"/>
    <w:basedOn w:val="Normal"/>
    <w:rsid w:val="00F4402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val="en-US"/>
    </w:rPr>
  </w:style>
  <w:style w:type="paragraph" w:customStyle="1" w:styleId="xl70">
    <w:name w:val="xl70"/>
    <w:basedOn w:val="Normal"/>
    <w:rsid w:val="00F4402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lang w:val="en-US"/>
    </w:rPr>
  </w:style>
  <w:style w:type="paragraph" w:customStyle="1" w:styleId="xl71">
    <w:name w:val="xl71"/>
    <w:basedOn w:val="Normal"/>
    <w:rsid w:val="00F4402F"/>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72">
    <w:name w:val="xl72"/>
    <w:basedOn w:val="Normal"/>
    <w:rsid w:val="00F4402F"/>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lang w:val="en-US"/>
    </w:rPr>
  </w:style>
  <w:style w:type="paragraph" w:customStyle="1" w:styleId="xl73">
    <w:name w:val="xl73"/>
    <w:basedOn w:val="Normal"/>
    <w:rsid w:val="00F4402F"/>
    <w:pPr>
      <w:pBdr>
        <w:top w:val="single" w:sz="4" w:space="0" w:color="000000"/>
        <w:left w:val="single" w:sz="4" w:space="0" w:color="000000"/>
        <w:bottom w:val="single" w:sz="4" w:space="0" w:color="000000"/>
      </w:pBdr>
      <w:spacing w:before="100" w:beforeAutospacing="1" w:after="100" w:afterAutospacing="1" w:line="240" w:lineRule="auto"/>
      <w:jc w:val="center"/>
    </w:pPr>
    <w:rPr>
      <w:rFonts w:ascii="Times New Roman" w:eastAsia="Times New Roman" w:hAnsi="Times New Roman" w:cs="Times New Roman"/>
      <w:b/>
      <w:bCs/>
      <w:sz w:val="24"/>
      <w:szCs w:val="24"/>
      <w:lang w:val="en-US"/>
    </w:rPr>
  </w:style>
  <w:style w:type="paragraph" w:customStyle="1" w:styleId="xl74">
    <w:name w:val="xl74"/>
    <w:basedOn w:val="Normal"/>
    <w:rsid w:val="00F4402F"/>
    <w:pPr>
      <w:pBdr>
        <w:top w:val="single" w:sz="4" w:space="0" w:color="000000"/>
        <w:bottom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xl75">
    <w:name w:val="xl75"/>
    <w:basedOn w:val="Normal"/>
    <w:rsid w:val="00F4402F"/>
    <w:pPr>
      <w:pBdr>
        <w:top w:val="single" w:sz="4" w:space="0" w:color="000000"/>
        <w:bottom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09878">
      <w:bodyDiv w:val="1"/>
      <w:marLeft w:val="0"/>
      <w:marRight w:val="0"/>
      <w:marTop w:val="0"/>
      <w:marBottom w:val="0"/>
      <w:divBdr>
        <w:top w:val="none" w:sz="0" w:space="0" w:color="auto"/>
        <w:left w:val="none" w:sz="0" w:space="0" w:color="auto"/>
        <w:bottom w:val="none" w:sz="0" w:space="0" w:color="auto"/>
        <w:right w:val="none" w:sz="0" w:space="0" w:color="auto"/>
      </w:divBdr>
    </w:div>
    <w:div w:id="125125141">
      <w:bodyDiv w:val="1"/>
      <w:marLeft w:val="0"/>
      <w:marRight w:val="0"/>
      <w:marTop w:val="0"/>
      <w:marBottom w:val="0"/>
      <w:divBdr>
        <w:top w:val="none" w:sz="0" w:space="0" w:color="auto"/>
        <w:left w:val="none" w:sz="0" w:space="0" w:color="auto"/>
        <w:bottom w:val="none" w:sz="0" w:space="0" w:color="auto"/>
        <w:right w:val="none" w:sz="0" w:space="0" w:color="auto"/>
      </w:divBdr>
    </w:div>
    <w:div w:id="133764589">
      <w:bodyDiv w:val="1"/>
      <w:marLeft w:val="0"/>
      <w:marRight w:val="0"/>
      <w:marTop w:val="0"/>
      <w:marBottom w:val="0"/>
      <w:divBdr>
        <w:top w:val="none" w:sz="0" w:space="0" w:color="auto"/>
        <w:left w:val="none" w:sz="0" w:space="0" w:color="auto"/>
        <w:bottom w:val="none" w:sz="0" w:space="0" w:color="auto"/>
        <w:right w:val="none" w:sz="0" w:space="0" w:color="auto"/>
      </w:divBdr>
    </w:div>
    <w:div w:id="188690247">
      <w:bodyDiv w:val="1"/>
      <w:marLeft w:val="0"/>
      <w:marRight w:val="0"/>
      <w:marTop w:val="0"/>
      <w:marBottom w:val="0"/>
      <w:divBdr>
        <w:top w:val="none" w:sz="0" w:space="0" w:color="auto"/>
        <w:left w:val="none" w:sz="0" w:space="0" w:color="auto"/>
        <w:bottom w:val="none" w:sz="0" w:space="0" w:color="auto"/>
        <w:right w:val="none" w:sz="0" w:space="0" w:color="auto"/>
      </w:divBdr>
    </w:div>
    <w:div w:id="240994511">
      <w:bodyDiv w:val="1"/>
      <w:marLeft w:val="0"/>
      <w:marRight w:val="0"/>
      <w:marTop w:val="0"/>
      <w:marBottom w:val="0"/>
      <w:divBdr>
        <w:top w:val="none" w:sz="0" w:space="0" w:color="auto"/>
        <w:left w:val="none" w:sz="0" w:space="0" w:color="auto"/>
        <w:bottom w:val="none" w:sz="0" w:space="0" w:color="auto"/>
        <w:right w:val="none" w:sz="0" w:space="0" w:color="auto"/>
      </w:divBdr>
    </w:div>
    <w:div w:id="310865905">
      <w:bodyDiv w:val="1"/>
      <w:marLeft w:val="0"/>
      <w:marRight w:val="0"/>
      <w:marTop w:val="0"/>
      <w:marBottom w:val="0"/>
      <w:divBdr>
        <w:top w:val="none" w:sz="0" w:space="0" w:color="auto"/>
        <w:left w:val="none" w:sz="0" w:space="0" w:color="auto"/>
        <w:bottom w:val="none" w:sz="0" w:space="0" w:color="auto"/>
        <w:right w:val="none" w:sz="0" w:space="0" w:color="auto"/>
      </w:divBdr>
    </w:div>
    <w:div w:id="354625198">
      <w:bodyDiv w:val="1"/>
      <w:marLeft w:val="0"/>
      <w:marRight w:val="0"/>
      <w:marTop w:val="0"/>
      <w:marBottom w:val="0"/>
      <w:divBdr>
        <w:top w:val="none" w:sz="0" w:space="0" w:color="auto"/>
        <w:left w:val="none" w:sz="0" w:space="0" w:color="auto"/>
        <w:bottom w:val="none" w:sz="0" w:space="0" w:color="auto"/>
        <w:right w:val="none" w:sz="0" w:space="0" w:color="auto"/>
      </w:divBdr>
    </w:div>
    <w:div w:id="390889209">
      <w:bodyDiv w:val="1"/>
      <w:marLeft w:val="0"/>
      <w:marRight w:val="0"/>
      <w:marTop w:val="0"/>
      <w:marBottom w:val="0"/>
      <w:divBdr>
        <w:top w:val="none" w:sz="0" w:space="0" w:color="auto"/>
        <w:left w:val="none" w:sz="0" w:space="0" w:color="auto"/>
        <w:bottom w:val="none" w:sz="0" w:space="0" w:color="auto"/>
        <w:right w:val="none" w:sz="0" w:space="0" w:color="auto"/>
      </w:divBdr>
      <w:divsChild>
        <w:div w:id="252279256">
          <w:marLeft w:val="0"/>
          <w:marRight w:val="0"/>
          <w:marTop w:val="0"/>
          <w:marBottom w:val="0"/>
          <w:divBdr>
            <w:top w:val="none" w:sz="0" w:space="0" w:color="auto"/>
            <w:left w:val="none" w:sz="0" w:space="0" w:color="auto"/>
            <w:bottom w:val="none" w:sz="0" w:space="0" w:color="auto"/>
            <w:right w:val="none" w:sz="0" w:space="0" w:color="auto"/>
          </w:divBdr>
          <w:divsChild>
            <w:div w:id="187111513">
              <w:marLeft w:val="0"/>
              <w:marRight w:val="0"/>
              <w:marTop w:val="0"/>
              <w:marBottom w:val="0"/>
              <w:divBdr>
                <w:top w:val="none" w:sz="0" w:space="0" w:color="auto"/>
                <w:left w:val="none" w:sz="0" w:space="0" w:color="auto"/>
                <w:bottom w:val="none" w:sz="0" w:space="0" w:color="auto"/>
                <w:right w:val="none" w:sz="0" w:space="0" w:color="auto"/>
              </w:divBdr>
            </w:div>
          </w:divsChild>
        </w:div>
        <w:div w:id="286861839">
          <w:marLeft w:val="0"/>
          <w:marRight w:val="0"/>
          <w:marTop w:val="240"/>
          <w:marBottom w:val="0"/>
          <w:divBdr>
            <w:top w:val="none" w:sz="0" w:space="0" w:color="auto"/>
            <w:left w:val="none" w:sz="0" w:space="0" w:color="auto"/>
            <w:bottom w:val="none" w:sz="0" w:space="0" w:color="auto"/>
            <w:right w:val="none" w:sz="0" w:space="0" w:color="auto"/>
          </w:divBdr>
          <w:divsChild>
            <w:div w:id="26523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5715">
      <w:bodyDiv w:val="1"/>
      <w:marLeft w:val="0"/>
      <w:marRight w:val="0"/>
      <w:marTop w:val="0"/>
      <w:marBottom w:val="0"/>
      <w:divBdr>
        <w:top w:val="none" w:sz="0" w:space="0" w:color="auto"/>
        <w:left w:val="none" w:sz="0" w:space="0" w:color="auto"/>
        <w:bottom w:val="none" w:sz="0" w:space="0" w:color="auto"/>
        <w:right w:val="none" w:sz="0" w:space="0" w:color="auto"/>
      </w:divBdr>
    </w:div>
    <w:div w:id="398285098">
      <w:bodyDiv w:val="1"/>
      <w:marLeft w:val="0"/>
      <w:marRight w:val="0"/>
      <w:marTop w:val="0"/>
      <w:marBottom w:val="0"/>
      <w:divBdr>
        <w:top w:val="none" w:sz="0" w:space="0" w:color="auto"/>
        <w:left w:val="none" w:sz="0" w:space="0" w:color="auto"/>
        <w:bottom w:val="none" w:sz="0" w:space="0" w:color="auto"/>
        <w:right w:val="none" w:sz="0" w:space="0" w:color="auto"/>
      </w:divBdr>
    </w:div>
    <w:div w:id="474373852">
      <w:bodyDiv w:val="1"/>
      <w:marLeft w:val="0"/>
      <w:marRight w:val="0"/>
      <w:marTop w:val="0"/>
      <w:marBottom w:val="0"/>
      <w:divBdr>
        <w:top w:val="none" w:sz="0" w:space="0" w:color="auto"/>
        <w:left w:val="none" w:sz="0" w:space="0" w:color="auto"/>
        <w:bottom w:val="none" w:sz="0" w:space="0" w:color="auto"/>
        <w:right w:val="none" w:sz="0" w:space="0" w:color="auto"/>
      </w:divBdr>
    </w:div>
    <w:div w:id="514155227">
      <w:bodyDiv w:val="1"/>
      <w:marLeft w:val="0"/>
      <w:marRight w:val="0"/>
      <w:marTop w:val="0"/>
      <w:marBottom w:val="0"/>
      <w:divBdr>
        <w:top w:val="none" w:sz="0" w:space="0" w:color="auto"/>
        <w:left w:val="none" w:sz="0" w:space="0" w:color="auto"/>
        <w:bottom w:val="none" w:sz="0" w:space="0" w:color="auto"/>
        <w:right w:val="none" w:sz="0" w:space="0" w:color="auto"/>
      </w:divBdr>
    </w:div>
    <w:div w:id="523061371">
      <w:bodyDiv w:val="1"/>
      <w:marLeft w:val="0"/>
      <w:marRight w:val="0"/>
      <w:marTop w:val="0"/>
      <w:marBottom w:val="0"/>
      <w:divBdr>
        <w:top w:val="none" w:sz="0" w:space="0" w:color="auto"/>
        <w:left w:val="none" w:sz="0" w:space="0" w:color="auto"/>
        <w:bottom w:val="none" w:sz="0" w:space="0" w:color="auto"/>
        <w:right w:val="none" w:sz="0" w:space="0" w:color="auto"/>
      </w:divBdr>
    </w:div>
    <w:div w:id="529147560">
      <w:bodyDiv w:val="1"/>
      <w:marLeft w:val="0"/>
      <w:marRight w:val="0"/>
      <w:marTop w:val="0"/>
      <w:marBottom w:val="0"/>
      <w:divBdr>
        <w:top w:val="none" w:sz="0" w:space="0" w:color="auto"/>
        <w:left w:val="none" w:sz="0" w:space="0" w:color="auto"/>
        <w:bottom w:val="none" w:sz="0" w:space="0" w:color="auto"/>
        <w:right w:val="none" w:sz="0" w:space="0" w:color="auto"/>
      </w:divBdr>
      <w:divsChild>
        <w:div w:id="1229342200">
          <w:marLeft w:val="0"/>
          <w:marRight w:val="0"/>
          <w:marTop w:val="0"/>
          <w:marBottom w:val="0"/>
          <w:divBdr>
            <w:top w:val="none" w:sz="0" w:space="0" w:color="auto"/>
            <w:left w:val="none" w:sz="0" w:space="0" w:color="auto"/>
            <w:bottom w:val="none" w:sz="0" w:space="0" w:color="auto"/>
            <w:right w:val="none" w:sz="0" w:space="0" w:color="auto"/>
          </w:divBdr>
          <w:divsChild>
            <w:div w:id="176969896">
              <w:marLeft w:val="0"/>
              <w:marRight w:val="0"/>
              <w:marTop w:val="0"/>
              <w:marBottom w:val="0"/>
              <w:divBdr>
                <w:top w:val="none" w:sz="0" w:space="0" w:color="auto"/>
                <w:left w:val="none" w:sz="0" w:space="0" w:color="auto"/>
                <w:bottom w:val="none" w:sz="0" w:space="0" w:color="auto"/>
                <w:right w:val="none" w:sz="0" w:space="0" w:color="auto"/>
              </w:divBdr>
              <w:divsChild>
                <w:div w:id="8312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0730">
          <w:marLeft w:val="0"/>
          <w:marRight w:val="0"/>
          <w:marTop w:val="0"/>
          <w:marBottom w:val="0"/>
          <w:divBdr>
            <w:top w:val="none" w:sz="0" w:space="0" w:color="auto"/>
            <w:left w:val="none" w:sz="0" w:space="0" w:color="auto"/>
            <w:bottom w:val="none" w:sz="0" w:space="0" w:color="auto"/>
            <w:right w:val="none" w:sz="0" w:space="0" w:color="auto"/>
          </w:divBdr>
          <w:divsChild>
            <w:div w:id="1782606256">
              <w:marLeft w:val="0"/>
              <w:marRight w:val="0"/>
              <w:marTop w:val="0"/>
              <w:marBottom w:val="0"/>
              <w:divBdr>
                <w:top w:val="none" w:sz="0" w:space="0" w:color="auto"/>
                <w:left w:val="none" w:sz="0" w:space="0" w:color="auto"/>
                <w:bottom w:val="none" w:sz="0" w:space="0" w:color="auto"/>
                <w:right w:val="none" w:sz="0" w:space="0" w:color="auto"/>
              </w:divBdr>
            </w:div>
            <w:div w:id="7059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7279">
      <w:bodyDiv w:val="1"/>
      <w:marLeft w:val="0"/>
      <w:marRight w:val="0"/>
      <w:marTop w:val="0"/>
      <w:marBottom w:val="0"/>
      <w:divBdr>
        <w:top w:val="none" w:sz="0" w:space="0" w:color="auto"/>
        <w:left w:val="none" w:sz="0" w:space="0" w:color="auto"/>
        <w:bottom w:val="none" w:sz="0" w:space="0" w:color="auto"/>
        <w:right w:val="none" w:sz="0" w:space="0" w:color="auto"/>
      </w:divBdr>
    </w:div>
    <w:div w:id="586351117">
      <w:bodyDiv w:val="1"/>
      <w:marLeft w:val="0"/>
      <w:marRight w:val="0"/>
      <w:marTop w:val="0"/>
      <w:marBottom w:val="0"/>
      <w:divBdr>
        <w:top w:val="none" w:sz="0" w:space="0" w:color="auto"/>
        <w:left w:val="none" w:sz="0" w:space="0" w:color="auto"/>
        <w:bottom w:val="none" w:sz="0" w:space="0" w:color="auto"/>
        <w:right w:val="none" w:sz="0" w:space="0" w:color="auto"/>
      </w:divBdr>
    </w:div>
    <w:div w:id="620578830">
      <w:bodyDiv w:val="1"/>
      <w:marLeft w:val="0"/>
      <w:marRight w:val="0"/>
      <w:marTop w:val="0"/>
      <w:marBottom w:val="0"/>
      <w:divBdr>
        <w:top w:val="none" w:sz="0" w:space="0" w:color="auto"/>
        <w:left w:val="none" w:sz="0" w:space="0" w:color="auto"/>
        <w:bottom w:val="none" w:sz="0" w:space="0" w:color="auto"/>
        <w:right w:val="none" w:sz="0" w:space="0" w:color="auto"/>
      </w:divBdr>
    </w:div>
    <w:div w:id="641426167">
      <w:bodyDiv w:val="1"/>
      <w:marLeft w:val="0"/>
      <w:marRight w:val="0"/>
      <w:marTop w:val="0"/>
      <w:marBottom w:val="0"/>
      <w:divBdr>
        <w:top w:val="none" w:sz="0" w:space="0" w:color="auto"/>
        <w:left w:val="none" w:sz="0" w:space="0" w:color="auto"/>
        <w:bottom w:val="none" w:sz="0" w:space="0" w:color="auto"/>
        <w:right w:val="none" w:sz="0" w:space="0" w:color="auto"/>
      </w:divBdr>
    </w:div>
    <w:div w:id="663629080">
      <w:bodyDiv w:val="1"/>
      <w:marLeft w:val="0"/>
      <w:marRight w:val="0"/>
      <w:marTop w:val="0"/>
      <w:marBottom w:val="0"/>
      <w:divBdr>
        <w:top w:val="none" w:sz="0" w:space="0" w:color="auto"/>
        <w:left w:val="none" w:sz="0" w:space="0" w:color="auto"/>
        <w:bottom w:val="none" w:sz="0" w:space="0" w:color="auto"/>
        <w:right w:val="none" w:sz="0" w:space="0" w:color="auto"/>
      </w:divBdr>
    </w:div>
    <w:div w:id="677578579">
      <w:bodyDiv w:val="1"/>
      <w:marLeft w:val="0"/>
      <w:marRight w:val="0"/>
      <w:marTop w:val="0"/>
      <w:marBottom w:val="0"/>
      <w:divBdr>
        <w:top w:val="none" w:sz="0" w:space="0" w:color="auto"/>
        <w:left w:val="none" w:sz="0" w:space="0" w:color="auto"/>
        <w:bottom w:val="none" w:sz="0" w:space="0" w:color="auto"/>
        <w:right w:val="none" w:sz="0" w:space="0" w:color="auto"/>
      </w:divBdr>
    </w:div>
    <w:div w:id="735518670">
      <w:bodyDiv w:val="1"/>
      <w:marLeft w:val="0"/>
      <w:marRight w:val="0"/>
      <w:marTop w:val="0"/>
      <w:marBottom w:val="0"/>
      <w:divBdr>
        <w:top w:val="none" w:sz="0" w:space="0" w:color="auto"/>
        <w:left w:val="none" w:sz="0" w:space="0" w:color="auto"/>
        <w:bottom w:val="none" w:sz="0" w:space="0" w:color="auto"/>
        <w:right w:val="none" w:sz="0" w:space="0" w:color="auto"/>
      </w:divBdr>
    </w:div>
    <w:div w:id="755900062">
      <w:bodyDiv w:val="1"/>
      <w:marLeft w:val="0"/>
      <w:marRight w:val="0"/>
      <w:marTop w:val="0"/>
      <w:marBottom w:val="0"/>
      <w:divBdr>
        <w:top w:val="none" w:sz="0" w:space="0" w:color="auto"/>
        <w:left w:val="none" w:sz="0" w:space="0" w:color="auto"/>
        <w:bottom w:val="none" w:sz="0" w:space="0" w:color="auto"/>
        <w:right w:val="none" w:sz="0" w:space="0" w:color="auto"/>
      </w:divBdr>
    </w:div>
    <w:div w:id="778065713">
      <w:bodyDiv w:val="1"/>
      <w:marLeft w:val="0"/>
      <w:marRight w:val="0"/>
      <w:marTop w:val="0"/>
      <w:marBottom w:val="0"/>
      <w:divBdr>
        <w:top w:val="none" w:sz="0" w:space="0" w:color="auto"/>
        <w:left w:val="none" w:sz="0" w:space="0" w:color="auto"/>
        <w:bottom w:val="none" w:sz="0" w:space="0" w:color="auto"/>
        <w:right w:val="none" w:sz="0" w:space="0" w:color="auto"/>
      </w:divBdr>
    </w:div>
    <w:div w:id="810294179">
      <w:bodyDiv w:val="1"/>
      <w:marLeft w:val="0"/>
      <w:marRight w:val="0"/>
      <w:marTop w:val="0"/>
      <w:marBottom w:val="0"/>
      <w:divBdr>
        <w:top w:val="none" w:sz="0" w:space="0" w:color="auto"/>
        <w:left w:val="none" w:sz="0" w:space="0" w:color="auto"/>
        <w:bottom w:val="none" w:sz="0" w:space="0" w:color="auto"/>
        <w:right w:val="none" w:sz="0" w:space="0" w:color="auto"/>
      </w:divBdr>
    </w:div>
    <w:div w:id="842087351">
      <w:bodyDiv w:val="1"/>
      <w:marLeft w:val="0"/>
      <w:marRight w:val="0"/>
      <w:marTop w:val="0"/>
      <w:marBottom w:val="0"/>
      <w:divBdr>
        <w:top w:val="none" w:sz="0" w:space="0" w:color="auto"/>
        <w:left w:val="none" w:sz="0" w:space="0" w:color="auto"/>
        <w:bottom w:val="none" w:sz="0" w:space="0" w:color="auto"/>
        <w:right w:val="none" w:sz="0" w:space="0" w:color="auto"/>
      </w:divBdr>
    </w:div>
    <w:div w:id="857425303">
      <w:bodyDiv w:val="1"/>
      <w:marLeft w:val="0"/>
      <w:marRight w:val="0"/>
      <w:marTop w:val="0"/>
      <w:marBottom w:val="0"/>
      <w:divBdr>
        <w:top w:val="none" w:sz="0" w:space="0" w:color="auto"/>
        <w:left w:val="none" w:sz="0" w:space="0" w:color="auto"/>
        <w:bottom w:val="none" w:sz="0" w:space="0" w:color="auto"/>
        <w:right w:val="none" w:sz="0" w:space="0" w:color="auto"/>
      </w:divBdr>
    </w:div>
    <w:div w:id="953319081">
      <w:bodyDiv w:val="1"/>
      <w:marLeft w:val="0"/>
      <w:marRight w:val="0"/>
      <w:marTop w:val="0"/>
      <w:marBottom w:val="0"/>
      <w:divBdr>
        <w:top w:val="none" w:sz="0" w:space="0" w:color="auto"/>
        <w:left w:val="none" w:sz="0" w:space="0" w:color="auto"/>
        <w:bottom w:val="none" w:sz="0" w:space="0" w:color="auto"/>
        <w:right w:val="none" w:sz="0" w:space="0" w:color="auto"/>
      </w:divBdr>
    </w:div>
    <w:div w:id="1038355765">
      <w:bodyDiv w:val="1"/>
      <w:marLeft w:val="0"/>
      <w:marRight w:val="0"/>
      <w:marTop w:val="0"/>
      <w:marBottom w:val="0"/>
      <w:divBdr>
        <w:top w:val="none" w:sz="0" w:space="0" w:color="auto"/>
        <w:left w:val="none" w:sz="0" w:space="0" w:color="auto"/>
        <w:bottom w:val="none" w:sz="0" w:space="0" w:color="auto"/>
        <w:right w:val="none" w:sz="0" w:space="0" w:color="auto"/>
      </w:divBdr>
    </w:div>
    <w:div w:id="1038507901">
      <w:bodyDiv w:val="1"/>
      <w:marLeft w:val="0"/>
      <w:marRight w:val="0"/>
      <w:marTop w:val="0"/>
      <w:marBottom w:val="0"/>
      <w:divBdr>
        <w:top w:val="none" w:sz="0" w:space="0" w:color="auto"/>
        <w:left w:val="none" w:sz="0" w:space="0" w:color="auto"/>
        <w:bottom w:val="none" w:sz="0" w:space="0" w:color="auto"/>
        <w:right w:val="none" w:sz="0" w:space="0" w:color="auto"/>
      </w:divBdr>
    </w:div>
    <w:div w:id="1048262442">
      <w:bodyDiv w:val="1"/>
      <w:marLeft w:val="0"/>
      <w:marRight w:val="0"/>
      <w:marTop w:val="0"/>
      <w:marBottom w:val="0"/>
      <w:divBdr>
        <w:top w:val="none" w:sz="0" w:space="0" w:color="auto"/>
        <w:left w:val="none" w:sz="0" w:space="0" w:color="auto"/>
        <w:bottom w:val="none" w:sz="0" w:space="0" w:color="auto"/>
        <w:right w:val="none" w:sz="0" w:space="0" w:color="auto"/>
      </w:divBdr>
    </w:div>
    <w:div w:id="1064328010">
      <w:bodyDiv w:val="1"/>
      <w:marLeft w:val="0"/>
      <w:marRight w:val="0"/>
      <w:marTop w:val="0"/>
      <w:marBottom w:val="0"/>
      <w:divBdr>
        <w:top w:val="none" w:sz="0" w:space="0" w:color="auto"/>
        <w:left w:val="none" w:sz="0" w:space="0" w:color="auto"/>
        <w:bottom w:val="none" w:sz="0" w:space="0" w:color="auto"/>
        <w:right w:val="none" w:sz="0" w:space="0" w:color="auto"/>
      </w:divBdr>
    </w:div>
    <w:div w:id="1105542147">
      <w:bodyDiv w:val="1"/>
      <w:marLeft w:val="0"/>
      <w:marRight w:val="0"/>
      <w:marTop w:val="0"/>
      <w:marBottom w:val="0"/>
      <w:divBdr>
        <w:top w:val="none" w:sz="0" w:space="0" w:color="auto"/>
        <w:left w:val="none" w:sz="0" w:space="0" w:color="auto"/>
        <w:bottom w:val="none" w:sz="0" w:space="0" w:color="auto"/>
        <w:right w:val="none" w:sz="0" w:space="0" w:color="auto"/>
      </w:divBdr>
    </w:div>
    <w:div w:id="1106920683">
      <w:bodyDiv w:val="1"/>
      <w:marLeft w:val="0"/>
      <w:marRight w:val="0"/>
      <w:marTop w:val="0"/>
      <w:marBottom w:val="0"/>
      <w:divBdr>
        <w:top w:val="none" w:sz="0" w:space="0" w:color="auto"/>
        <w:left w:val="none" w:sz="0" w:space="0" w:color="auto"/>
        <w:bottom w:val="none" w:sz="0" w:space="0" w:color="auto"/>
        <w:right w:val="none" w:sz="0" w:space="0" w:color="auto"/>
      </w:divBdr>
      <w:divsChild>
        <w:div w:id="1929802508">
          <w:marLeft w:val="0"/>
          <w:marRight w:val="0"/>
          <w:marTop w:val="0"/>
          <w:marBottom w:val="0"/>
          <w:divBdr>
            <w:top w:val="single" w:sz="2" w:space="0" w:color="D9D9E3"/>
            <w:left w:val="single" w:sz="2" w:space="0" w:color="D9D9E3"/>
            <w:bottom w:val="single" w:sz="2" w:space="0" w:color="D9D9E3"/>
            <w:right w:val="single" w:sz="2" w:space="0" w:color="D9D9E3"/>
          </w:divBdr>
          <w:divsChild>
            <w:div w:id="2146123433">
              <w:marLeft w:val="0"/>
              <w:marRight w:val="0"/>
              <w:marTop w:val="0"/>
              <w:marBottom w:val="0"/>
              <w:divBdr>
                <w:top w:val="single" w:sz="2" w:space="0" w:color="D9D9E3"/>
                <w:left w:val="single" w:sz="2" w:space="0" w:color="D9D9E3"/>
                <w:bottom w:val="single" w:sz="2" w:space="0" w:color="D9D9E3"/>
                <w:right w:val="single" w:sz="2" w:space="0" w:color="D9D9E3"/>
              </w:divBdr>
              <w:divsChild>
                <w:div w:id="406270949">
                  <w:marLeft w:val="0"/>
                  <w:marRight w:val="0"/>
                  <w:marTop w:val="0"/>
                  <w:marBottom w:val="0"/>
                  <w:divBdr>
                    <w:top w:val="single" w:sz="2" w:space="0" w:color="D9D9E3"/>
                    <w:left w:val="single" w:sz="2" w:space="0" w:color="D9D9E3"/>
                    <w:bottom w:val="single" w:sz="2" w:space="0" w:color="D9D9E3"/>
                    <w:right w:val="single" w:sz="2" w:space="0" w:color="D9D9E3"/>
                  </w:divBdr>
                  <w:divsChild>
                    <w:div w:id="1578781482">
                      <w:marLeft w:val="0"/>
                      <w:marRight w:val="0"/>
                      <w:marTop w:val="0"/>
                      <w:marBottom w:val="0"/>
                      <w:divBdr>
                        <w:top w:val="single" w:sz="2" w:space="0" w:color="D9D9E3"/>
                        <w:left w:val="single" w:sz="2" w:space="0" w:color="D9D9E3"/>
                        <w:bottom w:val="single" w:sz="2" w:space="0" w:color="D9D9E3"/>
                        <w:right w:val="single" w:sz="2" w:space="0" w:color="D9D9E3"/>
                      </w:divBdr>
                      <w:divsChild>
                        <w:div w:id="2119525145">
                          <w:marLeft w:val="0"/>
                          <w:marRight w:val="0"/>
                          <w:marTop w:val="0"/>
                          <w:marBottom w:val="0"/>
                          <w:divBdr>
                            <w:top w:val="single" w:sz="2" w:space="0" w:color="auto"/>
                            <w:left w:val="single" w:sz="2" w:space="0" w:color="auto"/>
                            <w:bottom w:val="single" w:sz="6" w:space="0" w:color="auto"/>
                            <w:right w:val="single" w:sz="2" w:space="0" w:color="auto"/>
                          </w:divBdr>
                          <w:divsChild>
                            <w:div w:id="161236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349009">
                                  <w:marLeft w:val="0"/>
                                  <w:marRight w:val="0"/>
                                  <w:marTop w:val="0"/>
                                  <w:marBottom w:val="0"/>
                                  <w:divBdr>
                                    <w:top w:val="single" w:sz="2" w:space="0" w:color="D9D9E3"/>
                                    <w:left w:val="single" w:sz="2" w:space="0" w:color="D9D9E3"/>
                                    <w:bottom w:val="single" w:sz="2" w:space="0" w:color="D9D9E3"/>
                                    <w:right w:val="single" w:sz="2" w:space="0" w:color="D9D9E3"/>
                                  </w:divBdr>
                                  <w:divsChild>
                                    <w:div w:id="309140400">
                                      <w:marLeft w:val="0"/>
                                      <w:marRight w:val="0"/>
                                      <w:marTop w:val="0"/>
                                      <w:marBottom w:val="0"/>
                                      <w:divBdr>
                                        <w:top w:val="single" w:sz="2" w:space="0" w:color="D9D9E3"/>
                                        <w:left w:val="single" w:sz="2" w:space="0" w:color="D9D9E3"/>
                                        <w:bottom w:val="single" w:sz="2" w:space="0" w:color="D9D9E3"/>
                                        <w:right w:val="single" w:sz="2" w:space="0" w:color="D9D9E3"/>
                                      </w:divBdr>
                                      <w:divsChild>
                                        <w:div w:id="31542218">
                                          <w:marLeft w:val="0"/>
                                          <w:marRight w:val="0"/>
                                          <w:marTop w:val="0"/>
                                          <w:marBottom w:val="0"/>
                                          <w:divBdr>
                                            <w:top w:val="single" w:sz="2" w:space="0" w:color="D9D9E3"/>
                                            <w:left w:val="single" w:sz="2" w:space="0" w:color="D9D9E3"/>
                                            <w:bottom w:val="single" w:sz="2" w:space="0" w:color="D9D9E3"/>
                                            <w:right w:val="single" w:sz="2" w:space="0" w:color="D9D9E3"/>
                                          </w:divBdr>
                                          <w:divsChild>
                                            <w:div w:id="115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4544245">
          <w:marLeft w:val="0"/>
          <w:marRight w:val="0"/>
          <w:marTop w:val="0"/>
          <w:marBottom w:val="0"/>
          <w:divBdr>
            <w:top w:val="none" w:sz="0" w:space="0" w:color="auto"/>
            <w:left w:val="none" w:sz="0" w:space="0" w:color="auto"/>
            <w:bottom w:val="none" w:sz="0" w:space="0" w:color="auto"/>
            <w:right w:val="none" w:sz="0" w:space="0" w:color="auto"/>
          </w:divBdr>
        </w:div>
      </w:divsChild>
    </w:div>
    <w:div w:id="1261332876">
      <w:bodyDiv w:val="1"/>
      <w:marLeft w:val="0"/>
      <w:marRight w:val="0"/>
      <w:marTop w:val="0"/>
      <w:marBottom w:val="0"/>
      <w:divBdr>
        <w:top w:val="none" w:sz="0" w:space="0" w:color="auto"/>
        <w:left w:val="none" w:sz="0" w:space="0" w:color="auto"/>
        <w:bottom w:val="none" w:sz="0" w:space="0" w:color="auto"/>
        <w:right w:val="none" w:sz="0" w:space="0" w:color="auto"/>
      </w:divBdr>
    </w:div>
    <w:div w:id="1340893403">
      <w:bodyDiv w:val="1"/>
      <w:marLeft w:val="0"/>
      <w:marRight w:val="0"/>
      <w:marTop w:val="0"/>
      <w:marBottom w:val="0"/>
      <w:divBdr>
        <w:top w:val="none" w:sz="0" w:space="0" w:color="auto"/>
        <w:left w:val="none" w:sz="0" w:space="0" w:color="auto"/>
        <w:bottom w:val="none" w:sz="0" w:space="0" w:color="auto"/>
        <w:right w:val="none" w:sz="0" w:space="0" w:color="auto"/>
      </w:divBdr>
    </w:div>
    <w:div w:id="1376003950">
      <w:bodyDiv w:val="1"/>
      <w:marLeft w:val="0"/>
      <w:marRight w:val="0"/>
      <w:marTop w:val="0"/>
      <w:marBottom w:val="0"/>
      <w:divBdr>
        <w:top w:val="none" w:sz="0" w:space="0" w:color="auto"/>
        <w:left w:val="none" w:sz="0" w:space="0" w:color="auto"/>
        <w:bottom w:val="none" w:sz="0" w:space="0" w:color="auto"/>
        <w:right w:val="none" w:sz="0" w:space="0" w:color="auto"/>
      </w:divBdr>
    </w:div>
    <w:div w:id="1393576862">
      <w:bodyDiv w:val="1"/>
      <w:marLeft w:val="0"/>
      <w:marRight w:val="0"/>
      <w:marTop w:val="0"/>
      <w:marBottom w:val="0"/>
      <w:divBdr>
        <w:top w:val="none" w:sz="0" w:space="0" w:color="auto"/>
        <w:left w:val="none" w:sz="0" w:space="0" w:color="auto"/>
        <w:bottom w:val="none" w:sz="0" w:space="0" w:color="auto"/>
        <w:right w:val="none" w:sz="0" w:space="0" w:color="auto"/>
      </w:divBdr>
      <w:divsChild>
        <w:div w:id="4941041">
          <w:marLeft w:val="0"/>
          <w:marRight w:val="0"/>
          <w:marTop w:val="0"/>
          <w:marBottom w:val="0"/>
          <w:divBdr>
            <w:top w:val="none" w:sz="0" w:space="0" w:color="auto"/>
            <w:left w:val="none" w:sz="0" w:space="0" w:color="auto"/>
            <w:bottom w:val="none" w:sz="0" w:space="0" w:color="auto"/>
            <w:right w:val="none" w:sz="0" w:space="0" w:color="auto"/>
          </w:divBdr>
          <w:divsChild>
            <w:div w:id="1068067127">
              <w:marLeft w:val="0"/>
              <w:marRight w:val="0"/>
              <w:marTop w:val="0"/>
              <w:marBottom w:val="0"/>
              <w:divBdr>
                <w:top w:val="none" w:sz="0" w:space="0" w:color="auto"/>
                <w:left w:val="none" w:sz="0" w:space="0" w:color="auto"/>
                <w:bottom w:val="none" w:sz="0" w:space="0" w:color="auto"/>
                <w:right w:val="none" w:sz="0" w:space="0" w:color="auto"/>
              </w:divBdr>
              <w:divsChild>
                <w:div w:id="11644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4453">
          <w:marLeft w:val="0"/>
          <w:marRight w:val="0"/>
          <w:marTop w:val="0"/>
          <w:marBottom w:val="0"/>
          <w:divBdr>
            <w:top w:val="none" w:sz="0" w:space="0" w:color="auto"/>
            <w:left w:val="none" w:sz="0" w:space="0" w:color="auto"/>
            <w:bottom w:val="none" w:sz="0" w:space="0" w:color="auto"/>
            <w:right w:val="none" w:sz="0" w:space="0" w:color="auto"/>
          </w:divBdr>
          <w:divsChild>
            <w:div w:id="9413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6809">
      <w:bodyDiv w:val="1"/>
      <w:marLeft w:val="0"/>
      <w:marRight w:val="0"/>
      <w:marTop w:val="0"/>
      <w:marBottom w:val="0"/>
      <w:divBdr>
        <w:top w:val="none" w:sz="0" w:space="0" w:color="auto"/>
        <w:left w:val="none" w:sz="0" w:space="0" w:color="auto"/>
        <w:bottom w:val="none" w:sz="0" w:space="0" w:color="auto"/>
        <w:right w:val="none" w:sz="0" w:space="0" w:color="auto"/>
      </w:divBdr>
    </w:div>
    <w:div w:id="1482116771">
      <w:bodyDiv w:val="1"/>
      <w:marLeft w:val="0"/>
      <w:marRight w:val="0"/>
      <w:marTop w:val="0"/>
      <w:marBottom w:val="0"/>
      <w:divBdr>
        <w:top w:val="none" w:sz="0" w:space="0" w:color="auto"/>
        <w:left w:val="none" w:sz="0" w:space="0" w:color="auto"/>
        <w:bottom w:val="none" w:sz="0" w:space="0" w:color="auto"/>
        <w:right w:val="none" w:sz="0" w:space="0" w:color="auto"/>
      </w:divBdr>
      <w:divsChild>
        <w:div w:id="1846048632">
          <w:marLeft w:val="0"/>
          <w:marRight w:val="0"/>
          <w:marTop w:val="0"/>
          <w:marBottom w:val="0"/>
          <w:divBdr>
            <w:top w:val="single" w:sz="2" w:space="0" w:color="D9D9E3"/>
            <w:left w:val="single" w:sz="2" w:space="0" w:color="D9D9E3"/>
            <w:bottom w:val="single" w:sz="2" w:space="0" w:color="D9D9E3"/>
            <w:right w:val="single" w:sz="2" w:space="0" w:color="D9D9E3"/>
          </w:divBdr>
          <w:divsChild>
            <w:div w:id="2011564622">
              <w:marLeft w:val="0"/>
              <w:marRight w:val="0"/>
              <w:marTop w:val="0"/>
              <w:marBottom w:val="0"/>
              <w:divBdr>
                <w:top w:val="single" w:sz="2" w:space="0" w:color="D9D9E3"/>
                <w:left w:val="single" w:sz="2" w:space="0" w:color="D9D9E3"/>
                <w:bottom w:val="single" w:sz="2" w:space="0" w:color="D9D9E3"/>
                <w:right w:val="single" w:sz="2" w:space="0" w:color="D9D9E3"/>
              </w:divBdr>
              <w:divsChild>
                <w:div w:id="815298578">
                  <w:marLeft w:val="0"/>
                  <w:marRight w:val="0"/>
                  <w:marTop w:val="0"/>
                  <w:marBottom w:val="0"/>
                  <w:divBdr>
                    <w:top w:val="single" w:sz="2" w:space="0" w:color="D9D9E3"/>
                    <w:left w:val="single" w:sz="2" w:space="0" w:color="D9D9E3"/>
                    <w:bottom w:val="single" w:sz="2" w:space="0" w:color="D9D9E3"/>
                    <w:right w:val="single" w:sz="2" w:space="0" w:color="D9D9E3"/>
                  </w:divBdr>
                  <w:divsChild>
                    <w:div w:id="1257782928">
                      <w:marLeft w:val="0"/>
                      <w:marRight w:val="0"/>
                      <w:marTop w:val="0"/>
                      <w:marBottom w:val="0"/>
                      <w:divBdr>
                        <w:top w:val="single" w:sz="2" w:space="0" w:color="D9D9E3"/>
                        <w:left w:val="single" w:sz="2" w:space="0" w:color="D9D9E3"/>
                        <w:bottom w:val="single" w:sz="2" w:space="0" w:color="D9D9E3"/>
                        <w:right w:val="single" w:sz="2" w:space="0" w:color="D9D9E3"/>
                      </w:divBdr>
                      <w:divsChild>
                        <w:div w:id="618755129">
                          <w:marLeft w:val="0"/>
                          <w:marRight w:val="0"/>
                          <w:marTop w:val="0"/>
                          <w:marBottom w:val="0"/>
                          <w:divBdr>
                            <w:top w:val="single" w:sz="2" w:space="0" w:color="auto"/>
                            <w:left w:val="single" w:sz="2" w:space="0" w:color="auto"/>
                            <w:bottom w:val="single" w:sz="6" w:space="0" w:color="auto"/>
                            <w:right w:val="single" w:sz="2" w:space="0" w:color="auto"/>
                          </w:divBdr>
                          <w:divsChild>
                            <w:div w:id="799497240">
                              <w:marLeft w:val="0"/>
                              <w:marRight w:val="0"/>
                              <w:marTop w:val="100"/>
                              <w:marBottom w:val="100"/>
                              <w:divBdr>
                                <w:top w:val="single" w:sz="2" w:space="0" w:color="D9D9E3"/>
                                <w:left w:val="single" w:sz="2" w:space="0" w:color="D9D9E3"/>
                                <w:bottom w:val="single" w:sz="2" w:space="0" w:color="D9D9E3"/>
                                <w:right w:val="single" w:sz="2" w:space="0" w:color="D9D9E3"/>
                              </w:divBdr>
                              <w:divsChild>
                                <w:div w:id="620501946">
                                  <w:marLeft w:val="0"/>
                                  <w:marRight w:val="0"/>
                                  <w:marTop w:val="0"/>
                                  <w:marBottom w:val="0"/>
                                  <w:divBdr>
                                    <w:top w:val="single" w:sz="2" w:space="0" w:color="D9D9E3"/>
                                    <w:left w:val="single" w:sz="2" w:space="0" w:color="D9D9E3"/>
                                    <w:bottom w:val="single" w:sz="2" w:space="0" w:color="D9D9E3"/>
                                    <w:right w:val="single" w:sz="2" w:space="0" w:color="D9D9E3"/>
                                  </w:divBdr>
                                  <w:divsChild>
                                    <w:div w:id="545407909">
                                      <w:marLeft w:val="0"/>
                                      <w:marRight w:val="0"/>
                                      <w:marTop w:val="0"/>
                                      <w:marBottom w:val="0"/>
                                      <w:divBdr>
                                        <w:top w:val="single" w:sz="2" w:space="0" w:color="D9D9E3"/>
                                        <w:left w:val="single" w:sz="2" w:space="0" w:color="D9D9E3"/>
                                        <w:bottom w:val="single" w:sz="2" w:space="0" w:color="D9D9E3"/>
                                        <w:right w:val="single" w:sz="2" w:space="0" w:color="D9D9E3"/>
                                      </w:divBdr>
                                      <w:divsChild>
                                        <w:div w:id="1666321543">
                                          <w:marLeft w:val="0"/>
                                          <w:marRight w:val="0"/>
                                          <w:marTop w:val="0"/>
                                          <w:marBottom w:val="0"/>
                                          <w:divBdr>
                                            <w:top w:val="single" w:sz="2" w:space="0" w:color="D9D9E3"/>
                                            <w:left w:val="single" w:sz="2" w:space="0" w:color="D9D9E3"/>
                                            <w:bottom w:val="single" w:sz="2" w:space="0" w:color="D9D9E3"/>
                                            <w:right w:val="single" w:sz="2" w:space="0" w:color="D9D9E3"/>
                                          </w:divBdr>
                                          <w:divsChild>
                                            <w:div w:id="1148282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55727709">
          <w:marLeft w:val="0"/>
          <w:marRight w:val="0"/>
          <w:marTop w:val="0"/>
          <w:marBottom w:val="0"/>
          <w:divBdr>
            <w:top w:val="none" w:sz="0" w:space="0" w:color="auto"/>
            <w:left w:val="none" w:sz="0" w:space="0" w:color="auto"/>
            <w:bottom w:val="none" w:sz="0" w:space="0" w:color="auto"/>
            <w:right w:val="none" w:sz="0" w:space="0" w:color="auto"/>
          </w:divBdr>
        </w:div>
      </w:divsChild>
    </w:div>
    <w:div w:id="1639454400">
      <w:bodyDiv w:val="1"/>
      <w:marLeft w:val="0"/>
      <w:marRight w:val="0"/>
      <w:marTop w:val="0"/>
      <w:marBottom w:val="0"/>
      <w:divBdr>
        <w:top w:val="none" w:sz="0" w:space="0" w:color="auto"/>
        <w:left w:val="none" w:sz="0" w:space="0" w:color="auto"/>
        <w:bottom w:val="none" w:sz="0" w:space="0" w:color="auto"/>
        <w:right w:val="none" w:sz="0" w:space="0" w:color="auto"/>
      </w:divBdr>
    </w:div>
    <w:div w:id="1683507254">
      <w:bodyDiv w:val="1"/>
      <w:marLeft w:val="0"/>
      <w:marRight w:val="0"/>
      <w:marTop w:val="0"/>
      <w:marBottom w:val="0"/>
      <w:divBdr>
        <w:top w:val="none" w:sz="0" w:space="0" w:color="auto"/>
        <w:left w:val="none" w:sz="0" w:space="0" w:color="auto"/>
        <w:bottom w:val="none" w:sz="0" w:space="0" w:color="auto"/>
        <w:right w:val="none" w:sz="0" w:space="0" w:color="auto"/>
      </w:divBdr>
    </w:div>
    <w:div w:id="1774277197">
      <w:bodyDiv w:val="1"/>
      <w:marLeft w:val="0"/>
      <w:marRight w:val="0"/>
      <w:marTop w:val="0"/>
      <w:marBottom w:val="0"/>
      <w:divBdr>
        <w:top w:val="none" w:sz="0" w:space="0" w:color="auto"/>
        <w:left w:val="none" w:sz="0" w:space="0" w:color="auto"/>
        <w:bottom w:val="none" w:sz="0" w:space="0" w:color="auto"/>
        <w:right w:val="none" w:sz="0" w:space="0" w:color="auto"/>
      </w:divBdr>
    </w:div>
    <w:div w:id="1788574630">
      <w:bodyDiv w:val="1"/>
      <w:marLeft w:val="0"/>
      <w:marRight w:val="0"/>
      <w:marTop w:val="0"/>
      <w:marBottom w:val="0"/>
      <w:divBdr>
        <w:top w:val="none" w:sz="0" w:space="0" w:color="auto"/>
        <w:left w:val="none" w:sz="0" w:space="0" w:color="auto"/>
        <w:bottom w:val="none" w:sz="0" w:space="0" w:color="auto"/>
        <w:right w:val="none" w:sz="0" w:space="0" w:color="auto"/>
      </w:divBdr>
    </w:div>
    <w:div w:id="1851604148">
      <w:bodyDiv w:val="1"/>
      <w:marLeft w:val="0"/>
      <w:marRight w:val="0"/>
      <w:marTop w:val="0"/>
      <w:marBottom w:val="0"/>
      <w:divBdr>
        <w:top w:val="none" w:sz="0" w:space="0" w:color="auto"/>
        <w:left w:val="none" w:sz="0" w:space="0" w:color="auto"/>
        <w:bottom w:val="none" w:sz="0" w:space="0" w:color="auto"/>
        <w:right w:val="none" w:sz="0" w:space="0" w:color="auto"/>
      </w:divBdr>
    </w:div>
    <w:div w:id="1932473249">
      <w:bodyDiv w:val="1"/>
      <w:marLeft w:val="0"/>
      <w:marRight w:val="0"/>
      <w:marTop w:val="0"/>
      <w:marBottom w:val="0"/>
      <w:divBdr>
        <w:top w:val="none" w:sz="0" w:space="0" w:color="auto"/>
        <w:left w:val="none" w:sz="0" w:space="0" w:color="auto"/>
        <w:bottom w:val="none" w:sz="0" w:space="0" w:color="auto"/>
        <w:right w:val="none" w:sz="0" w:space="0" w:color="auto"/>
      </w:divBdr>
    </w:div>
    <w:div w:id="1942881875">
      <w:bodyDiv w:val="1"/>
      <w:marLeft w:val="0"/>
      <w:marRight w:val="0"/>
      <w:marTop w:val="0"/>
      <w:marBottom w:val="0"/>
      <w:divBdr>
        <w:top w:val="none" w:sz="0" w:space="0" w:color="auto"/>
        <w:left w:val="none" w:sz="0" w:space="0" w:color="auto"/>
        <w:bottom w:val="none" w:sz="0" w:space="0" w:color="auto"/>
        <w:right w:val="none" w:sz="0" w:space="0" w:color="auto"/>
      </w:divBdr>
    </w:div>
    <w:div w:id="1942952704">
      <w:bodyDiv w:val="1"/>
      <w:marLeft w:val="0"/>
      <w:marRight w:val="0"/>
      <w:marTop w:val="0"/>
      <w:marBottom w:val="0"/>
      <w:divBdr>
        <w:top w:val="none" w:sz="0" w:space="0" w:color="auto"/>
        <w:left w:val="none" w:sz="0" w:space="0" w:color="auto"/>
        <w:bottom w:val="none" w:sz="0" w:space="0" w:color="auto"/>
        <w:right w:val="none" w:sz="0" w:space="0" w:color="auto"/>
      </w:divBdr>
    </w:div>
    <w:div w:id="1971010527">
      <w:bodyDiv w:val="1"/>
      <w:marLeft w:val="0"/>
      <w:marRight w:val="0"/>
      <w:marTop w:val="0"/>
      <w:marBottom w:val="0"/>
      <w:divBdr>
        <w:top w:val="none" w:sz="0" w:space="0" w:color="auto"/>
        <w:left w:val="none" w:sz="0" w:space="0" w:color="auto"/>
        <w:bottom w:val="none" w:sz="0" w:space="0" w:color="auto"/>
        <w:right w:val="none" w:sz="0" w:space="0" w:color="auto"/>
      </w:divBdr>
    </w:div>
    <w:div w:id="197374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B6DBD-5514-4ADB-A195-4127B95B4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2997</Words>
  <Characters>17084</Characters>
  <Application>Microsoft Office Word</Application>
  <DocSecurity>0</DocSecurity>
  <Lines>142</Lines>
  <Paragraphs>40</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Objective </vt:lpstr>
      <vt:lpstr>Résumé ou partie théorie</vt:lpstr>
      <vt:lpstr>Déscription de la base de données </vt:lpstr>
      <vt:lpstr>Représentation graphiques de la base de données </vt:lpstr>
      <vt:lpstr>Application la méthode sur la base de données</vt:lpstr>
      <vt:lpstr>Conclusion</vt:lpstr>
      <vt:lpstr>Références</vt:lpstr>
      <vt:lpstr>Annexes</vt:lpstr>
      <vt:lpstr>Objective </vt:lpstr>
      <vt:lpstr>L'objectif de cette étude est d'appliquer le modèle SVM (Support Vector Machine)</vt:lpstr>
      <vt:lpstr>Importer la base des données "ionosphere data" suivante sur R. </vt:lpstr>
      <vt:lpstr>Faire les statistiques descriptives selon la variable cible.</vt:lpstr>
      <vt:lpstr>Appliquer la méthode SVM et faire plusieurs essaies pour choisir les meilleurs p</vt:lpstr>
      <vt:lpstr>Valider les différents modèles trouvés par les indices de matrice de confusion: </vt:lpstr>
      <vt:lpstr>Trouver l' AUC et représenter la courbe ROC des différents modèles.</vt:lpstr>
      <vt:lpstr>Conclure._x000d_</vt:lpstr>
      <vt:lpstr>Les résultats de cette étude pourraient avoir des implications importantes pour </vt:lpstr>
      <vt:lpstr/>
      <vt:lpstr/>
      <vt:lpstr>Résumé ou partie théorie</vt:lpstr>
      <vt:lpstr>Voici une brève récapitulation des SVM et des étapes nécessaires pour l’entraîne</vt:lpstr>
      <vt:lpstr>Les SVM (Support Vector Machines) sont une méthode d'apprentissage supervisé uti</vt:lpstr>
      <vt:lpstr>Voici les étapes pour entraîner un modèle SVM sur des données:</vt:lpstr>
      <vt:lpstr>Importez les données dans RStudio. Les données doivent être dans un format qui p</vt:lpstr>
      <vt:lpstr>Faire les statistiques descriptives selon la variable cible.</vt:lpstr>
      <vt:lpstr>Divisez les données en un ensemble d'entraînement et un ensemble de test. L'ense</vt:lpstr>
      <vt:lpstr>Entraînez le modèle SVM en utilisant la fonction svm() de la bibliothèque e1071.</vt:lpstr>
      <vt:lpstr>Évaluez les performances du modèle en utilisant l'ensemble de test. En calculant</vt:lpstr>
      <vt:lpstr>Optimisez les paramètres du modèle en utilisant une méthode telle que la validat</vt:lpstr>
      <vt:lpstr/>
      <vt:lpstr/>
      <vt:lpstr>Déscription de la base de données </vt:lpstr>
      <vt:lpstr>Représentation graphiques de la base de données </vt:lpstr>
      <vt:lpstr>Application la méthode sur la base de données</vt:lpstr>
      <vt:lpstr>Conclusion</vt:lpstr>
    </vt:vector>
  </TitlesOfParts>
  <Company>SACC</Company>
  <LinksUpToDate>false</LinksUpToDate>
  <CharactersWithSpaces>20041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jihane k</dc:creator>
  <cp:keywords/>
  <dc:description/>
  <cp:lastModifiedBy>Microsoft account</cp:lastModifiedBy>
  <cp:revision>2</cp:revision>
  <cp:lastPrinted>2020-12-14T22:29:00Z</cp:lastPrinted>
  <dcterms:created xsi:type="dcterms:W3CDTF">2023-04-17T18:33:00Z</dcterms:created>
  <dcterms:modified xsi:type="dcterms:W3CDTF">2023-04-17T18:33:00Z</dcterms:modified>
</cp:coreProperties>
</file>