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575BC2" w14:textId="77777777" w:rsidR="00E50079" w:rsidRDefault="00F6349F" w:rsidP="00E50079">
      <w:pPr>
        <w:pStyle w:val="Ttulo"/>
        <w:spacing w:before="0" w:after="0"/>
        <w:rPr>
          <w:rFonts w:cs="Arial"/>
          <w:lang w:val="es-ES"/>
        </w:rPr>
      </w:pPr>
      <w:r w:rsidRPr="00247FBA">
        <w:rPr>
          <w:rFonts w:cs="Arial"/>
          <w:lang w:val="es-ES"/>
        </w:rPr>
        <w:t>Caso de Uso</w:t>
      </w:r>
    </w:p>
    <w:p w14:paraId="0D67CFC9" w14:textId="77777777" w:rsidR="002C21A5" w:rsidRPr="00247FBA" w:rsidRDefault="002C21A5" w:rsidP="00E50079">
      <w:pPr>
        <w:pStyle w:val="Ttulo"/>
        <w:spacing w:before="0" w:after="0"/>
        <w:rPr>
          <w:rFonts w:cs="Arial"/>
          <w:lang w:val="es-ES"/>
        </w:rPr>
      </w:pPr>
    </w:p>
    <w:p w14:paraId="629B0F3C" w14:textId="0F887C39" w:rsidR="00F6349F" w:rsidRDefault="007F7BFA" w:rsidP="00E50079">
      <w:pPr>
        <w:pStyle w:val="Ttulo"/>
        <w:spacing w:before="0" w:after="0"/>
        <w:rPr>
          <w:rFonts w:cs="Arial"/>
          <w:lang w:val="es-ES"/>
        </w:rPr>
      </w:pPr>
      <w:r>
        <w:rPr>
          <w:rFonts w:cs="Arial"/>
          <w:lang w:val="es-ES"/>
        </w:rPr>
        <w:t>CU2_</w:t>
      </w:r>
      <w:r w:rsidR="00144FB1">
        <w:rPr>
          <w:rFonts w:cs="Arial"/>
          <w:lang w:val="es-ES"/>
        </w:rPr>
        <w:t xml:space="preserve">Catálogo de </w:t>
      </w:r>
      <w:r w:rsidR="002308C0">
        <w:rPr>
          <w:rFonts w:cs="Arial"/>
          <w:lang w:val="es-ES"/>
        </w:rPr>
        <w:t xml:space="preserve">usuarios de </w:t>
      </w:r>
      <w:r w:rsidR="004006A6">
        <w:rPr>
          <w:rFonts w:cs="Arial"/>
          <w:lang w:val="es-ES"/>
        </w:rPr>
        <w:t>puntos de atención</w:t>
      </w:r>
      <w:r w:rsidR="00F70BFB">
        <w:rPr>
          <w:rFonts w:cs="Arial"/>
          <w:lang w:val="es-ES"/>
        </w:rPr>
        <w:t xml:space="preserve"> </w:t>
      </w:r>
    </w:p>
    <w:p w14:paraId="71A459FE" w14:textId="77777777" w:rsidR="002C21A5" w:rsidRPr="0045402F" w:rsidRDefault="002C21A5" w:rsidP="00E50079">
      <w:pPr>
        <w:pStyle w:val="Ttulo"/>
        <w:spacing w:before="0" w:after="0"/>
        <w:rPr>
          <w:rFonts w:cs="Arial"/>
          <w:lang w:val="es-ES"/>
        </w:rPr>
      </w:pPr>
    </w:p>
    <w:p w14:paraId="491D6660" w14:textId="78D86425" w:rsidR="00A113CD" w:rsidRPr="00F23F07" w:rsidRDefault="00F70BFB" w:rsidP="00AD7BF2">
      <w:pPr>
        <w:pStyle w:val="Ttulo1"/>
        <w:jc w:val="right"/>
        <w:rPr>
          <w:rFonts w:ascii="Arial" w:hAnsi="Arial" w:cs="Arial"/>
          <w:sz w:val="36"/>
          <w:szCs w:val="36"/>
        </w:rPr>
      </w:pPr>
      <w:r w:rsidRPr="00F23F07">
        <w:rPr>
          <w:rFonts w:ascii="Arial" w:hAnsi="Arial" w:cs="Arial"/>
          <w:sz w:val="36"/>
          <w:szCs w:val="36"/>
        </w:rPr>
        <w:t>Sistema para control de quejas</w:t>
      </w:r>
    </w:p>
    <w:p w14:paraId="07ED4985" w14:textId="77777777" w:rsidR="00F6349F" w:rsidRPr="00247FBA" w:rsidRDefault="00F6349F" w:rsidP="00F6349F">
      <w:pPr>
        <w:pStyle w:val="ByLine"/>
        <w:rPr>
          <w:rFonts w:cs="Arial"/>
          <w:lang w:val="es-ES"/>
        </w:rPr>
      </w:pPr>
      <w:r w:rsidRPr="00247FBA">
        <w:rPr>
          <w:rFonts w:cs="Arial"/>
          <w:lang w:val="es-ES"/>
        </w:rPr>
        <w:t>Versión 1.0</w:t>
      </w:r>
    </w:p>
    <w:p w14:paraId="352A2239" w14:textId="12CD83C9" w:rsidR="00F6349F" w:rsidRPr="00247FBA" w:rsidRDefault="00F6349F" w:rsidP="00F6349F">
      <w:pPr>
        <w:pStyle w:val="ByLine"/>
        <w:rPr>
          <w:rFonts w:cs="Arial"/>
          <w:lang w:val="es-ES"/>
        </w:rPr>
      </w:pPr>
      <w:r w:rsidRPr="00247FBA">
        <w:rPr>
          <w:rFonts w:cs="Arial"/>
          <w:lang w:val="es-ES"/>
        </w:rPr>
        <w:t xml:space="preserve">Elaborado por </w:t>
      </w:r>
      <w:r w:rsidR="004101DD">
        <w:rPr>
          <w:rFonts w:cs="Arial"/>
          <w:lang w:val="es-ES"/>
        </w:rPr>
        <w:t>Ing. Edy Ramírez Colindres</w:t>
      </w:r>
    </w:p>
    <w:p w14:paraId="2C6FB34F" w14:textId="48F9E6FA" w:rsidR="00F6349F" w:rsidRPr="00247FBA" w:rsidRDefault="00F6349F" w:rsidP="00F6349F">
      <w:pPr>
        <w:pStyle w:val="ByLine"/>
        <w:rPr>
          <w:rFonts w:cs="Arial"/>
          <w:noProof/>
          <w:lang w:val="es-GT"/>
        </w:rPr>
      </w:pPr>
      <w:r w:rsidRPr="00247FBA">
        <w:rPr>
          <w:rFonts w:cs="Arial"/>
          <w:noProof/>
          <w:lang w:val="es-GT"/>
        </w:rPr>
        <w:t xml:space="preserve">Fecha Elaboración </w:t>
      </w:r>
      <w:r w:rsidR="00F70BFB">
        <w:rPr>
          <w:rFonts w:cs="Arial"/>
          <w:noProof/>
          <w:lang w:val="es-GT"/>
        </w:rPr>
        <w:t>1</w:t>
      </w:r>
      <w:r w:rsidR="004101DD">
        <w:rPr>
          <w:rFonts w:cs="Arial"/>
          <w:noProof/>
          <w:lang w:val="es-GT"/>
        </w:rPr>
        <w:t>5</w:t>
      </w:r>
      <w:r w:rsidRPr="00247FBA">
        <w:rPr>
          <w:rFonts w:cs="Arial"/>
          <w:noProof/>
          <w:lang w:val="es-GT"/>
        </w:rPr>
        <w:t>/</w:t>
      </w:r>
      <w:r w:rsidR="00F70BFB">
        <w:rPr>
          <w:rFonts w:cs="Arial"/>
          <w:noProof/>
          <w:lang w:val="es-GT"/>
        </w:rPr>
        <w:t>0</w:t>
      </w:r>
      <w:r w:rsidR="004101DD">
        <w:rPr>
          <w:rFonts w:cs="Arial"/>
          <w:noProof/>
          <w:lang w:val="es-GT"/>
        </w:rPr>
        <w:t>2</w:t>
      </w:r>
      <w:r w:rsidRPr="00247FBA">
        <w:rPr>
          <w:rFonts w:cs="Arial"/>
          <w:noProof/>
          <w:lang w:val="es-GT"/>
        </w:rPr>
        <w:t>/</w:t>
      </w:r>
      <w:r w:rsidR="001522DC">
        <w:rPr>
          <w:rFonts w:cs="Arial"/>
          <w:noProof/>
          <w:lang w:val="es-GT"/>
        </w:rPr>
        <w:t>20</w:t>
      </w:r>
      <w:r w:rsidR="004101DD">
        <w:rPr>
          <w:rFonts w:cs="Arial"/>
          <w:noProof/>
          <w:lang w:val="es-GT"/>
        </w:rPr>
        <w:t>20</w:t>
      </w:r>
    </w:p>
    <w:p w14:paraId="543EA5EE" w14:textId="77777777" w:rsidR="00F6349F" w:rsidRPr="00247FBA" w:rsidRDefault="00F6349F" w:rsidP="007F5DB4">
      <w:pPr>
        <w:pStyle w:val="ChangeHistoryTitle"/>
        <w:jc w:val="left"/>
        <w:rPr>
          <w:rFonts w:cs="Arial"/>
          <w:b w:val="0"/>
          <w:noProof/>
          <w:sz w:val="28"/>
          <w:lang w:val="es-GT"/>
        </w:rPr>
      </w:pPr>
      <w:r w:rsidRPr="00247FBA">
        <w:rPr>
          <w:rFonts w:cs="Arial"/>
          <w:noProof/>
          <w:lang w:val="es-GT"/>
        </w:rPr>
        <w:t>Historial Revisiones</w:t>
      </w:r>
    </w:p>
    <w:tbl>
      <w:tblPr>
        <w:tblW w:w="86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623"/>
        <w:gridCol w:w="3696"/>
        <w:gridCol w:w="1134"/>
      </w:tblGrid>
      <w:tr w:rsidR="00F6349F" w:rsidRPr="00247FBA" w14:paraId="4194450C" w14:textId="77777777" w:rsidTr="009840B6">
        <w:tc>
          <w:tcPr>
            <w:tcW w:w="2160" w:type="dxa"/>
            <w:tcBorders>
              <w:top w:val="thinThickSmallGap" w:sz="24" w:space="0" w:color="auto"/>
              <w:left w:val="thinThickSmallGap" w:sz="24" w:space="0" w:color="auto"/>
              <w:bottom w:val="thickThinSmallGap" w:sz="24" w:space="0" w:color="auto"/>
            </w:tcBorders>
          </w:tcPr>
          <w:p w14:paraId="02707933"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Nombre</w:t>
            </w:r>
          </w:p>
        </w:tc>
        <w:tc>
          <w:tcPr>
            <w:tcW w:w="1623" w:type="dxa"/>
            <w:tcBorders>
              <w:top w:val="thinThickSmallGap" w:sz="24" w:space="0" w:color="auto"/>
              <w:bottom w:val="thickThinSmallGap" w:sz="24" w:space="0" w:color="auto"/>
            </w:tcBorders>
          </w:tcPr>
          <w:p w14:paraId="2FE655EC"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Fecha</w:t>
            </w:r>
          </w:p>
        </w:tc>
        <w:tc>
          <w:tcPr>
            <w:tcW w:w="3696" w:type="dxa"/>
            <w:tcBorders>
              <w:top w:val="thinThickSmallGap" w:sz="24" w:space="0" w:color="auto"/>
              <w:bottom w:val="thickThinSmallGap" w:sz="24" w:space="0" w:color="auto"/>
            </w:tcBorders>
          </w:tcPr>
          <w:p w14:paraId="327B01A6" w14:textId="77777777" w:rsidR="00F6349F" w:rsidRPr="00247FBA" w:rsidRDefault="00F6182E" w:rsidP="00F6182E">
            <w:pPr>
              <w:spacing w:before="40" w:after="40"/>
              <w:jc w:val="center"/>
              <w:rPr>
                <w:rFonts w:ascii="Arial" w:hAnsi="Arial" w:cs="Arial"/>
                <w:b/>
                <w:noProof/>
                <w:lang w:val="es-GT"/>
              </w:rPr>
            </w:pPr>
            <w:r w:rsidRPr="00247FBA">
              <w:rPr>
                <w:rFonts w:ascii="Arial" w:hAnsi="Arial" w:cs="Arial"/>
                <w:b/>
                <w:noProof/>
                <w:lang w:val="es-GT"/>
              </w:rPr>
              <w:t>Descripción</w:t>
            </w:r>
            <w:r w:rsidR="00F6349F" w:rsidRPr="00247FBA">
              <w:rPr>
                <w:rFonts w:ascii="Arial" w:hAnsi="Arial" w:cs="Arial"/>
                <w:b/>
                <w:noProof/>
                <w:lang w:val="es-GT"/>
              </w:rPr>
              <w:t xml:space="preserve"> del Cambio</w:t>
            </w:r>
          </w:p>
        </w:tc>
        <w:tc>
          <w:tcPr>
            <w:tcW w:w="1134" w:type="dxa"/>
            <w:tcBorders>
              <w:top w:val="thinThickSmallGap" w:sz="24" w:space="0" w:color="auto"/>
              <w:bottom w:val="thickThinSmallGap" w:sz="24" w:space="0" w:color="auto"/>
              <w:right w:val="thickThinSmallGap" w:sz="24" w:space="0" w:color="auto"/>
            </w:tcBorders>
          </w:tcPr>
          <w:p w14:paraId="33FB0FA7" w14:textId="77777777" w:rsidR="00F6349F" w:rsidRPr="00247FBA" w:rsidRDefault="00F6349F" w:rsidP="00F6182E">
            <w:pPr>
              <w:spacing w:before="40" w:after="40"/>
              <w:jc w:val="center"/>
              <w:rPr>
                <w:rFonts w:ascii="Arial" w:hAnsi="Arial" w:cs="Arial"/>
                <w:b/>
                <w:noProof/>
                <w:lang w:val="es-GT"/>
              </w:rPr>
            </w:pPr>
            <w:r w:rsidRPr="00247FBA">
              <w:rPr>
                <w:rFonts w:ascii="Arial" w:hAnsi="Arial" w:cs="Arial"/>
                <w:b/>
                <w:noProof/>
                <w:lang w:val="es-GT"/>
              </w:rPr>
              <w:t>Versi</w:t>
            </w:r>
            <w:r w:rsidR="00F6182E" w:rsidRPr="00247FBA">
              <w:rPr>
                <w:rFonts w:ascii="Arial" w:hAnsi="Arial" w:cs="Arial"/>
                <w:b/>
                <w:noProof/>
                <w:lang w:val="es-GT"/>
              </w:rPr>
              <w:t>ó</w:t>
            </w:r>
            <w:r w:rsidRPr="00247FBA">
              <w:rPr>
                <w:rFonts w:ascii="Arial" w:hAnsi="Arial" w:cs="Arial"/>
                <w:b/>
                <w:noProof/>
                <w:lang w:val="es-GT"/>
              </w:rPr>
              <w:t>n</w:t>
            </w:r>
          </w:p>
        </w:tc>
      </w:tr>
      <w:tr w:rsidR="009840B6" w:rsidRPr="00247FBA" w14:paraId="30444B90" w14:textId="77777777" w:rsidTr="009840B6">
        <w:tc>
          <w:tcPr>
            <w:tcW w:w="2160" w:type="dxa"/>
            <w:tcBorders>
              <w:top w:val="thickThinSmallGap" w:sz="24" w:space="0" w:color="auto"/>
              <w:left w:val="thinThickSmallGap" w:sz="24" w:space="0" w:color="auto"/>
              <w:bottom w:val="single" w:sz="6" w:space="0" w:color="auto"/>
            </w:tcBorders>
          </w:tcPr>
          <w:p w14:paraId="7029ACDB" w14:textId="308A47D4" w:rsidR="009840B6" w:rsidRPr="00AC3B2C" w:rsidRDefault="004101DD" w:rsidP="009840B6">
            <w:pPr>
              <w:spacing w:before="40" w:after="40"/>
              <w:rPr>
                <w:rFonts w:ascii="Arial" w:hAnsi="Arial" w:cs="Arial"/>
                <w:noProof/>
                <w:sz w:val="20"/>
                <w:szCs w:val="20"/>
                <w:lang w:val="es-GT"/>
              </w:rPr>
            </w:pPr>
            <w:r>
              <w:rPr>
                <w:rFonts w:ascii="Arial" w:hAnsi="Arial" w:cs="Arial"/>
                <w:noProof/>
                <w:sz w:val="20"/>
                <w:szCs w:val="20"/>
                <w:lang w:val="es-GT"/>
              </w:rPr>
              <w:t>Ing. Edy Ramírez Colindres</w:t>
            </w:r>
          </w:p>
        </w:tc>
        <w:tc>
          <w:tcPr>
            <w:tcW w:w="1623" w:type="dxa"/>
            <w:tcBorders>
              <w:top w:val="thickThinSmallGap" w:sz="24" w:space="0" w:color="auto"/>
              <w:bottom w:val="single" w:sz="6" w:space="0" w:color="auto"/>
            </w:tcBorders>
          </w:tcPr>
          <w:p w14:paraId="09D9430D" w14:textId="6C1357EC" w:rsidR="009840B6" w:rsidRPr="00AC3B2C" w:rsidRDefault="002308C0" w:rsidP="009840B6">
            <w:pPr>
              <w:spacing w:before="40" w:after="40"/>
              <w:rPr>
                <w:rFonts w:ascii="Arial" w:hAnsi="Arial" w:cs="Arial"/>
                <w:noProof/>
                <w:sz w:val="20"/>
                <w:szCs w:val="20"/>
                <w:lang w:val="es-GT"/>
              </w:rPr>
            </w:pPr>
            <w:r>
              <w:rPr>
                <w:rFonts w:ascii="Arial" w:hAnsi="Arial" w:cs="Arial"/>
                <w:noProof/>
                <w:sz w:val="20"/>
                <w:szCs w:val="20"/>
                <w:lang w:val="es-GT"/>
              </w:rPr>
              <w:t>1</w:t>
            </w:r>
            <w:r w:rsidR="004101DD">
              <w:rPr>
                <w:rFonts w:ascii="Arial" w:hAnsi="Arial" w:cs="Arial"/>
                <w:noProof/>
                <w:sz w:val="20"/>
                <w:szCs w:val="20"/>
                <w:lang w:val="es-GT"/>
              </w:rPr>
              <w:t>5/02/2020</w:t>
            </w:r>
          </w:p>
        </w:tc>
        <w:tc>
          <w:tcPr>
            <w:tcW w:w="3696" w:type="dxa"/>
            <w:tcBorders>
              <w:top w:val="thickThinSmallGap" w:sz="24" w:space="0" w:color="auto"/>
              <w:bottom w:val="single" w:sz="6" w:space="0" w:color="auto"/>
            </w:tcBorders>
          </w:tcPr>
          <w:p w14:paraId="6EEDF601" w14:textId="77777777" w:rsidR="009840B6" w:rsidRPr="00AC3B2C" w:rsidRDefault="00F70BFB" w:rsidP="009840B6">
            <w:pPr>
              <w:spacing w:before="40" w:after="40"/>
              <w:rPr>
                <w:rFonts w:ascii="Arial" w:hAnsi="Arial" w:cs="Arial"/>
                <w:noProof/>
                <w:sz w:val="20"/>
                <w:szCs w:val="20"/>
                <w:lang w:val="es-GT"/>
              </w:rPr>
            </w:pPr>
            <w:r w:rsidRPr="00AC3B2C">
              <w:rPr>
                <w:rFonts w:ascii="Arial" w:hAnsi="Arial" w:cs="Arial"/>
                <w:noProof/>
                <w:sz w:val="20"/>
                <w:szCs w:val="20"/>
                <w:lang w:val="es-GT"/>
              </w:rPr>
              <w:t>Definición Inicial</w:t>
            </w:r>
            <w:r w:rsidR="009840B6" w:rsidRPr="00AC3B2C">
              <w:rPr>
                <w:rFonts w:ascii="Arial" w:hAnsi="Arial" w:cs="Arial"/>
                <w:noProof/>
                <w:sz w:val="20"/>
                <w:szCs w:val="20"/>
                <w:lang w:val="es-GT"/>
              </w:rPr>
              <w:t>.</w:t>
            </w:r>
          </w:p>
        </w:tc>
        <w:tc>
          <w:tcPr>
            <w:tcW w:w="1134" w:type="dxa"/>
            <w:tcBorders>
              <w:top w:val="thickThinSmallGap" w:sz="24" w:space="0" w:color="auto"/>
              <w:bottom w:val="single" w:sz="6" w:space="0" w:color="auto"/>
              <w:right w:val="thickThinSmallGap" w:sz="24" w:space="0" w:color="auto"/>
            </w:tcBorders>
          </w:tcPr>
          <w:p w14:paraId="3A036B9D" w14:textId="77777777" w:rsidR="009840B6" w:rsidRPr="00AC3B2C" w:rsidRDefault="009840B6" w:rsidP="009840B6">
            <w:pPr>
              <w:spacing w:before="40" w:after="40"/>
              <w:rPr>
                <w:rFonts w:ascii="Arial" w:hAnsi="Arial" w:cs="Arial"/>
                <w:noProof/>
                <w:sz w:val="20"/>
                <w:szCs w:val="20"/>
                <w:lang w:val="es-GT"/>
              </w:rPr>
            </w:pPr>
            <w:r w:rsidRPr="00AC3B2C">
              <w:rPr>
                <w:rFonts w:ascii="Arial" w:hAnsi="Arial" w:cs="Arial"/>
                <w:noProof/>
                <w:sz w:val="20"/>
                <w:szCs w:val="20"/>
                <w:lang w:val="es-GT"/>
              </w:rPr>
              <w:t>1.</w:t>
            </w:r>
            <w:r w:rsidR="00F70BFB" w:rsidRPr="00AC3B2C">
              <w:rPr>
                <w:rFonts w:ascii="Arial" w:hAnsi="Arial" w:cs="Arial"/>
                <w:noProof/>
                <w:sz w:val="20"/>
                <w:szCs w:val="20"/>
                <w:lang w:val="es-GT"/>
              </w:rPr>
              <w:t>0</w:t>
            </w:r>
          </w:p>
        </w:tc>
      </w:tr>
    </w:tbl>
    <w:p w14:paraId="42725062" w14:textId="69212BE7" w:rsidR="00E139E3" w:rsidRDefault="00E139E3" w:rsidP="00353D9C">
      <w:pPr>
        <w:pStyle w:val="NormalWeb"/>
        <w:spacing w:line="360" w:lineRule="auto"/>
        <w:ind w:left="360" w:right="300"/>
        <w:jc w:val="both"/>
        <w:rPr>
          <w:rFonts w:ascii="Arial" w:hAnsi="Arial" w:cs="Arial"/>
          <w:b/>
          <w:bCs/>
          <w:sz w:val="27"/>
          <w:szCs w:val="27"/>
          <w:lang w:val="es-ES_tradnl"/>
        </w:rPr>
      </w:pPr>
    </w:p>
    <w:p w14:paraId="389E1BEE" w14:textId="77777777" w:rsidR="00E139E3" w:rsidRDefault="00E139E3">
      <w:pPr>
        <w:rPr>
          <w:rFonts w:ascii="Arial" w:hAnsi="Arial" w:cs="Arial"/>
          <w:b/>
          <w:bCs/>
          <w:sz w:val="27"/>
          <w:szCs w:val="27"/>
          <w:lang w:val="es-ES_tradnl"/>
        </w:rPr>
      </w:pPr>
      <w:r>
        <w:rPr>
          <w:rFonts w:ascii="Arial" w:hAnsi="Arial" w:cs="Arial"/>
          <w:b/>
          <w:bCs/>
          <w:sz w:val="27"/>
          <w:szCs w:val="27"/>
          <w:lang w:val="es-ES_tradnl"/>
        </w:rPr>
        <w:br w:type="page"/>
      </w:r>
    </w:p>
    <w:p w14:paraId="22092A2D" w14:textId="77777777" w:rsidR="008B29ED" w:rsidRDefault="008B29ED" w:rsidP="0096322D">
      <w:pPr>
        <w:pStyle w:val="Ttulo1"/>
        <w:keepNext/>
        <w:widowControl w:val="0"/>
        <w:numPr>
          <w:ilvl w:val="0"/>
          <w:numId w:val="8"/>
        </w:numPr>
        <w:spacing w:before="120" w:beforeAutospacing="0" w:after="60" w:afterAutospacing="0" w:line="240" w:lineRule="atLeast"/>
        <w:ind w:left="426" w:hanging="426"/>
        <w:rPr>
          <w:rFonts w:ascii="Arial" w:hAnsi="Arial" w:cs="Arial"/>
          <w:sz w:val="27"/>
          <w:szCs w:val="27"/>
          <w:lang w:val="es-ES_tradnl"/>
        </w:rPr>
      </w:pPr>
      <w:r>
        <w:rPr>
          <w:rFonts w:ascii="Arial" w:hAnsi="Arial" w:cs="Arial"/>
          <w:sz w:val="27"/>
          <w:szCs w:val="27"/>
          <w:lang w:val="es-ES_tradnl"/>
        </w:rPr>
        <w:lastRenderedPageBreak/>
        <w:t>Introducción</w:t>
      </w:r>
    </w:p>
    <w:p w14:paraId="2499F8DA" w14:textId="77777777" w:rsidR="003D7437" w:rsidRDefault="003D7437" w:rsidP="003D7437">
      <w:pPr>
        <w:pStyle w:val="NormalWeb"/>
        <w:spacing w:line="360" w:lineRule="auto"/>
        <w:ind w:left="360" w:right="300"/>
        <w:jc w:val="both"/>
        <w:rPr>
          <w:rFonts w:ascii="Arial" w:hAnsi="Arial" w:cs="Arial"/>
          <w:iCs/>
          <w:sz w:val="20"/>
          <w:szCs w:val="20"/>
          <w:lang w:val="es-ES_tradnl"/>
        </w:rPr>
      </w:pPr>
      <w:r>
        <w:rPr>
          <w:rFonts w:ascii="Arial" w:hAnsi="Arial" w:cs="Arial"/>
          <w:iCs/>
          <w:sz w:val="20"/>
          <w:szCs w:val="20"/>
          <w:lang w:val="es-ES_tradnl"/>
        </w:rPr>
        <w:t>El presente caso de uso explica los datos contenidos en el catálogo de puntos de atención para e</w:t>
      </w:r>
      <w:r w:rsidRPr="00BB5857">
        <w:rPr>
          <w:rFonts w:ascii="Arial" w:hAnsi="Arial" w:cs="Arial"/>
          <w:iCs/>
          <w:sz w:val="20"/>
          <w:szCs w:val="20"/>
          <w:lang w:val="es-ES_tradnl"/>
        </w:rPr>
        <w:t>l control de</w:t>
      </w:r>
      <w:r>
        <w:rPr>
          <w:rFonts w:ascii="Arial" w:hAnsi="Arial" w:cs="Arial"/>
          <w:iCs/>
          <w:sz w:val="20"/>
          <w:szCs w:val="20"/>
          <w:lang w:val="es-ES_tradnl"/>
        </w:rPr>
        <w:t xml:space="preserve"> quejas por mal servicio o servicio no conforme por medio </w:t>
      </w:r>
      <w:r w:rsidRPr="00D97F6D">
        <w:rPr>
          <w:rFonts w:ascii="Arial" w:hAnsi="Arial" w:cs="Arial"/>
          <w:iCs/>
          <w:sz w:val="20"/>
          <w:szCs w:val="20"/>
          <w:lang w:val="es-ES_tradnl"/>
        </w:rPr>
        <w:t xml:space="preserve">Aplicación </w:t>
      </w:r>
      <w:commentRangeStart w:id="0"/>
      <w:commentRangeStart w:id="1"/>
      <w:r w:rsidRPr="00D97F6D">
        <w:rPr>
          <w:rFonts w:ascii="Arial" w:hAnsi="Arial" w:cs="Arial"/>
          <w:iCs/>
          <w:sz w:val="20"/>
          <w:szCs w:val="20"/>
          <w:lang w:val="es-ES_tradnl"/>
        </w:rPr>
        <w:t>Móvil</w:t>
      </w:r>
      <w:commentRangeEnd w:id="0"/>
      <w:r w:rsidR="00CB7AA8">
        <w:rPr>
          <w:rStyle w:val="Refdecomentario"/>
        </w:rPr>
        <w:commentReference w:id="0"/>
      </w:r>
      <w:commentRangeEnd w:id="1"/>
      <w:r w:rsidR="00E25B82">
        <w:rPr>
          <w:rStyle w:val="Refdecomentario"/>
        </w:rPr>
        <w:commentReference w:id="1"/>
      </w:r>
      <w:r w:rsidRPr="00D97F6D">
        <w:rPr>
          <w:rFonts w:ascii="Arial" w:hAnsi="Arial" w:cs="Arial"/>
          <w:iCs/>
          <w:sz w:val="20"/>
          <w:szCs w:val="20"/>
          <w:lang w:val="es-ES_tradnl"/>
        </w:rPr>
        <w:t xml:space="preserve"> </w:t>
      </w:r>
      <w:r>
        <w:rPr>
          <w:rFonts w:ascii="Arial" w:hAnsi="Arial" w:cs="Arial"/>
          <w:iCs/>
          <w:sz w:val="20"/>
          <w:szCs w:val="20"/>
          <w:lang w:val="es-ES_tradnl"/>
        </w:rPr>
        <w:t xml:space="preserve">del Banco Mi </w:t>
      </w:r>
      <w:proofErr w:type="spellStart"/>
      <w:r>
        <w:rPr>
          <w:rFonts w:ascii="Arial" w:hAnsi="Arial" w:cs="Arial"/>
          <w:iCs/>
          <w:sz w:val="20"/>
          <w:szCs w:val="20"/>
          <w:lang w:val="es-ES_tradnl"/>
        </w:rPr>
        <w:t>Pistio</w:t>
      </w:r>
      <w:proofErr w:type="spellEnd"/>
      <w:r w:rsidRPr="00D97F6D">
        <w:rPr>
          <w:rFonts w:ascii="Arial" w:hAnsi="Arial" w:cs="Arial"/>
          <w:iCs/>
          <w:sz w:val="20"/>
          <w:szCs w:val="20"/>
          <w:lang w:val="es-ES_tradnl"/>
        </w:rPr>
        <w:t>.</w:t>
      </w:r>
    </w:p>
    <w:p w14:paraId="1DE164F6" w14:textId="77777777" w:rsidR="008F2F81" w:rsidRDefault="0096388A"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2C21A5">
        <w:rPr>
          <w:rFonts w:ascii="Arial" w:hAnsi="Arial" w:cs="Arial"/>
          <w:sz w:val="27"/>
          <w:szCs w:val="27"/>
          <w:lang w:val="es-ES_tradnl"/>
        </w:rPr>
        <w:t xml:space="preserve"> </w:t>
      </w:r>
      <w:r w:rsidR="008F2F81" w:rsidRPr="00247FBA">
        <w:rPr>
          <w:rFonts w:ascii="Arial" w:hAnsi="Arial" w:cs="Arial"/>
          <w:sz w:val="27"/>
          <w:szCs w:val="27"/>
          <w:lang w:val="es-ES_tradnl"/>
        </w:rPr>
        <w:t>Objetivo</w:t>
      </w:r>
    </w:p>
    <w:p w14:paraId="6AEAE7EA" w14:textId="17A7EA0F" w:rsidR="00170D7C" w:rsidRPr="00170D7C" w:rsidRDefault="00170D7C" w:rsidP="00170D7C">
      <w:pPr>
        <w:pStyle w:val="NormalWeb"/>
        <w:spacing w:line="360" w:lineRule="auto"/>
        <w:ind w:left="360" w:right="300"/>
        <w:jc w:val="both"/>
        <w:rPr>
          <w:rFonts w:ascii="Arial" w:hAnsi="Arial" w:cs="Arial"/>
          <w:iCs/>
          <w:sz w:val="20"/>
          <w:szCs w:val="20"/>
          <w:lang w:val="es-ES_tradnl"/>
        </w:rPr>
      </w:pPr>
      <w:r w:rsidRPr="00170D7C">
        <w:rPr>
          <w:rFonts w:ascii="Arial" w:hAnsi="Arial" w:cs="Arial"/>
          <w:iCs/>
          <w:sz w:val="20"/>
          <w:szCs w:val="20"/>
          <w:lang w:val="es-ES_tradnl"/>
        </w:rPr>
        <w:t xml:space="preserve">Describir </w:t>
      </w:r>
      <w:r w:rsidR="00817F9F">
        <w:rPr>
          <w:rFonts w:ascii="Arial" w:hAnsi="Arial" w:cs="Arial"/>
          <w:iCs/>
          <w:sz w:val="20"/>
          <w:szCs w:val="20"/>
          <w:lang w:val="es-ES_tradnl"/>
        </w:rPr>
        <w:t xml:space="preserve">los datos que contendrá el catálogo </w:t>
      </w:r>
      <w:r w:rsidR="0098664D">
        <w:rPr>
          <w:rFonts w:ascii="Arial" w:hAnsi="Arial" w:cs="Arial"/>
          <w:iCs/>
          <w:sz w:val="20"/>
          <w:szCs w:val="20"/>
          <w:lang w:val="es-ES_tradnl"/>
        </w:rPr>
        <w:t xml:space="preserve">de </w:t>
      </w:r>
      <w:r w:rsidR="000850D9">
        <w:rPr>
          <w:rFonts w:ascii="Arial" w:hAnsi="Arial" w:cs="Arial"/>
          <w:iCs/>
          <w:sz w:val="20"/>
          <w:szCs w:val="20"/>
          <w:lang w:val="es-ES_tradnl"/>
        </w:rPr>
        <w:t>usuarios</w:t>
      </w:r>
      <w:r w:rsidR="00FA1AD5">
        <w:rPr>
          <w:rFonts w:ascii="Arial" w:hAnsi="Arial" w:cs="Arial"/>
          <w:iCs/>
          <w:sz w:val="20"/>
          <w:szCs w:val="20"/>
          <w:lang w:val="es-ES_tradnl"/>
        </w:rPr>
        <w:t xml:space="preserve"> </w:t>
      </w:r>
      <w:r w:rsidR="00B60622">
        <w:rPr>
          <w:rFonts w:ascii="Arial" w:hAnsi="Arial" w:cs="Arial"/>
          <w:iCs/>
          <w:sz w:val="20"/>
          <w:szCs w:val="20"/>
          <w:lang w:val="es-ES_tradnl"/>
        </w:rPr>
        <w:t>de puntos de atención</w:t>
      </w:r>
      <w:r w:rsidR="0098664D">
        <w:rPr>
          <w:rFonts w:ascii="Arial" w:hAnsi="Arial" w:cs="Arial"/>
          <w:iCs/>
          <w:sz w:val="20"/>
          <w:szCs w:val="20"/>
          <w:lang w:val="es-ES_tradnl"/>
        </w:rPr>
        <w:t xml:space="preserve"> para e</w:t>
      </w:r>
      <w:r w:rsidR="0098664D" w:rsidRPr="00BB5857">
        <w:rPr>
          <w:rFonts w:ascii="Arial" w:hAnsi="Arial" w:cs="Arial"/>
          <w:iCs/>
          <w:sz w:val="20"/>
          <w:szCs w:val="20"/>
          <w:lang w:val="es-ES_tradnl"/>
        </w:rPr>
        <w:t>l control de</w:t>
      </w:r>
      <w:r w:rsidR="0098664D">
        <w:rPr>
          <w:rFonts w:ascii="Arial" w:hAnsi="Arial" w:cs="Arial"/>
          <w:iCs/>
          <w:sz w:val="20"/>
          <w:szCs w:val="20"/>
          <w:lang w:val="es-ES_tradnl"/>
        </w:rPr>
        <w:t xml:space="preserve"> quejas </w:t>
      </w:r>
      <w:r w:rsidR="00B52FC7">
        <w:rPr>
          <w:rFonts w:ascii="Arial" w:hAnsi="Arial" w:cs="Arial"/>
          <w:iCs/>
          <w:sz w:val="20"/>
          <w:szCs w:val="20"/>
          <w:lang w:val="es-ES_tradnl"/>
        </w:rPr>
        <w:t>por mal servicio o servicio no conforme</w:t>
      </w:r>
      <w:r w:rsidR="0098664D">
        <w:rPr>
          <w:rFonts w:ascii="Arial" w:hAnsi="Arial" w:cs="Arial"/>
          <w:iCs/>
          <w:sz w:val="20"/>
          <w:szCs w:val="20"/>
          <w:lang w:val="es-ES_tradnl"/>
        </w:rPr>
        <w:t>.</w:t>
      </w:r>
    </w:p>
    <w:p w14:paraId="50CFDED6" w14:textId="77777777" w:rsidR="00FF438A" w:rsidRPr="00D24850" w:rsidRDefault="00996C9E"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996C9E">
        <w:rPr>
          <w:rFonts w:ascii="Arial" w:hAnsi="Arial" w:cs="Arial"/>
          <w:iCs/>
          <w:color w:val="1F497D"/>
          <w:sz w:val="20"/>
          <w:szCs w:val="20"/>
          <w:lang w:val="es-ES_tradnl"/>
        </w:rPr>
        <w:t xml:space="preserve"> </w:t>
      </w:r>
      <w:bookmarkStart w:id="2" w:name="1"/>
      <w:r w:rsidR="00FF438A" w:rsidRPr="00247FBA">
        <w:rPr>
          <w:rFonts w:ascii="Arial" w:hAnsi="Arial" w:cs="Arial"/>
          <w:sz w:val="27"/>
          <w:szCs w:val="27"/>
          <w:lang w:val="es-ES_tradnl"/>
        </w:rPr>
        <w:t>Definición Caso de Uso</w:t>
      </w:r>
    </w:p>
    <w:p w14:paraId="51A4A80F" w14:textId="77777777" w:rsidR="00A073B6" w:rsidRDefault="00A073B6" w:rsidP="0096322D">
      <w:pPr>
        <w:pStyle w:val="NormalWeb"/>
        <w:numPr>
          <w:ilvl w:val="1"/>
          <w:numId w:val="1"/>
        </w:numPr>
        <w:spacing w:line="360" w:lineRule="auto"/>
        <w:ind w:right="300"/>
        <w:jc w:val="both"/>
        <w:rPr>
          <w:rFonts w:ascii="Arial" w:hAnsi="Arial" w:cs="Arial"/>
          <w:b/>
          <w:bCs/>
          <w:sz w:val="27"/>
          <w:szCs w:val="27"/>
          <w:lang w:val="es-ES_tradnl"/>
        </w:rPr>
      </w:pPr>
      <w:r>
        <w:rPr>
          <w:rFonts w:ascii="Arial" w:hAnsi="Arial" w:cs="Arial"/>
          <w:b/>
          <w:bCs/>
          <w:sz w:val="27"/>
          <w:szCs w:val="27"/>
          <w:lang w:val="es-ES_tradnl"/>
        </w:rPr>
        <w:t>Actores</w:t>
      </w:r>
    </w:p>
    <w:p w14:paraId="34D02C01" w14:textId="77777777" w:rsidR="00294373" w:rsidRDefault="0035134F" w:rsidP="0096322D">
      <w:pPr>
        <w:pStyle w:val="NormalWeb"/>
        <w:numPr>
          <w:ilvl w:val="0"/>
          <w:numId w:val="2"/>
        </w:numPr>
        <w:spacing w:line="360" w:lineRule="auto"/>
        <w:ind w:right="300"/>
        <w:jc w:val="both"/>
        <w:rPr>
          <w:rFonts w:ascii="Arial" w:hAnsi="Arial" w:cs="Arial"/>
          <w:iCs/>
          <w:sz w:val="20"/>
          <w:szCs w:val="20"/>
          <w:lang w:val="es-ES_tradnl"/>
        </w:rPr>
      </w:pPr>
      <w:r w:rsidRPr="0035134F">
        <w:rPr>
          <w:rFonts w:ascii="Arial" w:hAnsi="Arial" w:cs="Arial"/>
          <w:iCs/>
          <w:sz w:val="20"/>
          <w:szCs w:val="20"/>
          <w:lang w:val="es-ES_tradnl"/>
        </w:rPr>
        <w:t>Usuario</w:t>
      </w:r>
      <w:r w:rsidR="00036AD0">
        <w:rPr>
          <w:rFonts w:ascii="Arial" w:hAnsi="Arial" w:cs="Arial"/>
          <w:iCs/>
          <w:sz w:val="20"/>
          <w:szCs w:val="20"/>
          <w:lang w:val="es-ES_tradnl"/>
        </w:rPr>
        <w:t xml:space="preserve"> </w:t>
      </w:r>
    </w:p>
    <w:p w14:paraId="7F0E49E0" w14:textId="3E39F506" w:rsidR="00820441" w:rsidRPr="003D7437" w:rsidRDefault="004D2FEF" w:rsidP="001F1B53">
      <w:pPr>
        <w:pStyle w:val="NormalWeb"/>
        <w:numPr>
          <w:ilvl w:val="0"/>
          <w:numId w:val="2"/>
        </w:numPr>
        <w:spacing w:beforeAutospacing="0" w:afterAutospacing="0" w:line="360" w:lineRule="auto"/>
        <w:ind w:right="300"/>
        <w:jc w:val="both"/>
        <w:rPr>
          <w:rFonts w:ascii="Arial" w:hAnsi="Arial" w:cs="Arial"/>
          <w:iCs/>
          <w:sz w:val="20"/>
          <w:szCs w:val="20"/>
          <w:lang w:val="es-ES_tradnl"/>
        </w:rPr>
      </w:pPr>
      <w:r w:rsidRPr="003D7437">
        <w:rPr>
          <w:rFonts w:ascii="Arial" w:hAnsi="Arial" w:cs="Arial"/>
          <w:iCs/>
          <w:sz w:val="20"/>
          <w:szCs w:val="20"/>
          <w:lang w:val="es-ES_tradnl"/>
        </w:rPr>
        <w:t xml:space="preserve">Sistema para llevar el control de quejas.  </w:t>
      </w:r>
    </w:p>
    <w:p w14:paraId="575D7857" w14:textId="77777777" w:rsidR="00FF438A" w:rsidRPr="00247FBA" w:rsidRDefault="00E57CD8" w:rsidP="0096322D">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Precondiciones</w:t>
      </w:r>
    </w:p>
    <w:p w14:paraId="37DE7F0B" w14:textId="61D4B869" w:rsidR="00CD28FE" w:rsidRPr="003D7437" w:rsidRDefault="00CD28FE" w:rsidP="0096322D">
      <w:pPr>
        <w:pStyle w:val="Textoindependiente"/>
        <w:numPr>
          <w:ilvl w:val="0"/>
          <w:numId w:val="7"/>
        </w:numPr>
        <w:spacing w:line="360" w:lineRule="auto"/>
        <w:jc w:val="both"/>
        <w:rPr>
          <w:rFonts w:ascii="Arial" w:hAnsi="Arial" w:cs="Arial"/>
          <w:iCs/>
          <w:sz w:val="20"/>
          <w:szCs w:val="20"/>
          <w:lang w:val="es-ES_tradnl"/>
        </w:rPr>
      </w:pPr>
      <w:r>
        <w:rPr>
          <w:rFonts w:ascii="Arial" w:hAnsi="Arial" w:cs="Arial"/>
          <w:iCs/>
          <w:sz w:val="20"/>
          <w:szCs w:val="20"/>
          <w:lang w:val="es-ES_tradnl"/>
        </w:rPr>
        <w:t xml:space="preserve">Que el usuario tenga </w:t>
      </w:r>
      <w:r w:rsidRPr="00187C09">
        <w:rPr>
          <w:rFonts w:ascii="Arial" w:hAnsi="Arial" w:cs="Arial"/>
          <w:iCs/>
          <w:sz w:val="20"/>
          <w:szCs w:val="20"/>
          <w:lang w:val="es-ES_tradnl"/>
        </w:rPr>
        <w:t>acceso al mantenimie</w:t>
      </w:r>
      <w:r w:rsidRPr="003D7437">
        <w:rPr>
          <w:rFonts w:ascii="Arial" w:hAnsi="Arial" w:cs="Arial"/>
          <w:iCs/>
          <w:sz w:val="20"/>
          <w:szCs w:val="20"/>
          <w:lang w:val="es-ES_tradnl"/>
        </w:rPr>
        <w:t xml:space="preserve">nto del catálogo para ingreso de </w:t>
      </w:r>
      <w:r w:rsidR="00934F6F" w:rsidRPr="003D7437">
        <w:rPr>
          <w:rFonts w:ascii="Arial" w:hAnsi="Arial" w:cs="Arial"/>
          <w:iCs/>
          <w:sz w:val="20"/>
          <w:szCs w:val="20"/>
          <w:lang w:val="es-ES_tradnl"/>
        </w:rPr>
        <w:t>usuarios</w:t>
      </w:r>
      <w:r w:rsidR="003448EE" w:rsidRPr="003D7437">
        <w:rPr>
          <w:rFonts w:ascii="Arial" w:hAnsi="Arial" w:cs="Arial"/>
          <w:iCs/>
          <w:sz w:val="20"/>
          <w:szCs w:val="20"/>
          <w:lang w:val="es-ES_tradnl"/>
        </w:rPr>
        <w:t xml:space="preserve"> de puntos de atención</w:t>
      </w:r>
      <w:r w:rsidRPr="003D7437">
        <w:rPr>
          <w:rFonts w:ascii="Arial" w:hAnsi="Arial" w:cs="Arial"/>
          <w:iCs/>
          <w:sz w:val="20"/>
          <w:szCs w:val="20"/>
          <w:lang w:val="es-ES_tradnl"/>
        </w:rPr>
        <w:t xml:space="preserve"> (rol de</w:t>
      </w:r>
      <w:r w:rsidR="00F9662E" w:rsidRPr="003D7437">
        <w:rPr>
          <w:rFonts w:ascii="Arial" w:hAnsi="Arial" w:cs="Arial"/>
          <w:iCs/>
          <w:sz w:val="20"/>
          <w:szCs w:val="20"/>
          <w:lang w:val="es-ES_tradnl"/>
        </w:rPr>
        <w:t xml:space="preserve"> Administrador</w:t>
      </w:r>
      <w:r w:rsidRPr="003D7437">
        <w:rPr>
          <w:rFonts w:ascii="Arial" w:hAnsi="Arial" w:cs="Arial"/>
          <w:iCs/>
          <w:sz w:val="20"/>
          <w:szCs w:val="20"/>
          <w:lang w:val="es-ES_tradnl"/>
        </w:rPr>
        <w:t>).</w:t>
      </w:r>
    </w:p>
    <w:p w14:paraId="6DBC8FE0" w14:textId="5327D16E" w:rsidR="0032054B" w:rsidRPr="003D7437" w:rsidRDefault="0032054B" w:rsidP="0096322D">
      <w:pPr>
        <w:pStyle w:val="Textoindependiente"/>
        <w:numPr>
          <w:ilvl w:val="0"/>
          <w:numId w:val="7"/>
        </w:numPr>
        <w:spacing w:line="360" w:lineRule="auto"/>
        <w:jc w:val="both"/>
        <w:rPr>
          <w:rFonts w:ascii="Arial" w:hAnsi="Arial" w:cs="Arial"/>
          <w:iCs/>
          <w:sz w:val="20"/>
          <w:szCs w:val="20"/>
          <w:lang w:val="es-ES_tradnl"/>
        </w:rPr>
      </w:pPr>
      <w:r w:rsidRPr="003D7437">
        <w:rPr>
          <w:rFonts w:ascii="Arial" w:hAnsi="Arial" w:cs="Arial"/>
          <w:iCs/>
          <w:sz w:val="20"/>
          <w:szCs w:val="20"/>
          <w:lang w:val="es-ES_tradnl"/>
        </w:rPr>
        <w:t xml:space="preserve">Los </w:t>
      </w:r>
      <w:r w:rsidR="00FD140E" w:rsidRPr="003D7437">
        <w:rPr>
          <w:rFonts w:ascii="Arial" w:hAnsi="Arial" w:cs="Arial"/>
          <w:iCs/>
          <w:sz w:val="20"/>
          <w:szCs w:val="20"/>
          <w:lang w:val="es-ES_tradnl"/>
        </w:rPr>
        <w:t>titulares</w:t>
      </w:r>
      <w:r w:rsidRPr="003D7437">
        <w:rPr>
          <w:rFonts w:ascii="Arial" w:hAnsi="Arial" w:cs="Arial"/>
          <w:iCs/>
          <w:sz w:val="20"/>
          <w:szCs w:val="20"/>
          <w:lang w:val="es-ES_tradnl"/>
        </w:rPr>
        <w:t>,</w:t>
      </w:r>
      <w:r w:rsidR="006E343A" w:rsidRPr="003D7437">
        <w:rPr>
          <w:rFonts w:ascii="Arial" w:hAnsi="Arial" w:cs="Arial"/>
          <w:iCs/>
          <w:sz w:val="20"/>
          <w:szCs w:val="20"/>
          <w:lang w:val="es-ES_tradnl"/>
        </w:rPr>
        <w:t xml:space="preserve"> suplentes,</w:t>
      </w:r>
      <w:r w:rsidRPr="003D7437">
        <w:rPr>
          <w:rFonts w:ascii="Arial" w:hAnsi="Arial" w:cs="Arial"/>
          <w:iCs/>
          <w:sz w:val="20"/>
          <w:szCs w:val="20"/>
          <w:lang w:val="es-ES_tradnl"/>
        </w:rPr>
        <w:t xml:space="preserve"> encargados</w:t>
      </w:r>
      <w:r w:rsidR="00D87183" w:rsidRPr="003D7437">
        <w:rPr>
          <w:rFonts w:ascii="Arial" w:hAnsi="Arial" w:cs="Arial"/>
          <w:iCs/>
          <w:sz w:val="20"/>
          <w:szCs w:val="20"/>
          <w:lang w:val="es-ES_tradnl"/>
        </w:rPr>
        <w:t xml:space="preserve"> </w:t>
      </w:r>
      <w:r w:rsidRPr="003D7437">
        <w:rPr>
          <w:rFonts w:ascii="Arial" w:hAnsi="Arial" w:cs="Arial"/>
          <w:iCs/>
          <w:sz w:val="20"/>
          <w:szCs w:val="20"/>
          <w:lang w:val="es-ES_tradnl"/>
        </w:rPr>
        <w:t xml:space="preserve">de cada regional deben estar registrados </w:t>
      </w:r>
      <w:r w:rsidR="001B4F4D" w:rsidRPr="003D7437">
        <w:rPr>
          <w:rFonts w:ascii="Arial" w:hAnsi="Arial" w:cs="Arial"/>
          <w:iCs/>
          <w:sz w:val="20"/>
          <w:szCs w:val="20"/>
          <w:lang w:val="es-ES_tradnl"/>
        </w:rPr>
        <w:t>y activos en el sistema para que puedan recibir</w:t>
      </w:r>
      <w:r w:rsidR="009F29B9" w:rsidRPr="003D7437">
        <w:rPr>
          <w:rFonts w:ascii="Arial" w:hAnsi="Arial" w:cs="Arial"/>
          <w:iCs/>
          <w:sz w:val="20"/>
          <w:szCs w:val="20"/>
          <w:lang w:val="es-ES_tradnl"/>
        </w:rPr>
        <w:t xml:space="preserve"> (</w:t>
      </w:r>
      <w:r w:rsidR="00B353C9" w:rsidRPr="003D7437">
        <w:rPr>
          <w:rFonts w:ascii="Arial" w:hAnsi="Arial" w:cs="Arial"/>
          <w:iCs/>
          <w:sz w:val="20"/>
          <w:szCs w:val="20"/>
          <w:lang w:val="es-ES_tradnl"/>
        </w:rPr>
        <w:t xml:space="preserve">con rol </w:t>
      </w:r>
      <w:r w:rsidR="003B22F8" w:rsidRPr="003D7437">
        <w:rPr>
          <w:rFonts w:ascii="Arial" w:hAnsi="Arial" w:cs="Arial"/>
          <w:iCs/>
          <w:sz w:val="20"/>
          <w:szCs w:val="20"/>
          <w:lang w:val="es-ES_tradnl"/>
        </w:rPr>
        <w:t>O</w:t>
      </w:r>
      <w:r w:rsidR="00D405F7" w:rsidRPr="003D7437">
        <w:rPr>
          <w:rFonts w:ascii="Arial" w:hAnsi="Arial" w:cs="Arial"/>
          <w:iCs/>
          <w:sz w:val="20"/>
          <w:szCs w:val="20"/>
          <w:lang w:val="es-ES_tradnl"/>
        </w:rPr>
        <w:t>p</w:t>
      </w:r>
      <w:r w:rsidR="003B22F8" w:rsidRPr="003D7437">
        <w:rPr>
          <w:rFonts w:ascii="Arial" w:hAnsi="Arial" w:cs="Arial"/>
          <w:iCs/>
          <w:sz w:val="20"/>
          <w:szCs w:val="20"/>
          <w:lang w:val="es-ES_tradnl"/>
        </w:rPr>
        <w:t>erador</w:t>
      </w:r>
      <w:r w:rsidR="009F29B9" w:rsidRPr="003D7437">
        <w:rPr>
          <w:rFonts w:ascii="Arial" w:hAnsi="Arial" w:cs="Arial"/>
          <w:iCs/>
          <w:sz w:val="20"/>
          <w:szCs w:val="20"/>
          <w:lang w:val="es-ES_tradnl"/>
        </w:rPr>
        <w:t>)</w:t>
      </w:r>
      <w:r w:rsidR="001B4F4D" w:rsidRPr="003D7437">
        <w:rPr>
          <w:rFonts w:ascii="Arial" w:hAnsi="Arial" w:cs="Arial"/>
          <w:iCs/>
          <w:sz w:val="20"/>
          <w:szCs w:val="20"/>
          <w:lang w:val="es-ES_tradnl"/>
        </w:rPr>
        <w:t xml:space="preserve"> una queja asignada por el centralizador</w:t>
      </w:r>
      <w:r w:rsidR="009F29B9" w:rsidRPr="003D7437">
        <w:rPr>
          <w:rFonts w:ascii="Arial" w:hAnsi="Arial" w:cs="Arial"/>
          <w:iCs/>
          <w:sz w:val="20"/>
          <w:szCs w:val="20"/>
          <w:lang w:val="es-ES_tradnl"/>
        </w:rPr>
        <w:t xml:space="preserve"> (</w:t>
      </w:r>
      <w:r w:rsidR="00CD4BD8" w:rsidRPr="003D7437">
        <w:rPr>
          <w:rFonts w:ascii="Arial" w:hAnsi="Arial" w:cs="Arial"/>
          <w:iCs/>
          <w:sz w:val="20"/>
          <w:szCs w:val="20"/>
          <w:lang w:val="es-ES_tradnl"/>
        </w:rPr>
        <w:t xml:space="preserve">con rol </w:t>
      </w:r>
      <w:r w:rsidR="009F29B9" w:rsidRPr="003D7437">
        <w:rPr>
          <w:rFonts w:ascii="Arial" w:hAnsi="Arial" w:cs="Arial"/>
          <w:iCs/>
          <w:sz w:val="20"/>
          <w:szCs w:val="20"/>
          <w:lang w:val="es-ES_tradnl"/>
        </w:rPr>
        <w:t>centralizador)</w:t>
      </w:r>
      <w:r w:rsidR="001B4F4D" w:rsidRPr="003D7437">
        <w:rPr>
          <w:rFonts w:ascii="Arial" w:hAnsi="Arial" w:cs="Arial"/>
          <w:iCs/>
          <w:sz w:val="20"/>
          <w:szCs w:val="20"/>
          <w:lang w:val="es-ES_tradnl"/>
        </w:rPr>
        <w:t>.</w:t>
      </w:r>
      <w:r w:rsidR="00B14201" w:rsidRPr="003D7437">
        <w:rPr>
          <w:rFonts w:ascii="Arial" w:hAnsi="Arial" w:cs="Arial"/>
          <w:iCs/>
          <w:sz w:val="20"/>
          <w:szCs w:val="20"/>
          <w:lang w:val="es-ES_tradnl"/>
        </w:rPr>
        <w:t xml:space="preserve"> </w:t>
      </w:r>
    </w:p>
    <w:p w14:paraId="26E188A5" w14:textId="570D71F6" w:rsidR="00525634" w:rsidRPr="003D7437" w:rsidRDefault="00525634" w:rsidP="0096322D">
      <w:pPr>
        <w:pStyle w:val="Textoindependiente"/>
        <w:numPr>
          <w:ilvl w:val="0"/>
          <w:numId w:val="7"/>
        </w:numPr>
        <w:spacing w:line="360" w:lineRule="auto"/>
        <w:jc w:val="both"/>
        <w:rPr>
          <w:rFonts w:ascii="Arial" w:hAnsi="Arial" w:cs="Arial"/>
          <w:iCs/>
          <w:sz w:val="20"/>
          <w:szCs w:val="20"/>
          <w:lang w:val="es-ES_tradnl"/>
        </w:rPr>
      </w:pPr>
      <w:r w:rsidRPr="003D7437">
        <w:rPr>
          <w:rFonts w:ascii="Arial" w:hAnsi="Arial" w:cs="Arial"/>
          <w:iCs/>
          <w:sz w:val="20"/>
          <w:szCs w:val="20"/>
          <w:lang w:val="es-ES_tradnl"/>
        </w:rPr>
        <w:t xml:space="preserve">Un usuario solo puede estar registrado con un cargo a la vez en un mismo punto de atención, excepto el jefe inmediato quien podrá figurar en un solo punto como titular, suplente o encargado, y en </w:t>
      </w:r>
      <w:r w:rsidRPr="003D7437">
        <w:rPr>
          <w:rFonts w:ascii="Arial" w:hAnsi="Arial" w:cs="Arial"/>
          <w:b/>
          <w:i/>
          <w:iCs/>
          <w:sz w:val="20"/>
          <w:szCs w:val="20"/>
          <w:lang w:val="es-ES_tradnl"/>
        </w:rPr>
        <w:t>n</w:t>
      </w:r>
      <w:r w:rsidRPr="003D7437">
        <w:rPr>
          <w:rFonts w:ascii="Arial" w:hAnsi="Arial" w:cs="Arial"/>
          <w:i/>
          <w:iCs/>
          <w:sz w:val="20"/>
          <w:szCs w:val="20"/>
          <w:lang w:val="es-ES_tradnl"/>
        </w:rPr>
        <w:t xml:space="preserve"> </w:t>
      </w:r>
      <w:r w:rsidRPr="003D7437">
        <w:rPr>
          <w:rFonts w:ascii="Arial" w:hAnsi="Arial" w:cs="Arial"/>
          <w:iCs/>
          <w:sz w:val="20"/>
          <w:szCs w:val="20"/>
          <w:lang w:val="es-ES_tradnl"/>
        </w:rPr>
        <w:t>cantidad de puntos de atención como jefe inmediato.</w:t>
      </w:r>
    </w:p>
    <w:p w14:paraId="75E87E21" w14:textId="77777777" w:rsidR="00FF438A" w:rsidRDefault="00F6182E" w:rsidP="0096322D">
      <w:pPr>
        <w:pStyle w:val="NormalWeb"/>
        <w:numPr>
          <w:ilvl w:val="1"/>
          <w:numId w:val="1"/>
        </w:numPr>
        <w:spacing w:line="360" w:lineRule="auto"/>
        <w:ind w:right="300"/>
        <w:rPr>
          <w:rFonts w:ascii="Arial" w:hAnsi="Arial" w:cs="Arial"/>
          <w:b/>
          <w:bCs/>
          <w:sz w:val="27"/>
          <w:szCs w:val="27"/>
          <w:lang w:val="es-ES_tradnl"/>
        </w:rPr>
      </w:pPr>
      <w:r w:rsidRPr="00247FBA">
        <w:rPr>
          <w:rFonts w:ascii="Arial" w:hAnsi="Arial" w:cs="Arial"/>
          <w:b/>
          <w:bCs/>
          <w:sz w:val="27"/>
          <w:szCs w:val="27"/>
          <w:lang w:val="es-ES_tradnl"/>
        </w:rPr>
        <w:t>Flujo Normal Bá</w:t>
      </w:r>
      <w:r w:rsidR="00181B7B" w:rsidRPr="00247FBA">
        <w:rPr>
          <w:rFonts w:ascii="Arial" w:hAnsi="Arial" w:cs="Arial"/>
          <w:b/>
          <w:bCs/>
          <w:sz w:val="27"/>
          <w:szCs w:val="27"/>
          <w:lang w:val="es-ES_tradnl"/>
        </w:rPr>
        <w:t xml:space="preserve">sico </w:t>
      </w:r>
    </w:p>
    <w:p w14:paraId="733BBEA2" w14:textId="12FBE8B2" w:rsidR="009869C0" w:rsidRDefault="00167CE8" w:rsidP="0096322D">
      <w:pPr>
        <w:pStyle w:val="NormalWeb"/>
        <w:numPr>
          <w:ilvl w:val="2"/>
          <w:numId w:val="1"/>
        </w:numPr>
        <w:spacing w:line="360" w:lineRule="auto"/>
        <w:ind w:left="993" w:right="300"/>
        <w:rPr>
          <w:rFonts w:ascii="Arial" w:hAnsi="Arial" w:cs="Arial"/>
          <w:iCs/>
          <w:sz w:val="20"/>
          <w:szCs w:val="20"/>
          <w:lang w:val="es-ES_tradnl"/>
        </w:rPr>
      </w:pPr>
      <w:r>
        <w:rPr>
          <w:rFonts w:ascii="Arial" w:hAnsi="Arial" w:cs="Arial"/>
          <w:iCs/>
          <w:sz w:val="20"/>
          <w:szCs w:val="20"/>
          <w:lang w:val="es-ES_tradnl"/>
        </w:rPr>
        <w:t xml:space="preserve">El usuario </w:t>
      </w:r>
      <w:r w:rsidR="005C7E26">
        <w:rPr>
          <w:rFonts w:ascii="Arial" w:hAnsi="Arial" w:cs="Arial"/>
          <w:iCs/>
          <w:sz w:val="20"/>
          <w:szCs w:val="20"/>
          <w:lang w:val="es-ES_tradnl"/>
        </w:rPr>
        <w:t>ingresa al catálogo de</w:t>
      </w:r>
      <w:r w:rsidR="003F0D50">
        <w:rPr>
          <w:rFonts w:ascii="Arial" w:hAnsi="Arial" w:cs="Arial"/>
          <w:iCs/>
          <w:sz w:val="20"/>
          <w:szCs w:val="20"/>
          <w:lang w:val="es-ES_tradnl"/>
        </w:rPr>
        <w:t xml:space="preserve"> </w:t>
      </w:r>
      <w:r w:rsidR="00780D89">
        <w:rPr>
          <w:rFonts w:ascii="Arial" w:hAnsi="Arial" w:cs="Arial"/>
          <w:iCs/>
          <w:sz w:val="20"/>
          <w:szCs w:val="20"/>
          <w:lang w:val="es-ES_tradnl"/>
        </w:rPr>
        <w:t>usuarios</w:t>
      </w:r>
      <w:r w:rsidR="000F7194">
        <w:rPr>
          <w:rFonts w:ascii="Arial" w:hAnsi="Arial" w:cs="Arial"/>
          <w:iCs/>
          <w:sz w:val="20"/>
          <w:szCs w:val="20"/>
          <w:lang w:val="es-ES_tradnl"/>
        </w:rPr>
        <w:t xml:space="preserve"> de puntos de atención</w:t>
      </w:r>
      <w:r w:rsidRPr="00DB669B">
        <w:rPr>
          <w:rFonts w:ascii="Arial" w:hAnsi="Arial" w:cs="Arial"/>
          <w:iCs/>
          <w:sz w:val="20"/>
          <w:szCs w:val="20"/>
          <w:lang w:val="es-ES_tradnl"/>
        </w:rPr>
        <w:t>.</w:t>
      </w:r>
    </w:p>
    <w:p w14:paraId="560D366D" w14:textId="09B0CDE4" w:rsidR="00895AE5" w:rsidRPr="003D7437" w:rsidRDefault="00895AE5" w:rsidP="0096322D">
      <w:pPr>
        <w:pStyle w:val="NormalWeb"/>
        <w:numPr>
          <w:ilvl w:val="2"/>
          <w:numId w:val="1"/>
        </w:numPr>
        <w:spacing w:line="360" w:lineRule="auto"/>
        <w:ind w:left="993" w:right="-1"/>
        <w:rPr>
          <w:rFonts w:ascii="Arial" w:hAnsi="Arial" w:cs="Arial"/>
          <w:iCs/>
          <w:sz w:val="20"/>
          <w:szCs w:val="20"/>
          <w:lang w:val="es-ES_tradnl"/>
        </w:rPr>
      </w:pPr>
      <w:r w:rsidRPr="00376372">
        <w:rPr>
          <w:rFonts w:ascii="Arial" w:hAnsi="Arial" w:cs="Arial"/>
          <w:iCs/>
          <w:sz w:val="20"/>
          <w:szCs w:val="20"/>
          <w:lang w:val="es-ES_tradnl"/>
        </w:rPr>
        <w:t>El sistema muestra pantalla para el ingreso</w:t>
      </w:r>
      <w:r w:rsidR="00D35F8D" w:rsidRPr="00A07BD5">
        <w:rPr>
          <w:rFonts w:ascii="Arial" w:hAnsi="Arial" w:cs="Arial"/>
          <w:iCs/>
          <w:sz w:val="20"/>
          <w:szCs w:val="20"/>
          <w:lang w:val="es-ES_tradnl"/>
        </w:rPr>
        <w:t>/</w:t>
      </w:r>
      <w:commentRangeStart w:id="3"/>
      <w:commentRangeStart w:id="4"/>
      <w:r w:rsidR="00D35F8D" w:rsidRPr="00A07BD5">
        <w:rPr>
          <w:rFonts w:ascii="Arial" w:hAnsi="Arial" w:cs="Arial"/>
          <w:iCs/>
          <w:sz w:val="20"/>
          <w:szCs w:val="20"/>
          <w:lang w:val="es-ES_tradnl"/>
        </w:rPr>
        <w:t>modificación</w:t>
      </w:r>
      <w:commentRangeEnd w:id="3"/>
      <w:r w:rsidR="00CB7AA8">
        <w:rPr>
          <w:rStyle w:val="Refdecomentario"/>
        </w:rPr>
        <w:commentReference w:id="3"/>
      </w:r>
      <w:commentRangeEnd w:id="4"/>
      <w:r w:rsidR="00E25B82">
        <w:rPr>
          <w:rStyle w:val="Refdecomentario"/>
        </w:rPr>
        <w:commentReference w:id="4"/>
      </w:r>
      <w:r w:rsidR="00D35F8D" w:rsidRPr="00F535B5">
        <w:rPr>
          <w:rFonts w:ascii="Arial" w:hAnsi="Arial" w:cs="Arial"/>
          <w:iCs/>
          <w:sz w:val="20"/>
          <w:szCs w:val="20"/>
          <w:lang w:val="es-ES_tradnl"/>
        </w:rPr>
        <w:t xml:space="preserve"> </w:t>
      </w:r>
      <w:r w:rsidR="00D35F8D" w:rsidRPr="00376372">
        <w:rPr>
          <w:rFonts w:ascii="Arial" w:hAnsi="Arial" w:cs="Arial"/>
          <w:iCs/>
          <w:sz w:val="20"/>
          <w:szCs w:val="20"/>
          <w:lang w:val="es-ES_tradnl"/>
        </w:rPr>
        <w:t>de</w:t>
      </w:r>
      <w:r w:rsidR="006E3AC9" w:rsidRPr="00376372">
        <w:rPr>
          <w:rFonts w:ascii="Arial" w:hAnsi="Arial" w:cs="Arial"/>
          <w:iCs/>
          <w:sz w:val="20"/>
          <w:szCs w:val="20"/>
          <w:lang w:val="es-ES_tradnl"/>
        </w:rPr>
        <w:t xml:space="preserve"> los </w:t>
      </w:r>
      <w:r w:rsidR="00E06115" w:rsidRPr="00376372">
        <w:rPr>
          <w:rFonts w:ascii="Arial" w:hAnsi="Arial" w:cs="Arial"/>
          <w:iCs/>
          <w:sz w:val="20"/>
          <w:szCs w:val="20"/>
          <w:lang w:val="es-ES_tradnl"/>
        </w:rPr>
        <w:t xml:space="preserve">usuarios </w:t>
      </w:r>
      <w:r w:rsidR="006E3AC9" w:rsidRPr="00376372">
        <w:rPr>
          <w:rFonts w:ascii="Arial" w:hAnsi="Arial" w:cs="Arial"/>
          <w:iCs/>
          <w:sz w:val="20"/>
          <w:szCs w:val="20"/>
          <w:lang w:val="es-ES_tradnl"/>
        </w:rPr>
        <w:t>para un punto de atención</w:t>
      </w:r>
      <w:r w:rsidR="00F9154E">
        <w:rPr>
          <w:rFonts w:ascii="Arial" w:hAnsi="Arial" w:cs="Arial"/>
          <w:iCs/>
          <w:sz w:val="20"/>
          <w:szCs w:val="20"/>
          <w:lang w:val="es-ES_tradnl"/>
        </w:rPr>
        <w:t>, con l</w:t>
      </w:r>
      <w:r w:rsidR="00F9154E" w:rsidRPr="003D7437">
        <w:rPr>
          <w:rFonts w:ascii="Arial" w:hAnsi="Arial" w:cs="Arial"/>
          <w:iCs/>
          <w:sz w:val="20"/>
          <w:szCs w:val="20"/>
          <w:lang w:val="es-ES_tradnl"/>
        </w:rPr>
        <w:t>a siguiente información</w:t>
      </w:r>
      <w:r w:rsidRPr="003D7437">
        <w:rPr>
          <w:rFonts w:ascii="Arial" w:hAnsi="Arial" w:cs="Arial"/>
          <w:iCs/>
          <w:sz w:val="20"/>
          <w:szCs w:val="20"/>
          <w:lang w:val="es-ES_tradnl"/>
        </w:rPr>
        <w:t>:</w:t>
      </w:r>
      <w:r w:rsidR="00705B9E" w:rsidRPr="003D7437">
        <w:rPr>
          <w:rFonts w:ascii="Arial" w:hAnsi="Arial" w:cs="Arial"/>
          <w:iCs/>
          <w:sz w:val="20"/>
          <w:szCs w:val="20"/>
          <w:lang w:val="es-ES_tradnl"/>
        </w:rPr>
        <w:t xml:space="preserve"> </w:t>
      </w:r>
      <w:r w:rsidR="00F57ADF" w:rsidRPr="003D7437">
        <w:rPr>
          <w:rFonts w:ascii="Arial" w:hAnsi="Arial" w:cs="Arial"/>
          <w:b/>
          <w:iCs/>
          <w:sz w:val="20"/>
          <w:szCs w:val="20"/>
          <w:lang w:val="es-ES_tradnl"/>
        </w:rPr>
        <w:t>(</w:t>
      </w:r>
      <w:commentRangeStart w:id="5"/>
      <w:commentRangeStart w:id="6"/>
      <w:r w:rsidR="00F57ADF" w:rsidRPr="003D7437">
        <w:rPr>
          <w:rFonts w:ascii="Arial" w:hAnsi="Arial" w:cs="Arial"/>
          <w:b/>
          <w:iCs/>
          <w:sz w:val="20"/>
          <w:szCs w:val="20"/>
          <w:lang w:val="es-ES_tradnl"/>
        </w:rPr>
        <w:t xml:space="preserve">ANEXO </w:t>
      </w:r>
      <w:commentRangeEnd w:id="5"/>
      <w:r w:rsidR="00CB7AA8">
        <w:rPr>
          <w:rStyle w:val="Refdecomentario"/>
        </w:rPr>
        <w:commentReference w:id="5"/>
      </w:r>
      <w:commentRangeEnd w:id="6"/>
      <w:r w:rsidR="00E25B82">
        <w:rPr>
          <w:rStyle w:val="Refdecomentario"/>
        </w:rPr>
        <w:commentReference w:id="6"/>
      </w:r>
      <w:r w:rsidR="00F57ADF" w:rsidRPr="003D7437">
        <w:rPr>
          <w:rFonts w:ascii="Arial" w:hAnsi="Arial" w:cs="Arial"/>
          <w:b/>
          <w:iCs/>
          <w:sz w:val="20"/>
          <w:szCs w:val="20"/>
          <w:lang w:val="es-ES_tradnl"/>
        </w:rPr>
        <w:t>1)</w:t>
      </w:r>
      <w:r w:rsidR="00376372" w:rsidRPr="003D7437">
        <w:rPr>
          <w:rFonts w:ascii="Arial" w:hAnsi="Arial" w:cs="Arial"/>
          <w:b/>
          <w:iCs/>
          <w:sz w:val="20"/>
          <w:szCs w:val="20"/>
          <w:lang w:val="es-ES_tradnl"/>
        </w:rPr>
        <w:t xml:space="preserve"> [FA</w:t>
      </w:r>
      <w:r w:rsidR="00981C42" w:rsidRPr="003D7437">
        <w:rPr>
          <w:rFonts w:ascii="Arial" w:hAnsi="Arial" w:cs="Arial"/>
          <w:b/>
          <w:iCs/>
          <w:sz w:val="20"/>
          <w:szCs w:val="20"/>
          <w:lang w:val="es-ES_tradnl"/>
        </w:rPr>
        <w:t>0</w:t>
      </w:r>
      <w:r w:rsidR="00376372" w:rsidRPr="003D7437">
        <w:rPr>
          <w:rFonts w:ascii="Arial" w:hAnsi="Arial" w:cs="Arial"/>
          <w:b/>
          <w:iCs/>
          <w:sz w:val="20"/>
          <w:szCs w:val="20"/>
          <w:lang w:val="es-ES_tradnl"/>
        </w:rPr>
        <w:t>1]</w:t>
      </w:r>
    </w:p>
    <w:p w14:paraId="0DB02795" w14:textId="75A4E7B6" w:rsidR="00353793" w:rsidRPr="003D7437" w:rsidRDefault="00353793" w:rsidP="0096322D">
      <w:pPr>
        <w:pStyle w:val="NormalWeb"/>
        <w:numPr>
          <w:ilvl w:val="4"/>
          <w:numId w:val="1"/>
        </w:numPr>
        <w:spacing w:beforeAutospacing="0" w:after="0" w:afterAutospacing="0" w:line="360" w:lineRule="auto"/>
        <w:ind w:right="300"/>
        <w:rPr>
          <w:rFonts w:ascii="Arial" w:hAnsi="Arial" w:cs="Arial"/>
          <w:iCs/>
          <w:sz w:val="20"/>
          <w:szCs w:val="20"/>
          <w:lang w:val="es-ES_tradnl"/>
        </w:rPr>
      </w:pPr>
      <w:r w:rsidRPr="003D7437">
        <w:rPr>
          <w:rFonts w:ascii="Arial" w:hAnsi="Arial" w:cs="Arial"/>
          <w:iCs/>
          <w:sz w:val="20"/>
          <w:szCs w:val="20"/>
          <w:lang w:val="es-ES_tradnl"/>
        </w:rPr>
        <w:t>Región (Región Central, Región Sur, Región Nororiente, Región Occidente)</w:t>
      </w:r>
      <w:r w:rsidR="00E139E3" w:rsidRPr="003D7437">
        <w:rPr>
          <w:rFonts w:ascii="Arial" w:hAnsi="Arial" w:cs="Arial"/>
          <w:iCs/>
          <w:sz w:val="20"/>
          <w:szCs w:val="20"/>
          <w:lang w:val="es-ES_tradnl"/>
        </w:rPr>
        <w:t>.</w:t>
      </w:r>
    </w:p>
    <w:p w14:paraId="2738D3C2" w14:textId="70257E08" w:rsidR="00376372" w:rsidRPr="00DC2F1D" w:rsidRDefault="00B353C9" w:rsidP="0096322D">
      <w:pPr>
        <w:pStyle w:val="NormalWeb"/>
        <w:numPr>
          <w:ilvl w:val="4"/>
          <w:numId w:val="1"/>
        </w:numPr>
        <w:spacing w:line="360" w:lineRule="auto"/>
        <w:ind w:right="300"/>
        <w:jc w:val="both"/>
        <w:rPr>
          <w:rFonts w:ascii="Arial" w:hAnsi="Arial" w:cs="Arial"/>
          <w:sz w:val="20"/>
          <w:szCs w:val="20"/>
          <w:highlight w:val="yellow"/>
        </w:rPr>
      </w:pPr>
      <w:r w:rsidRPr="00DC2F1D">
        <w:rPr>
          <w:rFonts w:ascii="Arial" w:hAnsi="Arial" w:cs="Arial"/>
          <w:sz w:val="20"/>
          <w:szCs w:val="20"/>
          <w:highlight w:val="yellow"/>
        </w:rPr>
        <w:t>L</w:t>
      </w:r>
      <w:r w:rsidR="00FC4DBC" w:rsidRPr="00DC2F1D">
        <w:rPr>
          <w:rFonts w:ascii="Arial" w:hAnsi="Arial" w:cs="Arial"/>
          <w:sz w:val="20"/>
          <w:szCs w:val="20"/>
          <w:highlight w:val="yellow"/>
        </w:rPr>
        <w:t xml:space="preserve">istado de los puntos de atención </w:t>
      </w:r>
      <w:r w:rsidR="00D35F8D" w:rsidRPr="00DC2F1D">
        <w:rPr>
          <w:rFonts w:ascii="Arial" w:hAnsi="Arial" w:cs="Arial"/>
          <w:sz w:val="20"/>
          <w:szCs w:val="20"/>
          <w:highlight w:val="yellow"/>
        </w:rPr>
        <w:t xml:space="preserve">ACTIVOS, </w:t>
      </w:r>
      <w:r w:rsidR="00FC4DBC" w:rsidRPr="00DC2F1D">
        <w:rPr>
          <w:rFonts w:ascii="Arial" w:hAnsi="Arial" w:cs="Arial"/>
          <w:sz w:val="20"/>
          <w:szCs w:val="20"/>
          <w:highlight w:val="yellow"/>
        </w:rPr>
        <w:t>asociados a la regi</w:t>
      </w:r>
      <w:r w:rsidRPr="00DC2F1D">
        <w:rPr>
          <w:rFonts w:ascii="Arial" w:hAnsi="Arial" w:cs="Arial"/>
          <w:sz w:val="20"/>
          <w:szCs w:val="20"/>
          <w:highlight w:val="yellow"/>
        </w:rPr>
        <w:t>ón</w:t>
      </w:r>
      <w:r w:rsidR="003365EA" w:rsidRPr="00DC2F1D">
        <w:rPr>
          <w:rFonts w:ascii="Arial" w:hAnsi="Arial" w:cs="Arial"/>
          <w:sz w:val="20"/>
          <w:szCs w:val="20"/>
          <w:highlight w:val="yellow"/>
        </w:rPr>
        <w:t xml:space="preserve"> </w:t>
      </w:r>
      <w:r w:rsidR="007F3956" w:rsidRPr="00DC2F1D">
        <w:rPr>
          <w:rFonts w:ascii="Arial" w:hAnsi="Arial" w:cs="Arial"/>
          <w:sz w:val="20"/>
          <w:szCs w:val="20"/>
          <w:highlight w:val="yellow"/>
        </w:rPr>
        <w:t>seleccionada</w:t>
      </w:r>
      <w:r w:rsidR="00931818" w:rsidRPr="00DC2F1D">
        <w:rPr>
          <w:rFonts w:ascii="Arial" w:hAnsi="Arial" w:cs="Arial"/>
          <w:sz w:val="20"/>
          <w:szCs w:val="20"/>
          <w:highlight w:val="yellow"/>
        </w:rPr>
        <w:t>.</w:t>
      </w:r>
    </w:p>
    <w:p w14:paraId="62154894" w14:textId="31E9F8E6" w:rsidR="00B353C9" w:rsidRPr="005B7583" w:rsidRDefault="003D7437"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DPI</w:t>
      </w:r>
    </w:p>
    <w:p w14:paraId="49B8F2EE" w14:textId="7932BEBD"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lastRenderedPageBreak/>
        <w:t xml:space="preserve">Nombre asociado al </w:t>
      </w:r>
      <w:r w:rsidR="003D7437" w:rsidRPr="005B7583">
        <w:rPr>
          <w:rFonts w:ascii="Arial" w:hAnsi="Arial" w:cs="Arial"/>
          <w:sz w:val="20"/>
          <w:szCs w:val="20"/>
          <w:highlight w:val="yellow"/>
        </w:rPr>
        <w:t>DPI</w:t>
      </w:r>
      <w:r w:rsidRPr="005B7583">
        <w:rPr>
          <w:rFonts w:ascii="Arial" w:hAnsi="Arial" w:cs="Arial"/>
          <w:sz w:val="20"/>
          <w:szCs w:val="20"/>
          <w:highlight w:val="yellow"/>
        </w:rPr>
        <w:t xml:space="preserve"> ingresado</w:t>
      </w:r>
    </w:p>
    <w:p w14:paraId="05AC4149" w14:textId="7BE8D943"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Correo electrónico del usuario</w:t>
      </w:r>
      <w:r w:rsidR="001B510A" w:rsidRPr="005B7583">
        <w:rPr>
          <w:rFonts w:ascii="Arial" w:hAnsi="Arial" w:cs="Arial"/>
          <w:sz w:val="20"/>
          <w:szCs w:val="20"/>
          <w:highlight w:val="yellow"/>
        </w:rPr>
        <w:t xml:space="preserve"> </w:t>
      </w:r>
    </w:p>
    <w:p w14:paraId="14FE6A72" w14:textId="55B8CB7B"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Cargo (</w:t>
      </w:r>
      <w:r w:rsidR="001B510A" w:rsidRPr="005B7583">
        <w:rPr>
          <w:rFonts w:ascii="Arial" w:hAnsi="Arial" w:cs="Arial"/>
          <w:sz w:val="20"/>
          <w:szCs w:val="20"/>
          <w:highlight w:val="yellow"/>
        </w:rPr>
        <w:t>Titular del punto de atención, Suplente, Encargado, Jef</w:t>
      </w:r>
      <w:r w:rsidR="00CB7AA8" w:rsidRPr="005B7583">
        <w:rPr>
          <w:rFonts w:ascii="Arial" w:hAnsi="Arial" w:cs="Arial"/>
          <w:sz w:val="20"/>
          <w:szCs w:val="20"/>
          <w:highlight w:val="yellow"/>
        </w:rPr>
        <w:t>e inmediato, Receptor de quejas</w:t>
      </w:r>
      <w:r w:rsidR="001B510A" w:rsidRPr="005B7583">
        <w:rPr>
          <w:rFonts w:ascii="Arial" w:hAnsi="Arial" w:cs="Arial"/>
          <w:sz w:val="20"/>
          <w:szCs w:val="20"/>
          <w:highlight w:val="yellow"/>
        </w:rPr>
        <w:t xml:space="preserve">, Centralizador de </w:t>
      </w:r>
      <w:proofErr w:type="gramStart"/>
      <w:r w:rsidR="001B510A" w:rsidRPr="005B7583">
        <w:rPr>
          <w:rFonts w:ascii="Arial" w:hAnsi="Arial" w:cs="Arial"/>
          <w:sz w:val="20"/>
          <w:szCs w:val="20"/>
          <w:highlight w:val="yellow"/>
        </w:rPr>
        <w:t>quejas )</w:t>
      </w:r>
      <w:proofErr w:type="gramEnd"/>
      <w:r w:rsidR="00F815BC" w:rsidRPr="005B7583">
        <w:rPr>
          <w:rFonts w:ascii="Arial" w:hAnsi="Arial" w:cs="Arial"/>
          <w:sz w:val="20"/>
          <w:szCs w:val="20"/>
          <w:highlight w:val="yellow"/>
        </w:rPr>
        <w:t>.</w:t>
      </w:r>
    </w:p>
    <w:p w14:paraId="17492545" w14:textId="736A0B90"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Guardar</w:t>
      </w:r>
    </w:p>
    <w:p w14:paraId="464A7C11" w14:textId="73B9ED94" w:rsidR="00B353C9" w:rsidRPr="005B7583" w:rsidRDefault="00B353C9" w:rsidP="0096322D">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Modificar</w:t>
      </w:r>
    </w:p>
    <w:p w14:paraId="47951B37" w14:textId="4EA2C955" w:rsidR="00B353C9" w:rsidRPr="005B7583" w:rsidRDefault="00B353C9" w:rsidP="0007726C">
      <w:pPr>
        <w:pStyle w:val="NormalWeb"/>
        <w:numPr>
          <w:ilvl w:val="4"/>
          <w:numId w:val="1"/>
        </w:numPr>
        <w:spacing w:line="360" w:lineRule="auto"/>
        <w:ind w:right="300"/>
        <w:jc w:val="both"/>
        <w:rPr>
          <w:rFonts w:ascii="Arial" w:hAnsi="Arial" w:cs="Arial"/>
          <w:sz w:val="20"/>
          <w:szCs w:val="20"/>
          <w:highlight w:val="yellow"/>
        </w:rPr>
      </w:pPr>
      <w:r w:rsidRPr="005B7583">
        <w:rPr>
          <w:rFonts w:ascii="Arial" w:hAnsi="Arial" w:cs="Arial"/>
          <w:sz w:val="20"/>
          <w:szCs w:val="20"/>
          <w:highlight w:val="yellow"/>
        </w:rPr>
        <w:t>Botón Cancelar</w:t>
      </w:r>
    </w:p>
    <w:p w14:paraId="30FB1778" w14:textId="631EEB5A" w:rsidR="0007726C" w:rsidRPr="009D5B7D" w:rsidRDefault="00376372" w:rsidP="002B1874">
      <w:pPr>
        <w:pStyle w:val="NormalWeb"/>
        <w:numPr>
          <w:ilvl w:val="2"/>
          <w:numId w:val="1"/>
        </w:numPr>
        <w:spacing w:line="360" w:lineRule="auto"/>
        <w:ind w:left="993" w:right="301" w:hanging="505"/>
        <w:rPr>
          <w:rFonts w:ascii="Arial" w:hAnsi="Arial" w:cs="Arial"/>
          <w:bCs/>
          <w:sz w:val="20"/>
          <w:szCs w:val="20"/>
          <w:highlight w:val="yellow"/>
          <w:lang w:val="es-ES_tradnl"/>
        </w:rPr>
      </w:pPr>
      <w:r w:rsidRPr="009D5B7D">
        <w:rPr>
          <w:rFonts w:ascii="Arial" w:hAnsi="Arial" w:cs="Arial"/>
          <w:bCs/>
          <w:sz w:val="20"/>
          <w:szCs w:val="20"/>
          <w:highlight w:val="yellow"/>
          <w:lang w:val="es-ES_tradnl"/>
        </w:rPr>
        <w:t xml:space="preserve">El usuario ingresa </w:t>
      </w:r>
      <w:r w:rsidR="00817635" w:rsidRPr="009D5B7D">
        <w:rPr>
          <w:rFonts w:ascii="Arial" w:hAnsi="Arial" w:cs="Arial"/>
          <w:bCs/>
          <w:sz w:val="20"/>
          <w:szCs w:val="20"/>
          <w:highlight w:val="yellow"/>
          <w:lang w:val="es-ES_tradnl"/>
        </w:rPr>
        <w:t xml:space="preserve">los </w:t>
      </w:r>
      <w:r w:rsidRPr="009D5B7D">
        <w:rPr>
          <w:rFonts w:ascii="Arial" w:hAnsi="Arial" w:cs="Arial"/>
          <w:bCs/>
          <w:sz w:val="20"/>
          <w:szCs w:val="20"/>
          <w:highlight w:val="yellow"/>
          <w:lang w:val="es-ES_tradnl"/>
        </w:rPr>
        <w:t>datos solicitados</w:t>
      </w:r>
      <w:r w:rsidR="00F9154E" w:rsidRPr="009D5B7D">
        <w:rPr>
          <w:rFonts w:ascii="Arial" w:hAnsi="Arial" w:cs="Arial"/>
          <w:bCs/>
          <w:sz w:val="20"/>
          <w:szCs w:val="20"/>
          <w:highlight w:val="yellow"/>
          <w:lang w:val="es-ES_tradnl"/>
        </w:rPr>
        <w:t>.</w:t>
      </w:r>
    </w:p>
    <w:p w14:paraId="7A631A3F" w14:textId="59266D70" w:rsidR="00376372" w:rsidRPr="009D5B7D" w:rsidRDefault="003F36CA" w:rsidP="002B1874">
      <w:pPr>
        <w:pStyle w:val="NormalWeb"/>
        <w:numPr>
          <w:ilvl w:val="2"/>
          <w:numId w:val="1"/>
        </w:numPr>
        <w:spacing w:line="360" w:lineRule="auto"/>
        <w:ind w:left="993" w:right="301" w:hanging="505"/>
        <w:rPr>
          <w:rFonts w:ascii="Arial" w:hAnsi="Arial" w:cs="Arial"/>
          <w:bCs/>
          <w:sz w:val="20"/>
          <w:szCs w:val="20"/>
          <w:highlight w:val="yellow"/>
          <w:lang w:val="es-ES_tradnl"/>
        </w:rPr>
      </w:pPr>
      <w:r w:rsidRPr="009D5B7D">
        <w:rPr>
          <w:rFonts w:ascii="Arial" w:hAnsi="Arial" w:cs="Arial"/>
          <w:bCs/>
          <w:sz w:val="20"/>
          <w:szCs w:val="20"/>
          <w:highlight w:val="yellow"/>
          <w:lang w:val="es-ES_tradnl"/>
        </w:rPr>
        <w:t>E</w:t>
      </w:r>
      <w:r w:rsidR="00FC4DBC" w:rsidRPr="009D5B7D">
        <w:rPr>
          <w:rFonts w:ascii="Arial" w:hAnsi="Arial" w:cs="Arial"/>
          <w:bCs/>
          <w:sz w:val="20"/>
          <w:szCs w:val="20"/>
          <w:highlight w:val="yellow"/>
          <w:lang w:val="es-ES_tradnl"/>
        </w:rPr>
        <w:t xml:space="preserve">l sistema muestra el nombre asociado al </w:t>
      </w:r>
      <w:commentRangeStart w:id="7"/>
      <w:commentRangeStart w:id="8"/>
      <w:r w:rsidR="003D7437" w:rsidRPr="009D5B7D">
        <w:rPr>
          <w:rFonts w:ascii="Arial" w:hAnsi="Arial" w:cs="Arial"/>
          <w:bCs/>
          <w:sz w:val="20"/>
          <w:szCs w:val="20"/>
          <w:highlight w:val="yellow"/>
          <w:lang w:val="es-ES_tradnl"/>
        </w:rPr>
        <w:t>DPI</w:t>
      </w:r>
      <w:commentRangeEnd w:id="7"/>
      <w:r w:rsidR="00CB7AA8" w:rsidRPr="009D5B7D">
        <w:rPr>
          <w:rStyle w:val="Refdecomentario"/>
          <w:highlight w:val="yellow"/>
        </w:rPr>
        <w:commentReference w:id="7"/>
      </w:r>
      <w:commentRangeEnd w:id="8"/>
      <w:r w:rsidR="00E25B82" w:rsidRPr="009D5B7D">
        <w:rPr>
          <w:rStyle w:val="Refdecomentario"/>
          <w:highlight w:val="yellow"/>
        </w:rPr>
        <w:commentReference w:id="8"/>
      </w:r>
      <w:r w:rsidR="00FC4DBC" w:rsidRPr="009D5B7D">
        <w:rPr>
          <w:rFonts w:ascii="Arial" w:hAnsi="Arial" w:cs="Arial"/>
          <w:bCs/>
          <w:sz w:val="20"/>
          <w:szCs w:val="20"/>
          <w:highlight w:val="yellow"/>
          <w:lang w:val="es-ES_tradnl"/>
        </w:rPr>
        <w:t xml:space="preserve"> ingresado</w:t>
      </w:r>
      <w:r w:rsidR="00F9154E" w:rsidRPr="009D5B7D">
        <w:rPr>
          <w:rFonts w:ascii="Arial" w:hAnsi="Arial" w:cs="Arial"/>
          <w:bCs/>
          <w:sz w:val="20"/>
          <w:szCs w:val="20"/>
          <w:highlight w:val="yellow"/>
          <w:lang w:val="es-ES_tradnl"/>
        </w:rPr>
        <w:t>.</w:t>
      </w:r>
      <w:r w:rsidR="004E28BD" w:rsidRPr="009D5B7D">
        <w:rPr>
          <w:rFonts w:ascii="Arial" w:hAnsi="Arial" w:cs="Arial"/>
          <w:bCs/>
          <w:sz w:val="20"/>
          <w:szCs w:val="20"/>
          <w:highlight w:val="yellow"/>
          <w:lang w:val="es-ES_tradnl"/>
        </w:rPr>
        <w:t xml:space="preserve"> </w:t>
      </w:r>
    </w:p>
    <w:p w14:paraId="23E8AD45" w14:textId="5131EC4D" w:rsidR="00EA3FE6" w:rsidRPr="00DC2F1D" w:rsidRDefault="00376372" w:rsidP="00232E1D">
      <w:pPr>
        <w:pStyle w:val="NormalWeb"/>
        <w:numPr>
          <w:ilvl w:val="2"/>
          <w:numId w:val="1"/>
        </w:numPr>
        <w:spacing w:line="360" w:lineRule="auto"/>
        <w:ind w:left="993" w:right="301" w:hanging="505"/>
        <w:rPr>
          <w:rFonts w:ascii="Arial" w:hAnsi="Arial" w:cs="Arial"/>
          <w:iCs/>
          <w:sz w:val="20"/>
          <w:szCs w:val="20"/>
          <w:highlight w:val="yellow"/>
          <w:lang w:val="es-ES_tradnl"/>
        </w:rPr>
      </w:pPr>
      <w:r w:rsidRPr="00DC2F1D">
        <w:rPr>
          <w:rFonts w:ascii="Arial" w:hAnsi="Arial" w:cs="Arial"/>
          <w:bCs/>
          <w:sz w:val="20"/>
          <w:szCs w:val="20"/>
          <w:highlight w:val="yellow"/>
          <w:lang w:val="es-ES_tradnl"/>
        </w:rPr>
        <w:t xml:space="preserve">El usuario </w:t>
      </w:r>
      <w:r w:rsidR="0007726C" w:rsidRPr="00DC2F1D">
        <w:rPr>
          <w:rFonts w:ascii="Arial" w:hAnsi="Arial" w:cs="Arial"/>
          <w:bCs/>
          <w:sz w:val="20"/>
          <w:szCs w:val="20"/>
          <w:highlight w:val="yellow"/>
          <w:lang w:val="es-ES_tradnl"/>
        </w:rPr>
        <w:t>guarda los</w:t>
      </w:r>
      <w:r w:rsidRPr="00DC2F1D">
        <w:rPr>
          <w:rFonts w:ascii="Arial" w:hAnsi="Arial" w:cs="Arial"/>
          <w:bCs/>
          <w:sz w:val="20"/>
          <w:szCs w:val="20"/>
          <w:highlight w:val="yellow"/>
          <w:lang w:val="es-ES_tradnl"/>
        </w:rPr>
        <w:t xml:space="preserve"> datos ingresados</w:t>
      </w:r>
      <w:r w:rsidR="00F535B5" w:rsidRPr="00DC2F1D">
        <w:rPr>
          <w:rFonts w:ascii="Arial" w:hAnsi="Arial" w:cs="Arial"/>
          <w:bCs/>
          <w:sz w:val="20"/>
          <w:szCs w:val="20"/>
          <w:highlight w:val="yellow"/>
          <w:lang w:val="es-ES_tradnl"/>
        </w:rPr>
        <w:t>.</w:t>
      </w:r>
      <w:r w:rsidR="00EA3FE6" w:rsidRPr="00DC2F1D">
        <w:rPr>
          <w:rFonts w:ascii="Arial" w:hAnsi="Arial" w:cs="Arial"/>
          <w:iCs/>
          <w:sz w:val="20"/>
          <w:szCs w:val="20"/>
          <w:highlight w:val="yellow"/>
          <w:lang w:val="es-ES_tradnl"/>
        </w:rPr>
        <w:t xml:space="preserve"> </w:t>
      </w:r>
      <w:r w:rsidR="00F9154E" w:rsidRPr="00DC2F1D">
        <w:rPr>
          <w:rFonts w:ascii="Arial" w:hAnsi="Arial" w:cs="Arial"/>
          <w:b/>
          <w:iCs/>
          <w:sz w:val="20"/>
          <w:szCs w:val="20"/>
          <w:highlight w:val="yellow"/>
          <w:lang w:val="es-ES_tradnl"/>
        </w:rPr>
        <w:t>[FA02]</w:t>
      </w:r>
      <w:r w:rsidR="004E0283" w:rsidRPr="00DC2F1D">
        <w:rPr>
          <w:rFonts w:ascii="Arial" w:hAnsi="Arial" w:cs="Arial"/>
          <w:b/>
          <w:iCs/>
          <w:sz w:val="20"/>
          <w:szCs w:val="20"/>
          <w:highlight w:val="yellow"/>
          <w:lang w:val="es-ES_tradnl"/>
        </w:rPr>
        <w:t xml:space="preserve"> [FA04]</w:t>
      </w:r>
      <w:r w:rsidR="00A27F44" w:rsidRPr="00DC2F1D">
        <w:rPr>
          <w:rFonts w:ascii="Arial" w:hAnsi="Arial" w:cs="Arial"/>
          <w:b/>
          <w:iCs/>
          <w:sz w:val="20"/>
          <w:szCs w:val="20"/>
          <w:highlight w:val="yellow"/>
          <w:lang w:val="es-ES_tradnl"/>
        </w:rPr>
        <w:t xml:space="preserve"> </w:t>
      </w:r>
    </w:p>
    <w:p w14:paraId="0B366D8C" w14:textId="51B1EF31" w:rsidR="00023084" w:rsidRDefault="00023084" w:rsidP="0096322D">
      <w:pPr>
        <w:pStyle w:val="NormalWeb"/>
        <w:numPr>
          <w:ilvl w:val="2"/>
          <w:numId w:val="1"/>
        </w:numPr>
        <w:spacing w:line="360" w:lineRule="auto"/>
        <w:ind w:left="993" w:right="301" w:hanging="505"/>
        <w:rPr>
          <w:rFonts w:ascii="Arial" w:hAnsi="Arial" w:cs="Arial"/>
          <w:iCs/>
          <w:sz w:val="20"/>
          <w:szCs w:val="20"/>
          <w:lang w:val="es-ES_tradnl"/>
        </w:rPr>
      </w:pPr>
      <w:r>
        <w:rPr>
          <w:rFonts w:ascii="Arial" w:hAnsi="Arial" w:cs="Arial"/>
          <w:iCs/>
          <w:sz w:val="20"/>
          <w:szCs w:val="20"/>
          <w:lang w:val="es-ES_tradnl"/>
        </w:rPr>
        <w:t xml:space="preserve"> El sistema </w:t>
      </w:r>
      <w:r w:rsidR="00790B51">
        <w:rPr>
          <w:rFonts w:ascii="Arial" w:hAnsi="Arial" w:cs="Arial"/>
          <w:iCs/>
          <w:sz w:val="20"/>
          <w:szCs w:val="20"/>
          <w:lang w:val="es-ES_tradnl"/>
        </w:rPr>
        <w:t xml:space="preserve">muestra el </w:t>
      </w:r>
      <w:commentRangeStart w:id="9"/>
      <w:commentRangeStart w:id="10"/>
      <w:r w:rsidR="00790B51">
        <w:rPr>
          <w:rFonts w:ascii="Arial" w:hAnsi="Arial" w:cs="Arial"/>
          <w:iCs/>
          <w:sz w:val="20"/>
          <w:szCs w:val="20"/>
          <w:lang w:val="es-ES_tradnl"/>
        </w:rPr>
        <w:t>siguiente</w:t>
      </w:r>
      <w:commentRangeEnd w:id="9"/>
      <w:r w:rsidR="00CB7AA8">
        <w:rPr>
          <w:rStyle w:val="Refdecomentario"/>
        </w:rPr>
        <w:commentReference w:id="9"/>
      </w:r>
      <w:commentRangeEnd w:id="10"/>
      <w:r w:rsidR="00E25B82">
        <w:rPr>
          <w:rStyle w:val="Refdecomentario"/>
        </w:rPr>
        <w:commentReference w:id="10"/>
      </w:r>
      <w:r w:rsidR="00790B51">
        <w:rPr>
          <w:rFonts w:ascii="Arial" w:hAnsi="Arial" w:cs="Arial"/>
          <w:iCs/>
          <w:sz w:val="20"/>
          <w:szCs w:val="20"/>
          <w:lang w:val="es-ES_tradnl"/>
        </w:rPr>
        <w:t xml:space="preserve"> mensaje de alerta: “Verifique que la dirección de correo electrónico ingresada sea correcta”.</w:t>
      </w:r>
    </w:p>
    <w:p w14:paraId="12DFF671" w14:textId="02A190A3" w:rsidR="00970EE1" w:rsidRPr="00DC2F1D" w:rsidRDefault="00970EE1" w:rsidP="0096322D">
      <w:pPr>
        <w:pStyle w:val="NormalWeb"/>
        <w:numPr>
          <w:ilvl w:val="2"/>
          <w:numId w:val="1"/>
        </w:numPr>
        <w:spacing w:line="360" w:lineRule="auto"/>
        <w:ind w:left="993" w:right="301" w:hanging="505"/>
        <w:rPr>
          <w:rFonts w:ascii="Arial" w:hAnsi="Arial" w:cs="Arial"/>
          <w:iCs/>
          <w:sz w:val="20"/>
          <w:szCs w:val="20"/>
          <w:highlight w:val="yellow"/>
          <w:lang w:val="es-ES_tradnl"/>
        </w:rPr>
      </w:pPr>
      <w:r w:rsidRPr="00DC2F1D">
        <w:rPr>
          <w:rFonts w:ascii="Arial" w:hAnsi="Arial" w:cs="Arial"/>
          <w:iCs/>
          <w:sz w:val="20"/>
          <w:szCs w:val="20"/>
          <w:highlight w:val="yellow"/>
          <w:lang w:val="es-ES_tradnl"/>
        </w:rPr>
        <w:t xml:space="preserve">El </w:t>
      </w:r>
      <w:r w:rsidR="00036AD0" w:rsidRPr="00DC2F1D">
        <w:rPr>
          <w:rFonts w:ascii="Arial" w:hAnsi="Arial" w:cs="Arial"/>
          <w:iCs/>
          <w:sz w:val="20"/>
          <w:szCs w:val="20"/>
          <w:highlight w:val="yellow"/>
          <w:lang w:val="es-ES_tradnl"/>
        </w:rPr>
        <w:t xml:space="preserve">sistema </w:t>
      </w:r>
      <w:r w:rsidR="00637445" w:rsidRPr="00DC2F1D">
        <w:rPr>
          <w:rFonts w:ascii="Arial" w:hAnsi="Arial" w:cs="Arial"/>
          <w:iCs/>
          <w:sz w:val="20"/>
          <w:szCs w:val="20"/>
          <w:highlight w:val="yellow"/>
          <w:lang w:val="es-ES_tradnl"/>
        </w:rPr>
        <w:t>guarda la información</w:t>
      </w:r>
      <w:r w:rsidR="00376372" w:rsidRPr="00DC2F1D">
        <w:rPr>
          <w:rFonts w:ascii="Arial" w:hAnsi="Arial" w:cs="Arial"/>
          <w:iCs/>
          <w:sz w:val="20"/>
          <w:szCs w:val="20"/>
          <w:highlight w:val="yellow"/>
          <w:lang w:val="es-ES_tradnl"/>
        </w:rPr>
        <w:t>, asigna</w:t>
      </w:r>
      <w:r w:rsidR="006D1B97" w:rsidRPr="00DC2F1D">
        <w:rPr>
          <w:rFonts w:ascii="Arial" w:hAnsi="Arial" w:cs="Arial"/>
          <w:iCs/>
          <w:sz w:val="20"/>
          <w:szCs w:val="20"/>
          <w:highlight w:val="yellow"/>
          <w:lang w:val="es-ES_tradnl"/>
        </w:rPr>
        <w:t>n</w:t>
      </w:r>
      <w:r w:rsidR="00376372" w:rsidRPr="00DC2F1D">
        <w:rPr>
          <w:rFonts w:ascii="Arial" w:hAnsi="Arial" w:cs="Arial"/>
          <w:iCs/>
          <w:sz w:val="20"/>
          <w:szCs w:val="20"/>
          <w:highlight w:val="yellow"/>
          <w:lang w:val="es-ES_tradnl"/>
        </w:rPr>
        <w:t>do estado Activo al usuario ingresado</w:t>
      </w:r>
      <w:r w:rsidR="00F9154E" w:rsidRPr="00DC2F1D">
        <w:rPr>
          <w:rFonts w:ascii="Arial" w:hAnsi="Arial" w:cs="Arial"/>
          <w:iCs/>
          <w:sz w:val="20"/>
          <w:szCs w:val="20"/>
          <w:highlight w:val="yellow"/>
          <w:lang w:val="es-ES_tradnl"/>
        </w:rPr>
        <w:t>.</w:t>
      </w:r>
      <w:r w:rsidR="004E0283">
        <w:rPr>
          <w:rFonts w:ascii="Arial" w:hAnsi="Arial" w:cs="Arial"/>
          <w:iCs/>
          <w:sz w:val="20"/>
          <w:szCs w:val="20"/>
          <w:lang w:val="es-ES_tradnl"/>
        </w:rPr>
        <w:t xml:space="preserve"> </w:t>
      </w:r>
      <w:r w:rsidR="004E0283" w:rsidRPr="00DC2F1D">
        <w:rPr>
          <w:rFonts w:ascii="Arial" w:hAnsi="Arial" w:cs="Arial"/>
          <w:b/>
          <w:iCs/>
          <w:sz w:val="20"/>
          <w:szCs w:val="20"/>
          <w:highlight w:val="yellow"/>
          <w:lang w:val="es-ES_tradnl"/>
        </w:rPr>
        <w:t>[FA03]</w:t>
      </w:r>
    </w:p>
    <w:p w14:paraId="34FDF690" w14:textId="756089D9" w:rsidR="00637445" w:rsidRPr="00DC2F1D" w:rsidRDefault="00637445" w:rsidP="0096322D">
      <w:pPr>
        <w:pStyle w:val="NormalWeb"/>
        <w:numPr>
          <w:ilvl w:val="2"/>
          <w:numId w:val="1"/>
        </w:numPr>
        <w:spacing w:line="360" w:lineRule="auto"/>
        <w:ind w:left="993" w:right="301" w:hanging="505"/>
        <w:rPr>
          <w:rFonts w:ascii="Arial" w:hAnsi="Arial" w:cs="Arial"/>
          <w:iCs/>
          <w:sz w:val="20"/>
          <w:szCs w:val="20"/>
          <w:highlight w:val="yellow"/>
          <w:lang w:val="es-ES_tradnl"/>
        </w:rPr>
      </w:pPr>
      <w:r w:rsidRPr="00DC2F1D">
        <w:rPr>
          <w:rFonts w:ascii="Arial" w:hAnsi="Arial" w:cs="Arial"/>
          <w:iCs/>
          <w:sz w:val="20"/>
          <w:szCs w:val="20"/>
          <w:highlight w:val="yellow"/>
          <w:lang w:val="es-ES_tradnl"/>
        </w:rPr>
        <w:t xml:space="preserve">El sistema muestra mensaje </w:t>
      </w:r>
      <w:r w:rsidRPr="00DC2F1D">
        <w:rPr>
          <w:rFonts w:ascii="Arial" w:hAnsi="Arial" w:cs="Arial"/>
          <w:i/>
          <w:iCs/>
          <w:sz w:val="20"/>
          <w:szCs w:val="20"/>
          <w:highlight w:val="yellow"/>
          <w:lang w:val="es-ES_tradnl"/>
        </w:rPr>
        <w:t>“</w:t>
      </w:r>
      <w:r w:rsidR="003234DA" w:rsidRPr="00DC2F1D">
        <w:rPr>
          <w:rFonts w:ascii="Arial" w:hAnsi="Arial" w:cs="Arial"/>
          <w:i/>
          <w:iCs/>
          <w:sz w:val="20"/>
          <w:szCs w:val="20"/>
          <w:highlight w:val="yellow"/>
          <w:lang w:val="es-ES_tradnl"/>
        </w:rPr>
        <w:t>Se guardaron correctamente los datos de</w:t>
      </w:r>
      <w:r w:rsidR="00E2553B" w:rsidRPr="00DC2F1D">
        <w:rPr>
          <w:rFonts w:ascii="Arial" w:hAnsi="Arial" w:cs="Arial"/>
          <w:i/>
          <w:iCs/>
          <w:sz w:val="20"/>
          <w:szCs w:val="20"/>
          <w:highlight w:val="yellow"/>
          <w:lang w:val="es-ES_tradnl"/>
        </w:rPr>
        <w:t xml:space="preserve">l usuario </w:t>
      </w:r>
      <w:r w:rsidR="003234DA" w:rsidRPr="00DC2F1D">
        <w:rPr>
          <w:rFonts w:ascii="Arial" w:hAnsi="Arial" w:cs="Arial"/>
          <w:i/>
          <w:iCs/>
          <w:sz w:val="20"/>
          <w:szCs w:val="20"/>
          <w:highlight w:val="yellow"/>
          <w:lang w:val="es-ES_tradnl"/>
        </w:rPr>
        <w:t>para el punto de atención</w:t>
      </w:r>
      <w:r w:rsidR="00336D1B" w:rsidRPr="00DC2F1D">
        <w:rPr>
          <w:rFonts w:ascii="Arial" w:hAnsi="Arial" w:cs="Arial"/>
          <w:i/>
          <w:iCs/>
          <w:sz w:val="20"/>
          <w:szCs w:val="20"/>
          <w:highlight w:val="yellow"/>
          <w:lang w:val="es-ES_tradnl"/>
        </w:rPr>
        <w:t>”.</w:t>
      </w:r>
    </w:p>
    <w:p w14:paraId="34CA9E6A" w14:textId="62351E38" w:rsidR="00637445" w:rsidRPr="00C806B2" w:rsidRDefault="00637445" w:rsidP="0096322D">
      <w:pPr>
        <w:pStyle w:val="NormalWeb"/>
        <w:numPr>
          <w:ilvl w:val="2"/>
          <w:numId w:val="1"/>
        </w:numPr>
        <w:spacing w:line="360" w:lineRule="auto"/>
        <w:ind w:left="993" w:right="301" w:hanging="505"/>
        <w:rPr>
          <w:rFonts w:ascii="Arial" w:hAnsi="Arial" w:cs="Arial"/>
          <w:b/>
          <w:iCs/>
          <w:sz w:val="20"/>
          <w:szCs w:val="20"/>
          <w:lang w:val="es-ES_tradnl"/>
        </w:rPr>
      </w:pPr>
      <w:r w:rsidRPr="00C806B2">
        <w:rPr>
          <w:rFonts w:ascii="Arial" w:hAnsi="Arial" w:cs="Arial"/>
          <w:b/>
          <w:iCs/>
          <w:sz w:val="20"/>
          <w:szCs w:val="20"/>
          <w:lang w:val="es-ES_tradnl"/>
        </w:rPr>
        <w:t>Fin del caso de uso.</w:t>
      </w:r>
    </w:p>
    <w:p w14:paraId="5C2C0B44" w14:textId="77777777" w:rsidR="000B305D" w:rsidRDefault="000B305D" w:rsidP="0096322D">
      <w:pPr>
        <w:pStyle w:val="NormalWeb"/>
        <w:numPr>
          <w:ilvl w:val="1"/>
          <w:numId w:val="1"/>
        </w:numPr>
        <w:spacing w:beforeAutospacing="0" w:afterAutospacing="0" w:line="360" w:lineRule="auto"/>
        <w:ind w:right="300"/>
        <w:rPr>
          <w:rFonts w:ascii="Arial" w:hAnsi="Arial" w:cs="Arial"/>
          <w:b/>
          <w:bCs/>
          <w:sz w:val="27"/>
          <w:szCs w:val="27"/>
          <w:lang w:val="es-ES_tradnl"/>
        </w:rPr>
      </w:pPr>
      <w:r>
        <w:rPr>
          <w:rFonts w:ascii="Arial" w:hAnsi="Arial" w:cs="Arial"/>
          <w:b/>
          <w:bCs/>
          <w:sz w:val="27"/>
          <w:szCs w:val="27"/>
          <w:lang w:val="es-ES_tradnl"/>
        </w:rPr>
        <w:t>Flujos Alternos</w:t>
      </w:r>
    </w:p>
    <w:p w14:paraId="117F92B3" w14:textId="0E390126" w:rsidR="00376372" w:rsidRPr="00C806B2" w:rsidRDefault="00F91B91" w:rsidP="00C806B2">
      <w:pPr>
        <w:pStyle w:val="FlujoAlterno"/>
        <w:ind w:left="360"/>
      </w:pPr>
      <w:r>
        <w:t>[FA01] Modifica</w:t>
      </w:r>
      <w:r w:rsidR="0007726C">
        <w:t>r</w:t>
      </w:r>
      <w:r>
        <w:t xml:space="preserve"> Datos </w:t>
      </w:r>
    </w:p>
    <w:p w14:paraId="3D0834DF" w14:textId="1CA718A5" w:rsidR="00F9154E" w:rsidRPr="00DC2F1D" w:rsidRDefault="00376372" w:rsidP="0096322D">
      <w:pPr>
        <w:pStyle w:val="NormalWeb"/>
        <w:numPr>
          <w:ilvl w:val="0"/>
          <w:numId w:val="5"/>
        </w:numPr>
        <w:spacing w:line="360" w:lineRule="auto"/>
        <w:ind w:right="300"/>
        <w:rPr>
          <w:rFonts w:ascii="Arial" w:hAnsi="Arial" w:cs="Arial"/>
          <w:b/>
          <w:bCs/>
          <w:sz w:val="20"/>
          <w:szCs w:val="20"/>
          <w:highlight w:val="yellow"/>
          <w:lang w:val="es-ES_tradnl"/>
        </w:rPr>
      </w:pPr>
      <w:r w:rsidRPr="00DC2F1D">
        <w:rPr>
          <w:rFonts w:ascii="Arial" w:hAnsi="Arial" w:cs="Arial"/>
          <w:bCs/>
          <w:sz w:val="20"/>
          <w:szCs w:val="20"/>
          <w:highlight w:val="yellow"/>
          <w:lang w:val="es-ES_tradnl"/>
        </w:rPr>
        <w:t>El sistema muestra</w:t>
      </w:r>
      <w:r w:rsidR="00F9154E" w:rsidRPr="00DC2F1D">
        <w:rPr>
          <w:rFonts w:ascii="Arial" w:hAnsi="Arial" w:cs="Arial"/>
          <w:bCs/>
          <w:sz w:val="20"/>
          <w:szCs w:val="20"/>
          <w:highlight w:val="yellow"/>
          <w:lang w:val="es-ES_tradnl"/>
        </w:rPr>
        <w:t xml:space="preserve"> Región </w:t>
      </w:r>
      <w:r w:rsidR="00F9154E" w:rsidRPr="00DC2F1D">
        <w:rPr>
          <w:rFonts w:ascii="Arial" w:hAnsi="Arial" w:cs="Arial"/>
          <w:iCs/>
          <w:sz w:val="20"/>
          <w:szCs w:val="20"/>
          <w:highlight w:val="yellow"/>
          <w:lang w:val="es-ES_tradnl"/>
        </w:rPr>
        <w:t>(Región Central, Región Sur, Región Nororiente, Región Occidente)</w:t>
      </w:r>
      <w:r w:rsidR="003872AA" w:rsidRPr="00DC2F1D">
        <w:rPr>
          <w:rFonts w:ascii="Arial" w:hAnsi="Arial" w:cs="Arial"/>
          <w:iCs/>
          <w:sz w:val="20"/>
          <w:szCs w:val="20"/>
          <w:highlight w:val="yellow"/>
          <w:lang w:val="es-ES_tradnl"/>
        </w:rPr>
        <w:t xml:space="preserve">. </w:t>
      </w:r>
      <w:r w:rsidR="003872AA" w:rsidRPr="00DC2F1D">
        <w:rPr>
          <w:rFonts w:ascii="Arial" w:hAnsi="Arial" w:cs="Arial"/>
          <w:b/>
          <w:iCs/>
          <w:sz w:val="20"/>
          <w:szCs w:val="20"/>
          <w:highlight w:val="yellow"/>
          <w:lang w:val="es-ES_tradnl"/>
        </w:rPr>
        <w:t>(</w:t>
      </w:r>
      <w:commentRangeStart w:id="11"/>
      <w:commentRangeStart w:id="12"/>
      <w:r w:rsidR="003872AA" w:rsidRPr="00DC2F1D">
        <w:rPr>
          <w:rFonts w:ascii="Arial" w:hAnsi="Arial" w:cs="Arial"/>
          <w:b/>
          <w:iCs/>
          <w:sz w:val="20"/>
          <w:szCs w:val="20"/>
          <w:highlight w:val="yellow"/>
          <w:lang w:val="es-ES_tradnl"/>
        </w:rPr>
        <w:t>ANEXO</w:t>
      </w:r>
      <w:commentRangeEnd w:id="11"/>
      <w:r w:rsidR="00CB7AA8" w:rsidRPr="00DC2F1D">
        <w:rPr>
          <w:rStyle w:val="Refdecomentario"/>
          <w:highlight w:val="yellow"/>
        </w:rPr>
        <w:commentReference w:id="11"/>
      </w:r>
      <w:commentRangeEnd w:id="12"/>
      <w:r w:rsidR="00E25B82" w:rsidRPr="00DC2F1D">
        <w:rPr>
          <w:rStyle w:val="Refdecomentario"/>
          <w:highlight w:val="yellow"/>
        </w:rPr>
        <w:commentReference w:id="12"/>
      </w:r>
      <w:r w:rsidR="003872AA" w:rsidRPr="00DC2F1D">
        <w:rPr>
          <w:rFonts w:ascii="Arial" w:hAnsi="Arial" w:cs="Arial"/>
          <w:b/>
          <w:iCs/>
          <w:sz w:val="20"/>
          <w:szCs w:val="20"/>
          <w:highlight w:val="yellow"/>
          <w:lang w:val="es-ES_tradnl"/>
        </w:rPr>
        <w:t xml:space="preserve"> 2)</w:t>
      </w:r>
    </w:p>
    <w:p w14:paraId="52790510" w14:textId="08C3071E" w:rsidR="00376372" w:rsidRPr="00DC2F1D" w:rsidRDefault="00F9154E" w:rsidP="0096322D">
      <w:pPr>
        <w:pStyle w:val="NormalWeb"/>
        <w:numPr>
          <w:ilvl w:val="0"/>
          <w:numId w:val="5"/>
        </w:numPr>
        <w:spacing w:line="360" w:lineRule="auto"/>
        <w:ind w:right="300"/>
        <w:rPr>
          <w:rFonts w:ascii="Arial" w:hAnsi="Arial" w:cs="Arial"/>
          <w:b/>
          <w:bCs/>
          <w:sz w:val="20"/>
          <w:szCs w:val="20"/>
          <w:highlight w:val="yellow"/>
          <w:lang w:val="es-ES_tradnl"/>
        </w:rPr>
      </w:pPr>
      <w:r w:rsidRPr="00DC2F1D">
        <w:rPr>
          <w:rFonts w:ascii="Arial" w:hAnsi="Arial" w:cs="Arial"/>
          <w:bCs/>
          <w:sz w:val="20"/>
          <w:szCs w:val="20"/>
          <w:highlight w:val="yellow"/>
          <w:lang w:val="es-ES_tradnl"/>
        </w:rPr>
        <w:t>El sistema muestra el</w:t>
      </w:r>
      <w:r w:rsidR="00376372" w:rsidRPr="00DC2F1D">
        <w:rPr>
          <w:rFonts w:ascii="Arial" w:hAnsi="Arial" w:cs="Arial"/>
          <w:bCs/>
          <w:sz w:val="20"/>
          <w:szCs w:val="20"/>
          <w:highlight w:val="yellow"/>
          <w:lang w:val="es-ES_tradnl"/>
        </w:rPr>
        <w:t xml:space="preserve"> listado de los puntos de atención existentes</w:t>
      </w:r>
      <w:r w:rsidRPr="00DC2F1D">
        <w:rPr>
          <w:rFonts w:ascii="Arial" w:hAnsi="Arial" w:cs="Arial"/>
          <w:bCs/>
          <w:sz w:val="20"/>
          <w:szCs w:val="20"/>
          <w:highlight w:val="yellow"/>
          <w:lang w:val="es-ES_tradnl"/>
        </w:rPr>
        <w:t xml:space="preserve"> asociados a la región seleccionada</w:t>
      </w:r>
      <w:r w:rsidR="00F535B5" w:rsidRPr="00DC2F1D">
        <w:rPr>
          <w:rFonts w:ascii="Arial" w:hAnsi="Arial" w:cs="Arial"/>
          <w:bCs/>
          <w:sz w:val="20"/>
          <w:szCs w:val="20"/>
          <w:highlight w:val="yellow"/>
          <w:lang w:val="es-ES_tradnl"/>
        </w:rPr>
        <w:t>.</w:t>
      </w:r>
    </w:p>
    <w:p w14:paraId="477244D4" w14:textId="1C1AB10E" w:rsidR="00376372" w:rsidRPr="00DC2F1D" w:rsidRDefault="00376372" w:rsidP="0096322D">
      <w:pPr>
        <w:pStyle w:val="NormalWeb"/>
        <w:numPr>
          <w:ilvl w:val="0"/>
          <w:numId w:val="5"/>
        </w:numPr>
        <w:spacing w:line="360" w:lineRule="auto"/>
        <w:ind w:right="300"/>
        <w:rPr>
          <w:rFonts w:ascii="Arial" w:hAnsi="Arial" w:cs="Arial"/>
          <w:b/>
          <w:bCs/>
          <w:sz w:val="20"/>
          <w:szCs w:val="20"/>
          <w:highlight w:val="yellow"/>
          <w:lang w:val="es-ES_tradnl"/>
        </w:rPr>
      </w:pPr>
      <w:r w:rsidRPr="00DC2F1D">
        <w:rPr>
          <w:rFonts w:ascii="Arial" w:hAnsi="Arial" w:cs="Arial"/>
          <w:bCs/>
          <w:sz w:val="20"/>
          <w:szCs w:val="20"/>
          <w:highlight w:val="yellow"/>
          <w:lang w:val="es-ES_tradnl"/>
        </w:rPr>
        <w:t xml:space="preserve">El sistema muestra listado de usuarios asociados al punto de atención </w:t>
      </w:r>
      <w:r w:rsidR="002722A3" w:rsidRPr="00DC2F1D">
        <w:rPr>
          <w:rFonts w:ascii="Arial" w:hAnsi="Arial" w:cs="Arial"/>
          <w:bCs/>
          <w:sz w:val="20"/>
          <w:szCs w:val="20"/>
          <w:highlight w:val="yellow"/>
          <w:lang w:val="es-ES_tradnl"/>
        </w:rPr>
        <w:t>seleccionado</w:t>
      </w:r>
      <w:r w:rsidR="00F535B5" w:rsidRPr="00DC2F1D">
        <w:rPr>
          <w:rFonts w:ascii="Arial" w:hAnsi="Arial" w:cs="Arial"/>
          <w:bCs/>
          <w:sz w:val="20"/>
          <w:szCs w:val="20"/>
          <w:highlight w:val="yellow"/>
          <w:lang w:val="es-ES_tradnl"/>
        </w:rPr>
        <w:t>.</w:t>
      </w:r>
    </w:p>
    <w:p w14:paraId="288CBB31" w14:textId="46F08AE2" w:rsidR="002722A3" w:rsidRPr="00DC2F1D" w:rsidRDefault="002722A3"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w:t>
      </w:r>
      <w:proofErr w:type="gramStart"/>
      <w:r w:rsidRPr="00DC2F1D">
        <w:rPr>
          <w:rFonts w:ascii="Arial" w:hAnsi="Arial" w:cs="Arial"/>
          <w:bCs/>
          <w:sz w:val="20"/>
          <w:szCs w:val="20"/>
          <w:highlight w:val="yellow"/>
          <w:lang w:val="es-ES_tradnl"/>
        </w:rPr>
        <w:t xml:space="preserve">selecciona </w:t>
      </w:r>
      <w:r w:rsidR="00D54ED8" w:rsidRPr="00DC2F1D">
        <w:rPr>
          <w:rFonts w:ascii="Arial" w:hAnsi="Arial" w:cs="Arial"/>
          <w:bCs/>
          <w:sz w:val="20"/>
          <w:szCs w:val="20"/>
          <w:highlight w:val="yellow"/>
          <w:lang w:val="es-ES_tradnl"/>
        </w:rPr>
        <w:t xml:space="preserve"> al</w:t>
      </w:r>
      <w:proofErr w:type="gramEnd"/>
      <w:r w:rsidR="00D54ED8" w:rsidRPr="00DC2F1D">
        <w:rPr>
          <w:rFonts w:ascii="Arial" w:hAnsi="Arial" w:cs="Arial"/>
          <w:bCs/>
          <w:sz w:val="20"/>
          <w:szCs w:val="20"/>
          <w:highlight w:val="yellow"/>
          <w:lang w:val="es-ES_tradnl"/>
        </w:rPr>
        <w:t xml:space="preserve"> </w:t>
      </w:r>
      <w:r w:rsidRPr="00DC2F1D">
        <w:rPr>
          <w:rFonts w:ascii="Arial" w:hAnsi="Arial" w:cs="Arial"/>
          <w:bCs/>
          <w:sz w:val="20"/>
          <w:szCs w:val="20"/>
          <w:highlight w:val="yellow"/>
          <w:lang w:val="es-ES_tradnl"/>
        </w:rPr>
        <w:t>usuario</w:t>
      </w:r>
      <w:r w:rsidR="00D54ED8" w:rsidRPr="00DC2F1D">
        <w:rPr>
          <w:rFonts w:ascii="Arial" w:hAnsi="Arial" w:cs="Arial"/>
          <w:bCs/>
          <w:sz w:val="20"/>
          <w:szCs w:val="20"/>
          <w:highlight w:val="yellow"/>
          <w:lang w:val="es-ES_tradnl"/>
        </w:rPr>
        <w:t xml:space="preserve"> del punto de atención</w:t>
      </w:r>
      <w:r w:rsidRPr="00DC2F1D">
        <w:rPr>
          <w:rFonts w:ascii="Arial" w:hAnsi="Arial" w:cs="Arial"/>
          <w:bCs/>
          <w:sz w:val="20"/>
          <w:szCs w:val="20"/>
          <w:highlight w:val="yellow"/>
          <w:lang w:val="es-ES_tradnl"/>
        </w:rPr>
        <w:t xml:space="preserve"> a modificar.</w:t>
      </w:r>
    </w:p>
    <w:p w14:paraId="083C7990" w14:textId="61EE2DFF"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muestra en pantalla los datos asociados al usuario seleccionado</w:t>
      </w:r>
      <w:r w:rsidR="00F9154E" w:rsidRPr="00DC2F1D">
        <w:rPr>
          <w:rFonts w:ascii="Arial" w:hAnsi="Arial" w:cs="Arial"/>
          <w:bCs/>
          <w:sz w:val="20"/>
          <w:szCs w:val="20"/>
          <w:highlight w:val="yellow"/>
          <w:lang w:val="es-ES_tradnl"/>
        </w:rPr>
        <w:t>:</w:t>
      </w:r>
      <w:r w:rsidRPr="00DC2F1D">
        <w:rPr>
          <w:rFonts w:ascii="Arial" w:hAnsi="Arial" w:cs="Arial"/>
          <w:bCs/>
          <w:sz w:val="20"/>
          <w:szCs w:val="20"/>
          <w:highlight w:val="yellow"/>
          <w:lang w:val="es-ES_tradnl"/>
        </w:rPr>
        <w:t xml:space="preserve"> </w:t>
      </w:r>
    </w:p>
    <w:p w14:paraId="13103274" w14:textId="09676D4D" w:rsidR="003D68A2" w:rsidRPr="00DC2F1D" w:rsidRDefault="00F9154E" w:rsidP="0096322D">
      <w:pPr>
        <w:pStyle w:val="Prrafodelista"/>
        <w:numPr>
          <w:ilvl w:val="1"/>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Correo electrónico </w:t>
      </w:r>
    </w:p>
    <w:p w14:paraId="152C2BE8" w14:textId="77777777" w:rsidR="00F9154E" w:rsidRPr="00DC2F1D" w:rsidRDefault="00F9154E" w:rsidP="0096322D">
      <w:pPr>
        <w:pStyle w:val="Prrafodelista"/>
        <w:numPr>
          <w:ilvl w:val="1"/>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Cargo </w:t>
      </w:r>
    </w:p>
    <w:p w14:paraId="6F6C34E6" w14:textId="5FD8D865" w:rsidR="003D68A2" w:rsidRPr="00DC2F1D" w:rsidRDefault="003D68A2" w:rsidP="0096322D">
      <w:pPr>
        <w:pStyle w:val="Prrafodelista"/>
        <w:numPr>
          <w:ilvl w:val="1"/>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Estado </w:t>
      </w:r>
    </w:p>
    <w:p w14:paraId="2809501F" w14:textId="4E330AF1" w:rsidR="00D54ED8" w:rsidRPr="00DC2F1D" w:rsidRDefault="00D54ED8"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modifica el dato que </w:t>
      </w:r>
      <w:r w:rsidR="00EF3A0A" w:rsidRPr="00DC2F1D">
        <w:rPr>
          <w:rFonts w:ascii="Arial" w:hAnsi="Arial" w:cs="Arial"/>
          <w:bCs/>
          <w:sz w:val="20"/>
          <w:szCs w:val="20"/>
          <w:highlight w:val="yellow"/>
          <w:lang w:val="es-ES_tradnl"/>
        </w:rPr>
        <w:t>corresponda</w:t>
      </w:r>
      <w:r w:rsidRPr="00DC2F1D">
        <w:rPr>
          <w:rFonts w:ascii="Arial" w:hAnsi="Arial" w:cs="Arial"/>
          <w:bCs/>
          <w:sz w:val="20"/>
          <w:szCs w:val="20"/>
          <w:highlight w:val="yellow"/>
          <w:lang w:val="es-ES_tradnl"/>
        </w:rPr>
        <w:t>.</w:t>
      </w:r>
    </w:p>
    <w:p w14:paraId="1B81009E" w14:textId="150CD30D"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w:t>
      </w:r>
      <w:r w:rsidR="004E0283" w:rsidRPr="00DC2F1D">
        <w:rPr>
          <w:rFonts w:ascii="Arial" w:hAnsi="Arial" w:cs="Arial"/>
          <w:bCs/>
          <w:sz w:val="20"/>
          <w:szCs w:val="20"/>
          <w:highlight w:val="yellow"/>
          <w:lang w:val="es-ES_tradnl"/>
        </w:rPr>
        <w:t xml:space="preserve">guarda los </w:t>
      </w:r>
      <w:r w:rsidRPr="00DC2F1D">
        <w:rPr>
          <w:rFonts w:ascii="Arial" w:hAnsi="Arial" w:cs="Arial"/>
          <w:bCs/>
          <w:sz w:val="20"/>
          <w:szCs w:val="20"/>
          <w:highlight w:val="yellow"/>
          <w:lang w:val="es-ES_tradnl"/>
        </w:rPr>
        <w:t>datos</w:t>
      </w:r>
      <w:r w:rsidR="00F535B5" w:rsidRPr="00DC2F1D">
        <w:rPr>
          <w:rFonts w:ascii="Arial" w:hAnsi="Arial" w:cs="Arial"/>
          <w:bCs/>
          <w:sz w:val="20"/>
          <w:szCs w:val="20"/>
          <w:highlight w:val="yellow"/>
          <w:lang w:val="es-ES_tradnl"/>
        </w:rPr>
        <w:t>.</w:t>
      </w:r>
      <w:r w:rsidR="00DE6E61" w:rsidRPr="00DC2F1D">
        <w:rPr>
          <w:rFonts w:ascii="Arial" w:hAnsi="Arial" w:cs="Arial"/>
          <w:b/>
          <w:bCs/>
          <w:sz w:val="20"/>
          <w:szCs w:val="20"/>
          <w:highlight w:val="yellow"/>
          <w:lang w:val="es-ES_tradnl"/>
        </w:rPr>
        <w:t xml:space="preserve"> </w:t>
      </w:r>
      <w:r w:rsidR="00C6631E" w:rsidRPr="00DC2F1D">
        <w:rPr>
          <w:rFonts w:ascii="Arial" w:hAnsi="Arial" w:cs="Arial"/>
          <w:b/>
          <w:bCs/>
          <w:sz w:val="20"/>
          <w:szCs w:val="20"/>
          <w:highlight w:val="yellow"/>
          <w:lang w:val="es-ES_tradnl"/>
        </w:rPr>
        <w:t>[FA</w:t>
      </w:r>
      <w:r w:rsidR="00C806B2" w:rsidRPr="00DC2F1D">
        <w:rPr>
          <w:rFonts w:ascii="Arial" w:hAnsi="Arial" w:cs="Arial"/>
          <w:b/>
          <w:bCs/>
          <w:sz w:val="20"/>
          <w:szCs w:val="20"/>
          <w:highlight w:val="yellow"/>
          <w:lang w:val="es-ES_tradnl"/>
        </w:rPr>
        <w:t>0</w:t>
      </w:r>
      <w:r w:rsidR="00D87183" w:rsidRPr="00DC2F1D">
        <w:rPr>
          <w:rFonts w:ascii="Arial" w:hAnsi="Arial" w:cs="Arial"/>
          <w:b/>
          <w:bCs/>
          <w:sz w:val="20"/>
          <w:szCs w:val="20"/>
          <w:highlight w:val="yellow"/>
          <w:lang w:val="es-ES_tradnl"/>
        </w:rPr>
        <w:t>2</w:t>
      </w:r>
      <w:r w:rsidR="00C6631E" w:rsidRPr="00DC2F1D">
        <w:rPr>
          <w:rFonts w:ascii="Arial" w:hAnsi="Arial" w:cs="Arial"/>
          <w:b/>
          <w:bCs/>
          <w:sz w:val="20"/>
          <w:szCs w:val="20"/>
          <w:highlight w:val="yellow"/>
          <w:lang w:val="es-ES_tradnl"/>
        </w:rPr>
        <w:t>]</w:t>
      </w:r>
    </w:p>
    <w:p w14:paraId="02F253F7" w14:textId="77777777"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actualiza los datos ingresados.</w:t>
      </w:r>
    </w:p>
    <w:p w14:paraId="258BE1A8" w14:textId="4DAE75C5" w:rsidR="003D68A2" w:rsidRPr="00DC2F1D" w:rsidRDefault="003D68A2" w:rsidP="0096322D">
      <w:pPr>
        <w:pStyle w:val="Prrafodelista"/>
        <w:numPr>
          <w:ilvl w:val="0"/>
          <w:numId w:val="5"/>
        </w:numPr>
        <w:spacing w:line="360" w:lineRule="auto"/>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muestra mensaje indicando “Datos actualizados”</w:t>
      </w:r>
      <w:r w:rsidR="00F535B5" w:rsidRPr="00DC2F1D">
        <w:rPr>
          <w:rFonts w:ascii="Arial" w:hAnsi="Arial" w:cs="Arial"/>
          <w:bCs/>
          <w:sz w:val="20"/>
          <w:szCs w:val="20"/>
          <w:highlight w:val="yellow"/>
          <w:lang w:val="es-ES_tradnl"/>
        </w:rPr>
        <w:t>.</w:t>
      </w:r>
    </w:p>
    <w:p w14:paraId="36E54376" w14:textId="1C979C22" w:rsidR="003D68A2" w:rsidRPr="00DC2F1D" w:rsidRDefault="003D68A2" w:rsidP="0096322D">
      <w:pPr>
        <w:pStyle w:val="NormalWeb"/>
        <w:numPr>
          <w:ilvl w:val="0"/>
          <w:numId w:val="5"/>
        </w:numPr>
        <w:spacing w:line="360" w:lineRule="auto"/>
        <w:ind w:right="300"/>
        <w:rPr>
          <w:rFonts w:ascii="Arial" w:hAnsi="Arial" w:cs="Arial"/>
          <w:bCs/>
          <w:sz w:val="20"/>
          <w:szCs w:val="20"/>
          <w:highlight w:val="yellow"/>
          <w:lang w:val="es-ES_tradnl"/>
        </w:rPr>
      </w:pPr>
      <w:r w:rsidRPr="00DC2F1D">
        <w:rPr>
          <w:rFonts w:ascii="Arial" w:hAnsi="Arial" w:cs="Arial"/>
          <w:bCs/>
          <w:sz w:val="20"/>
          <w:szCs w:val="20"/>
          <w:highlight w:val="yellow"/>
          <w:lang w:val="es-ES_tradnl"/>
        </w:rPr>
        <w:lastRenderedPageBreak/>
        <w:t>Fin del caso de uso.</w:t>
      </w:r>
    </w:p>
    <w:p w14:paraId="624FE6A9" w14:textId="4411ACBA" w:rsidR="000B305D" w:rsidRPr="00DC2F1D" w:rsidRDefault="000B305D" w:rsidP="00C806B2">
      <w:pPr>
        <w:pStyle w:val="FlujoAlterno"/>
        <w:ind w:left="360"/>
        <w:rPr>
          <w:b w:val="0"/>
          <w:bCs w:val="0"/>
          <w:highlight w:val="yellow"/>
          <w:lang w:val="es-ES_tradnl"/>
        </w:rPr>
      </w:pPr>
      <w:r w:rsidRPr="00DC2F1D">
        <w:rPr>
          <w:highlight w:val="yellow"/>
          <w:lang w:val="es-ES_tradnl"/>
        </w:rPr>
        <w:t>[FA</w:t>
      </w:r>
      <w:r w:rsidR="00C806B2" w:rsidRPr="00DC2F1D">
        <w:rPr>
          <w:highlight w:val="yellow"/>
          <w:lang w:val="es-ES_tradnl"/>
        </w:rPr>
        <w:t>0</w:t>
      </w:r>
      <w:r w:rsidR="00D87183" w:rsidRPr="00DC2F1D">
        <w:rPr>
          <w:highlight w:val="yellow"/>
          <w:lang w:val="es-ES_tradnl"/>
        </w:rPr>
        <w:t>2</w:t>
      </w:r>
      <w:r w:rsidRPr="00DC2F1D">
        <w:rPr>
          <w:highlight w:val="yellow"/>
          <w:lang w:val="es-ES_tradnl"/>
        </w:rPr>
        <w:t>] Cancelar</w:t>
      </w:r>
      <w:r w:rsidR="00376372" w:rsidRPr="00DC2F1D">
        <w:rPr>
          <w:highlight w:val="yellow"/>
          <w:lang w:val="es-ES_tradnl"/>
        </w:rPr>
        <w:t xml:space="preserve"> </w:t>
      </w:r>
      <w:r w:rsidR="00D87183" w:rsidRPr="00DC2F1D">
        <w:rPr>
          <w:highlight w:val="yellow"/>
          <w:lang w:val="es-ES_tradnl"/>
        </w:rPr>
        <w:t xml:space="preserve">el </w:t>
      </w:r>
      <w:r w:rsidR="00376372" w:rsidRPr="00DC2F1D">
        <w:rPr>
          <w:highlight w:val="yellow"/>
          <w:lang w:val="es-ES_tradnl"/>
        </w:rPr>
        <w:t>Ingreso</w:t>
      </w:r>
      <w:r w:rsidR="00D87183" w:rsidRPr="00DC2F1D">
        <w:rPr>
          <w:highlight w:val="yellow"/>
          <w:lang w:val="es-ES_tradnl"/>
        </w:rPr>
        <w:t xml:space="preserve"> </w:t>
      </w:r>
      <w:r w:rsidR="00C6631E" w:rsidRPr="00DC2F1D">
        <w:rPr>
          <w:highlight w:val="yellow"/>
          <w:lang w:val="es-ES_tradnl"/>
        </w:rPr>
        <w:t>/</w:t>
      </w:r>
      <w:r w:rsidR="00D87183" w:rsidRPr="00DC2F1D">
        <w:rPr>
          <w:highlight w:val="yellow"/>
          <w:lang w:val="es-ES_tradnl"/>
        </w:rPr>
        <w:t xml:space="preserve"> </w:t>
      </w:r>
      <w:r w:rsidR="00C6631E" w:rsidRPr="00DC2F1D">
        <w:rPr>
          <w:highlight w:val="yellow"/>
          <w:lang w:val="es-ES_tradnl"/>
        </w:rPr>
        <w:t>Modificación</w:t>
      </w:r>
      <w:r w:rsidR="00376372" w:rsidRPr="00DC2F1D">
        <w:rPr>
          <w:highlight w:val="yellow"/>
          <w:lang w:val="es-ES_tradnl"/>
        </w:rPr>
        <w:t xml:space="preserve"> de datos de usuarios </w:t>
      </w:r>
    </w:p>
    <w:p w14:paraId="06696819" w14:textId="79F075C2" w:rsidR="00376372" w:rsidRPr="00DC2F1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cancela el ingreso de datos</w:t>
      </w:r>
      <w:r w:rsidR="006F2389" w:rsidRPr="00DC2F1D">
        <w:rPr>
          <w:rFonts w:ascii="Arial" w:hAnsi="Arial" w:cs="Arial"/>
          <w:bCs/>
          <w:sz w:val="20"/>
          <w:szCs w:val="20"/>
          <w:highlight w:val="yellow"/>
          <w:lang w:val="es-ES_tradnl"/>
        </w:rPr>
        <w:t>.</w:t>
      </w:r>
    </w:p>
    <w:p w14:paraId="1D240576" w14:textId="18E28F7C" w:rsidR="00376372" w:rsidRPr="00DC2F1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limpia datos en pantalla</w:t>
      </w:r>
      <w:r w:rsidR="006F2389" w:rsidRPr="00DC2F1D">
        <w:rPr>
          <w:rFonts w:ascii="Arial" w:hAnsi="Arial" w:cs="Arial"/>
          <w:bCs/>
          <w:sz w:val="20"/>
          <w:szCs w:val="20"/>
          <w:highlight w:val="yellow"/>
          <w:lang w:val="es-ES_tradnl"/>
        </w:rPr>
        <w:t>.</w:t>
      </w:r>
    </w:p>
    <w:p w14:paraId="6E05B21C" w14:textId="28479238" w:rsidR="000B305D" w:rsidRPr="00DC2F1D" w:rsidRDefault="00376372" w:rsidP="0096322D">
      <w:pPr>
        <w:pStyle w:val="NormalWeb"/>
        <w:numPr>
          <w:ilvl w:val="0"/>
          <w:numId w:val="4"/>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sistema </w:t>
      </w:r>
      <w:r w:rsidR="007669C0" w:rsidRPr="00DC2F1D">
        <w:rPr>
          <w:rFonts w:ascii="Arial" w:hAnsi="Arial" w:cs="Arial"/>
          <w:bCs/>
          <w:sz w:val="20"/>
          <w:szCs w:val="20"/>
          <w:highlight w:val="yellow"/>
          <w:lang w:val="es-ES_tradnl"/>
        </w:rPr>
        <w:t>r</w:t>
      </w:r>
      <w:r w:rsidR="000B305D" w:rsidRPr="00DC2F1D">
        <w:rPr>
          <w:rFonts w:ascii="Arial" w:hAnsi="Arial" w:cs="Arial"/>
          <w:bCs/>
          <w:sz w:val="20"/>
          <w:szCs w:val="20"/>
          <w:highlight w:val="yellow"/>
          <w:lang w:val="es-ES_tradnl"/>
        </w:rPr>
        <w:t xml:space="preserve">egresa </w:t>
      </w:r>
      <w:r w:rsidRPr="00DC2F1D">
        <w:rPr>
          <w:rFonts w:ascii="Arial" w:hAnsi="Arial" w:cs="Arial"/>
          <w:bCs/>
          <w:sz w:val="20"/>
          <w:szCs w:val="20"/>
          <w:highlight w:val="yellow"/>
          <w:lang w:val="es-ES_tradnl"/>
        </w:rPr>
        <w:t xml:space="preserve">el flujo </w:t>
      </w:r>
      <w:r w:rsidR="000B305D" w:rsidRPr="00DC2F1D">
        <w:rPr>
          <w:rFonts w:ascii="Arial" w:hAnsi="Arial" w:cs="Arial"/>
          <w:bCs/>
          <w:sz w:val="20"/>
          <w:szCs w:val="20"/>
          <w:highlight w:val="yellow"/>
          <w:lang w:val="es-ES_tradnl"/>
        </w:rPr>
        <w:t xml:space="preserve">al paso </w:t>
      </w:r>
      <w:r w:rsidR="002829BA" w:rsidRPr="00DC2F1D">
        <w:rPr>
          <w:rFonts w:ascii="Arial" w:hAnsi="Arial" w:cs="Arial"/>
          <w:bCs/>
          <w:sz w:val="20"/>
          <w:szCs w:val="20"/>
          <w:highlight w:val="yellow"/>
          <w:lang w:val="es-ES_tradnl"/>
        </w:rPr>
        <w:t>3</w:t>
      </w:r>
      <w:r w:rsidR="00EA22A0" w:rsidRPr="00DC2F1D">
        <w:rPr>
          <w:rFonts w:ascii="Arial" w:hAnsi="Arial" w:cs="Arial"/>
          <w:bCs/>
          <w:sz w:val="20"/>
          <w:szCs w:val="20"/>
          <w:highlight w:val="yellow"/>
          <w:lang w:val="es-ES_tradnl"/>
        </w:rPr>
        <w:t>.3.</w:t>
      </w:r>
      <w:r w:rsidR="00701674" w:rsidRPr="00DC2F1D">
        <w:rPr>
          <w:rFonts w:ascii="Arial" w:hAnsi="Arial" w:cs="Arial"/>
          <w:bCs/>
          <w:sz w:val="20"/>
          <w:szCs w:val="20"/>
          <w:highlight w:val="yellow"/>
          <w:lang w:val="es-ES_tradnl"/>
        </w:rPr>
        <w:t>1</w:t>
      </w:r>
      <w:r w:rsidR="000B305D" w:rsidRPr="00DC2F1D">
        <w:rPr>
          <w:rFonts w:ascii="Arial" w:hAnsi="Arial" w:cs="Arial"/>
          <w:bCs/>
          <w:sz w:val="20"/>
          <w:szCs w:val="20"/>
          <w:highlight w:val="yellow"/>
          <w:lang w:val="es-ES_tradnl"/>
        </w:rPr>
        <w:t xml:space="preserve"> del </w:t>
      </w:r>
      <w:r w:rsidR="00637445" w:rsidRPr="00DC2F1D">
        <w:rPr>
          <w:rFonts w:ascii="Arial" w:hAnsi="Arial" w:cs="Arial"/>
          <w:bCs/>
          <w:sz w:val="20"/>
          <w:szCs w:val="20"/>
          <w:highlight w:val="yellow"/>
          <w:lang w:val="es-ES_tradnl"/>
        </w:rPr>
        <w:t>f</w:t>
      </w:r>
      <w:r w:rsidR="000B305D" w:rsidRPr="00DC2F1D">
        <w:rPr>
          <w:rFonts w:ascii="Arial" w:hAnsi="Arial" w:cs="Arial"/>
          <w:bCs/>
          <w:sz w:val="20"/>
          <w:szCs w:val="20"/>
          <w:highlight w:val="yellow"/>
          <w:lang w:val="es-ES_tradnl"/>
        </w:rPr>
        <w:t xml:space="preserve">lujo </w:t>
      </w:r>
      <w:r w:rsidR="00637445" w:rsidRPr="00DC2F1D">
        <w:rPr>
          <w:rFonts w:ascii="Arial" w:hAnsi="Arial" w:cs="Arial"/>
          <w:bCs/>
          <w:sz w:val="20"/>
          <w:szCs w:val="20"/>
          <w:highlight w:val="yellow"/>
          <w:lang w:val="es-ES_tradnl"/>
        </w:rPr>
        <w:t>b</w:t>
      </w:r>
      <w:r w:rsidR="000B305D" w:rsidRPr="00DC2F1D">
        <w:rPr>
          <w:rFonts w:ascii="Arial" w:hAnsi="Arial" w:cs="Arial"/>
          <w:bCs/>
          <w:sz w:val="20"/>
          <w:szCs w:val="20"/>
          <w:highlight w:val="yellow"/>
          <w:lang w:val="es-ES_tradnl"/>
        </w:rPr>
        <w:t>ásico.</w:t>
      </w:r>
    </w:p>
    <w:p w14:paraId="007A78BD" w14:textId="7DE0DB46" w:rsidR="0007726C" w:rsidRPr="00DC2F1D" w:rsidRDefault="0007726C" w:rsidP="0007726C">
      <w:pPr>
        <w:pStyle w:val="FlujoAlterno"/>
        <w:ind w:left="360"/>
        <w:rPr>
          <w:b w:val="0"/>
          <w:bCs w:val="0"/>
          <w:highlight w:val="yellow"/>
          <w:lang w:val="es-ES_tradnl"/>
        </w:rPr>
      </w:pPr>
      <w:r w:rsidRPr="00DC2F1D">
        <w:rPr>
          <w:highlight w:val="yellow"/>
          <w:lang w:val="es-ES_tradnl"/>
        </w:rPr>
        <w:t>[FA03] Cambio de Estado a Inactivo</w:t>
      </w:r>
    </w:p>
    <w:p w14:paraId="1868B34A" w14:textId="315C3FA7" w:rsidR="00B32997" w:rsidRPr="00DC2F1D" w:rsidRDefault="00B32997" w:rsidP="002B1874">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usuario </w:t>
      </w:r>
      <w:r w:rsidR="004E0283" w:rsidRPr="00DC2F1D">
        <w:rPr>
          <w:rFonts w:ascii="Arial" w:hAnsi="Arial" w:cs="Arial"/>
          <w:bCs/>
          <w:sz w:val="20"/>
          <w:szCs w:val="20"/>
          <w:highlight w:val="yellow"/>
          <w:lang w:val="es-ES_tradnl"/>
        </w:rPr>
        <w:t>realiza las acciones del numeral 1 al 5 del FA01.</w:t>
      </w:r>
    </w:p>
    <w:p w14:paraId="0A841A11" w14:textId="5449F532" w:rsidR="004E0283" w:rsidRPr="00DC2F1D" w:rsidRDefault="00B32997" w:rsidP="00B32997">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 xml:space="preserve">El </w:t>
      </w:r>
      <w:r w:rsidR="004E0283" w:rsidRPr="00DC2F1D">
        <w:rPr>
          <w:rFonts w:ascii="Arial" w:hAnsi="Arial" w:cs="Arial"/>
          <w:bCs/>
          <w:sz w:val="20"/>
          <w:szCs w:val="20"/>
          <w:highlight w:val="yellow"/>
          <w:lang w:val="es-ES_tradnl"/>
        </w:rPr>
        <w:t>usuario cambia es estado a Inactivo</w:t>
      </w:r>
      <w:r w:rsidR="00E139E3" w:rsidRPr="00DC2F1D">
        <w:rPr>
          <w:rFonts w:ascii="Arial" w:hAnsi="Arial" w:cs="Arial"/>
          <w:bCs/>
          <w:sz w:val="20"/>
          <w:szCs w:val="20"/>
          <w:highlight w:val="yellow"/>
          <w:lang w:val="es-ES_tradnl"/>
        </w:rPr>
        <w:t>.</w:t>
      </w:r>
    </w:p>
    <w:p w14:paraId="121079AE" w14:textId="5BE9342A" w:rsidR="004E0283" w:rsidRPr="00DC2F1D" w:rsidRDefault="004E0283" w:rsidP="00B32997">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usuario guarda los datos</w:t>
      </w:r>
      <w:r w:rsidR="00A7562E" w:rsidRPr="00DC2F1D">
        <w:rPr>
          <w:rFonts w:ascii="Arial" w:hAnsi="Arial" w:cs="Arial"/>
          <w:bCs/>
          <w:sz w:val="20"/>
          <w:szCs w:val="20"/>
          <w:highlight w:val="yellow"/>
          <w:lang w:val="es-ES_tradnl"/>
        </w:rPr>
        <w:t>.</w:t>
      </w:r>
    </w:p>
    <w:p w14:paraId="0663512F" w14:textId="6C4D0C90" w:rsidR="00B32997" w:rsidRPr="00657AE1" w:rsidRDefault="004E0283" w:rsidP="00B32997">
      <w:pPr>
        <w:pStyle w:val="NormalWeb"/>
        <w:numPr>
          <w:ilvl w:val="3"/>
          <w:numId w:val="4"/>
        </w:numPr>
        <w:spacing w:line="360" w:lineRule="auto"/>
        <w:ind w:left="1418" w:right="300"/>
        <w:contextualSpacing/>
        <w:rPr>
          <w:rFonts w:ascii="Arial" w:hAnsi="Arial" w:cs="Arial"/>
          <w:bCs/>
          <w:sz w:val="20"/>
          <w:szCs w:val="20"/>
          <w:lang w:val="es-ES_tradnl"/>
        </w:rPr>
      </w:pPr>
      <w:r w:rsidRPr="00657AE1">
        <w:rPr>
          <w:rFonts w:ascii="Arial" w:hAnsi="Arial" w:cs="Arial"/>
          <w:bCs/>
          <w:sz w:val="20"/>
          <w:szCs w:val="20"/>
          <w:lang w:val="es-ES_tradnl"/>
        </w:rPr>
        <w:t xml:space="preserve">El </w:t>
      </w:r>
      <w:proofErr w:type="gramStart"/>
      <w:r w:rsidR="00B32997" w:rsidRPr="00657AE1">
        <w:rPr>
          <w:rFonts w:ascii="Arial" w:hAnsi="Arial" w:cs="Arial"/>
          <w:bCs/>
          <w:sz w:val="20"/>
          <w:szCs w:val="20"/>
          <w:lang w:val="es-ES_tradnl"/>
        </w:rPr>
        <w:t xml:space="preserve">sistema </w:t>
      </w:r>
      <w:commentRangeStart w:id="13"/>
      <w:r w:rsidR="00B32997" w:rsidRPr="00657AE1">
        <w:rPr>
          <w:rFonts w:ascii="Arial" w:hAnsi="Arial" w:cs="Arial"/>
          <w:bCs/>
          <w:sz w:val="20"/>
          <w:szCs w:val="20"/>
          <w:lang w:val="es-ES_tradnl"/>
        </w:rPr>
        <w:t>inact</w:t>
      </w:r>
      <w:r w:rsidR="00F9154E" w:rsidRPr="00657AE1">
        <w:rPr>
          <w:rFonts w:ascii="Arial" w:hAnsi="Arial" w:cs="Arial"/>
          <w:bCs/>
          <w:sz w:val="20"/>
          <w:szCs w:val="20"/>
          <w:lang w:val="es-ES_tradnl"/>
        </w:rPr>
        <w:t>i</w:t>
      </w:r>
      <w:r w:rsidR="00B32997" w:rsidRPr="00657AE1">
        <w:rPr>
          <w:rFonts w:ascii="Arial" w:hAnsi="Arial" w:cs="Arial"/>
          <w:bCs/>
          <w:sz w:val="20"/>
          <w:szCs w:val="20"/>
          <w:lang w:val="es-ES_tradnl"/>
        </w:rPr>
        <w:t>va</w:t>
      </w:r>
      <w:commentRangeEnd w:id="13"/>
      <w:proofErr w:type="gramEnd"/>
      <w:r w:rsidR="00657AE1" w:rsidRPr="00657AE1">
        <w:rPr>
          <w:rStyle w:val="Refdecomentario"/>
        </w:rPr>
        <w:commentReference w:id="13"/>
      </w:r>
      <w:r w:rsidR="00B32997" w:rsidRPr="00657AE1">
        <w:rPr>
          <w:rFonts w:ascii="Arial" w:hAnsi="Arial" w:cs="Arial"/>
          <w:bCs/>
          <w:sz w:val="20"/>
          <w:szCs w:val="20"/>
          <w:lang w:val="es-ES_tradnl"/>
        </w:rPr>
        <w:t xml:space="preserve"> </w:t>
      </w:r>
      <w:r w:rsidRPr="00657AE1">
        <w:rPr>
          <w:rFonts w:ascii="Arial" w:hAnsi="Arial" w:cs="Arial"/>
          <w:bCs/>
          <w:sz w:val="20"/>
          <w:szCs w:val="20"/>
          <w:lang w:val="es-ES_tradnl"/>
        </w:rPr>
        <w:t>e</w:t>
      </w:r>
      <w:r w:rsidR="00B32997" w:rsidRPr="00657AE1">
        <w:rPr>
          <w:rFonts w:ascii="Arial" w:hAnsi="Arial" w:cs="Arial"/>
          <w:bCs/>
          <w:sz w:val="20"/>
          <w:szCs w:val="20"/>
          <w:lang w:val="es-ES_tradnl"/>
        </w:rPr>
        <w:t>l usuario del punto de atención.</w:t>
      </w:r>
    </w:p>
    <w:p w14:paraId="49BFDFAF" w14:textId="1C832785" w:rsidR="00F9154E" w:rsidRPr="00DC2F1D" w:rsidRDefault="00B32997" w:rsidP="00B32997">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muestra el mensaje “Se modificaron correctamente los datos del usuario del punto de atención”</w:t>
      </w:r>
      <w:r w:rsidR="00A7562E" w:rsidRPr="00DC2F1D">
        <w:rPr>
          <w:rFonts w:ascii="Arial" w:hAnsi="Arial" w:cs="Arial"/>
          <w:bCs/>
          <w:sz w:val="20"/>
          <w:szCs w:val="20"/>
          <w:highlight w:val="yellow"/>
          <w:lang w:val="es-ES_tradnl"/>
        </w:rPr>
        <w:t>.</w:t>
      </w:r>
    </w:p>
    <w:p w14:paraId="3AE04EE7" w14:textId="60F520E7" w:rsidR="00B32997" w:rsidRPr="00DC2F1D" w:rsidRDefault="00F9154E" w:rsidP="002B1874">
      <w:pPr>
        <w:pStyle w:val="NormalWeb"/>
        <w:numPr>
          <w:ilvl w:val="3"/>
          <w:numId w:val="4"/>
        </w:numPr>
        <w:spacing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w:t>
      </w:r>
      <w:r w:rsidR="00B32997" w:rsidRPr="00DC2F1D">
        <w:rPr>
          <w:rFonts w:ascii="Arial" w:hAnsi="Arial" w:cs="Arial"/>
          <w:bCs/>
          <w:sz w:val="20"/>
          <w:szCs w:val="20"/>
          <w:highlight w:val="yellow"/>
          <w:lang w:val="es-ES_tradnl"/>
        </w:rPr>
        <w:t>l sistema regresa al flujo Alterno 1 paso 7.</w:t>
      </w:r>
    </w:p>
    <w:p w14:paraId="50A26F81" w14:textId="48E853E3" w:rsidR="00267EB3" w:rsidRDefault="00267EB3" w:rsidP="00C11116">
      <w:pPr>
        <w:pStyle w:val="NormalWeb"/>
        <w:spacing w:beforeAutospacing="0" w:afterAutospacing="0" w:line="360" w:lineRule="auto"/>
        <w:ind w:right="300"/>
        <w:contextualSpacing/>
        <w:rPr>
          <w:rFonts w:ascii="Arial" w:hAnsi="Arial" w:cs="Arial"/>
          <w:bCs/>
          <w:sz w:val="20"/>
          <w:szCs w:val="20"/>
          <w:lang w:val="es-ES_tradnl"/>
        </w:rPr>
      </w:pPr>
    </w:p>
    <w:p w14:paraId="23DF8F30" w14:textId="4D9E3276" w:rsidR="00FB4A43" w:rsidRPr="00DC2F1D" w:rsidRDefault="00FB4A43" w:rsidP="00FB4A43">
      <w:pPr>
        <w:pStyle w:val="FlujoAlterno"/>
        <w:ind w:left="360"/>
        <w:rPr>
          <w:b w:val="0"/>
          <w:bCs w:val="0"/>
          <w:highlight w:val="yellow"/>
          <w:lang w:val="es-ES_tradnl"/>
        </w:rPr>
      </w:pPr>
      <w:r w:rsidRPr="003D7437">
        <w:rPr>
          <w:lang w:val="es-ES_tradnl"/>
        </w:rPr>
        <w:t>[FA0</w:t>
      </w:r>
      <w:r w:rsidR="00861F0A" w:rsidRPr="003D7437">
        <w:rPr>
          <w:lang w:val="es-ES_tradnl"/>
        </w:rPr>
        <w:t>4</w:t>
      </w:r>
      <w:r w:rsidRPr="003D7437">
        <w:rPr>
          <w:lang w:val="es-ES_tradnl"/>
        </w:rPr>
        <w:t xml:space="preserve">] </w:t>
      </w:r>
      <w:r w:rsidRPr="00DC2F1D">
        <w:rPr>
          <w:highlight w:val="yellow"/>
          <w:lang w:val="es-ES_tradnl"/>
        </w:rPr>
        <w:t xml:space="preserve">Usuario </w:t>
      </w:r>
      <w:r w:rsidR="00861F0A" w:rsidRPr="00DC2F1D">
        <w:rPr>
          <w:highlight w:val="yellow"/>
          <w:lang w:val="es-ES_tradnl"/>
        </w:rPr>
        <w:t>activo en otro punto de atención</w:t>
      </w:r>
      <w:r w:rsidRPr="00DC2F1D">
        <w:rPr>
          <w:highlight w:val="yellow"/>
          <w:lang w:val="es-ES_tradnl"/>
        </w:rPr>
        <w:t xml:space="preserve"> </w:t>
      </w:r>
    </w:p>
    <w:p w14:paraId="5284E0D4" w14:textId="6537A5C2" w:rsidR="00FB4A43" w:rsidRPr="00DC2F1D"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verifica que el usuario</w:t>
      </w:r>
      <w:r w:rsidR="00A637B0" w:rsidRPr="00DC2F1D">
        <w:rPr>
          <w:rFonts w:ascii="Arial" w:hAnsi="Arial" w:cs="Arial"/>
          <w:bCs/>
          <w:sz w:val="20"/>
          <w:szCs w:val="20"/>
          <w:highlight w:val="yellow"/>
          <w:lang w:val="es-ES_tradnl"/>
        </w:rPr>
        <w:t xml:space="preserve"> </w:t>
      </w:r>
      <w:r w:rsidR="003872AA" w:rsidRPr="00DC2F1D">
        <w:rPr>
          <w:rFonts w:ascii="Arial" w:hAnsi="Arial" w:cs="Arial"/>
          <w:bCs/>
          <w:sz w:val="20"/>
          <w:szCs w:val="20"/>
          <w:highlight w:val="yellow"/>
          <w:lang w:val="es-ES_tradnl"/>
        </w:rPr>
        <w:t>registrado como</w:t>
      </w:r>
      <w:r w:rsidR="00A637B0" w:rsidRPr="00DC2F1D">
        <w:rPr>
          <w:rFonts w:ascii="Arial" w:hAnsi="Arial" w:cs="Arial"/>
          <w:bCs/>
          <w:sz w:val="20"/>
          <w:szCs w:val="20"/>
          <w:highlight w:val="yellow"/>
          <w:lang w:val="es-ES_tradnl"/>
        </w:rPr>
        <w:t xml:space="preserve"> </w:t>
      </w:r>
      <w:r w:rsidR="001E1CC6" w:rsidRPr="00DC2F1D">
        <w:rPr>
          <w:rFonts w:ascii="Arial" w:hAnsi="Arial" w:cs="Arial"/>
          <w:bCs/>
          <w:sz w:val="20"/>
          <w:szCs w:val="20"/>
          <w:highlight w:val="yellow"/>
          <w:lang w:val="es-ES_tradnl"/>
        </w:rPr>
        <w:t>titular, suplente, encargado</w:t>
      </w:r>
      <w:r w:rsidR="00623813" w:rsidRPr="00DC2F1D">
        <w:rPr>
          <w:rFonts w:ascii="Arial" w:hAnsi="Arial" w:cs="Arial"/>
          <w:bCs/>
          <w:sz w:val="20"/>
          <w:szCs w:val="20"/>
          <w:highlight w:val="yellow"/>
          <w:lang w:val="es-ES_tradnl"/>
        </w:rPr>
        <w:t>, receptor</w:t>
      </w:r>
      <w:r w:rsidR="003D7437" w:rsidRPr="00DC2F1D">
        <w:rPr>
          <w:rFonts w:ascii="Arial" w:hAnsi="Arial" w:cs="Arial"/>
          <w:bCs/>
          <w:sz w:val="20"/>
          <w:szCs w:val="20"/>
          <w:highlight w:val="yellow"/>
          <w:lang w:val="es-ES_tradnl"/>
        </w:rPr>
        <w:t>,</w:t>
      </w:r>
      <w:r w:rsidR="00D52032" w:rsidRPr="00DC2F1D">
        <w:rPr>
          <w:rFonts w:ascii="Arial" w:hAnsi="Arial" w:cs="Arial"/>
          <w:bCs/>
          <w:sz w:val="20"/>
          <w:szCs w:val="20"/>
          <w:highlight w:val="yellow"/>
          <w:lang w:val="es-ES_tradnl"/>
        </w:rPr>
        <w:t xml:space="preserve"> </w:t>
      </w:r>
      <w:proofErr w:type="gramStart"/>
      <w:r w:rsidR="00D52032" w:rsidRPr="00A61507">
        <w:rPr>
          <w:rFonts w:ascii="Arial" w:hAnsi="Arial" w:cs="Arial"/>
          <w:bCs/>
          <w:sz w:val="20"/>
          <w:szCs w:val="20"/>
          <w:highlight w:val="yellow"/>
          <w:lang w:val="es-ES_tradnl"/>
        </w:rPr>
        <w:t>centralizador ;</w:t>
      </w:r>
      <w:proofErr w:type="gramEnd"/>
      <w:r w:rsidRPr="00A61507">
        <w:rPr>
          <w:rFonts w:ascii="Arial" w:hAnsi="Arial" w:cs="Arial"/>
          <w:bCs/>
          <w:sz w:val="20"/>
          <w:szCs w:val="20"/>
          <w:highlight w:val="yellow"/>
          <w:lang w:val="es-ES_tradnl"/>
        </w:rPr>
        <w:t xml:space="preserve"> ya </w:t>
      </w:r>
      <w:r w:rsidR="00861F0A" w:rsidRPr="00A61507">
        <w:rPr>
          <w:rFonts w:ascii="Arial" w:hAnsi="Arial" w:cs="Arial"/>
          <w:bCs/>
          <w:sz w:val="20"/>
          <w:szCs w:val="20"/>
          <w:highlight w:val="yellow"/>
          <w:lang w:val="es-ES_tradnl"/>
        </w:rPr>
        <w:t>se encuentra activo en otro punto de atención.</w:t>
      </w:r>
      <w:r w:rsidR="00657AE1">
        <w:rPr>
          <w:rFonts w:ascii="Arial" w:hAnsi="Arial" w:cs="Arial"/>
          <w:bCs/>
          <w:sz w:val="20"/>
          <w:szCs w:val="20"/>
          <w:lang w:val="es-ES_tradnl"/>
        </w:rPr>
        <w:t>(</w:t>
      </w:r>
      <w:commentRangeStart w:id="14"/>
      <w:r w:rsidR="00657AE1">
        <w:rPr>
          <w:rFonts w:ascii="Arial" w:hAnsi="Arial" w:cs="Arial"/>
          <w:bCs/>
          <w:sz w:val="20"/>
          <w:szCs w:val="20"/>
          <w:lang w:val="es-ES_tradnl"/>
        </w:rPr>
        <w:t xml:space="preserve">el </w:t>
      </w:r>
      <w:proofErr w:type="spellStart"/>
      <w:r w:rsidR="00657AE1">
        <w:rPr>
          <w:rFonts w:ascii="Arial" w:hAnsi="Arial" w:cs="Arial"/>
          <w:bCs/>
          <w:sz w:val="20"/>
          <w:szCs w:val="20"/>
          <w:lang w:val="es-ES_tradnl"/>
        </w:rPr>
        <w:t>if</w:t>
      </w:r>
      <w:commentRangeEnd w:id="14"/>
      <w:proofErr w:type="spellEnd"/>
      <w:r w:rsidR="00A61507">
        <w:rPr>
          <w:rStyle w:val="Refdecomentario"/>
        </w:rPr>
        <w:commentReference w:id="14"/>
      </w:r>
      <w:r w:rsidR="00657AE1">
        <w:rPr>
          <w:rFonts w:ascii="Arial" w:hAnsi="Arial" w:cs="Arial"/>
          <w:bCs/>
          <w:sz w:val="20"/>
          <w:szCs w:val="20"/>
          <w:lang w:val="es-ES_tradnl"/>
        </w:rPr>
        <w:t xml:space="preserve"> para no agregar más jefes del mismo usuario al mismo punto de atención)</w:t>
      </w:r>
    </w:p>
    <w:p w14:paraId="4EB20E4A" w14:textId="6BDD3DBF" w:rsidR="00FB4A43" w:rsidRPr="00DC2F1D"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El sistema despliega el mensaje “</w:t>
      </w:r>
      <w:r w:rsidR="003258C3" w:rsidRPr="00DC2F1D">
        <w:rPr>
          <w:rFonts w:ascii="Arial" w:hAnsi="Arial" w:cs="Arial"/>
          <w:bCs/>
          <w:sz w:val="20"/>
          <w:szCs w:val="20"/>
          <w:highlight w:val="yellow"/>
          <w:lang w:val="es-ES_tradnl"/>
        </w:rPr>
        <w:t>Error al guardar los datos, e</w:t>
      </w:r>
      <w:r w:rsidRPr="00DC2F1D">
        <w:rPr>
          <w:rFonts w:ascii="Arial" w:hAnsi="Arial" w:cs="Arial"/>
          <w:bCs/>
          <w:sz w:val="20"/>
          <w:szCs w:val="20"/>
          <w:highlight w:val="yellow"/>
          <w:lang w:val="es-ES_tradnl"/>
        </w:rPr>
        <w:t xml:space="preserve">l usuario ya </w:t>
      </w:r>
      <w:r w:rsidR="003258C3" w:rsidRPr="00DC2F1D">
        <w:rPr>
          <w:rFonts w:ascii="Arial" w:hAnsi="Arial" w:cs="Arial"/>
          <w:bCs/>
          <w:sz w:val="20"/>
          <w:szCs w:val="20"/>
          <w:highlight w:val="yellow"/>
          <w:lang w:val="es-ES_tradnl"/>
        </w:rPr>
        <w:t xml:space="preserve">existe </w:t>
      </w:r>
      <w:r w:rsidR="00DF300B" w:rsidRPr="00DC2F1D">
        <w:rPr>
          <w:rFonts w:ascii="Arial" w:hAnsi="Arial" w:cs="Arial"/>
          <w:bCs/>
          <w:sz w:val="20"/>
          <w:szCs w:val="20"/>
          <w:highlight w:val="yellow"/>
          <w:lang w:val="es-ES_tradnl"/>
        </w:rPr>
        <w:t xml:space="preserve">en el </w:t>
      </w:r>
      <w:r w:rsidR="00861F0A" w:rsidRPr="00DC2F1D">
        <w:rPr>
          <w:rFonts w:ascii="Arial" w:hAnsi="Arial" w:cs="Arial"/>
          <w:bCs/>
          <w:sz w:val="20"/>
          <w:szCs w:val="20"/>
          <w:highlight w:val="yellow"/>
          <w:lang w:val="es-ES_tradnl"/>
        </w:rPr>
        <w:t>punto de atención</w:t>
      </w:r>
      <w:r w:rsidR="00DF300B" w:rsidRPr="00DC2F1D">
        <w:rPr>
          <w:rFonts w:ascii="Arial" w:hAnsi="Arial" w:cs="Arial"/>
          <w:bCs/>
          <w:sz w:val="20"/>
          <w:szCs w:val="20"/>
          <w:highlight w:val="yellow"/>
          <w:lang w:val="es-ES_tradnl"/>
        </w:rPr>
        <w:t xml:space="preserve"> XXXXX</w:t>
      </w:r>
      <w:r w:rsidR="00861F0A" w:rsidRPr="00DC2F1D">
        <w:rPr>
          <w:rFonts w:ascii="Arial" w:hAnsi="Arial" w:cs="Arial"/>
          <w:bCs/>
          <w:sz w:val="20"/>
          <w:szCs w:val="20"/>
          <w:highlight w:val="yellow"/>
          <w:lang w:val="es-ES_tradnl"/>
        </w:rPr>
        <w:t>”.</w:t>
      </w:r>
    </w:p>
    <w:p w14:paraId="1FDB0E97" w14:textId="77777777" w:rsidR="00FB4A43" w:rsidRPr="00DC2F1D" w:rsidRDefault="00FB4A43" w:rsidP="0096322D">
      <w:pPr>
        <w:pStyle w:val="NormalWeb"/>
        <w:numPr>
          <w:ilvl w:val="0"/>
          <w:numId w:val="10"/>
        </w:numPr>
        <w:spacing w:beforeAutospacing="0" w:afterAutospacing="0" w:line="360" w:lineRule="auto"/>
        <w:ind w:left="1418" w:right="300"/>
        <w:contextualSpacing/>
        <w:rPr>
          <w:rFonts w:ascii="Arial" w:hAnsi="Arial" w:cs="Arial"/>
          <w:bCs/>
          <w:sz w:val="20"/>
          <w:szCs w:val="20"/>
          <w:highlight w:val="yellow"/>
          <w:lang w:val="es-ES_tradnl"/>
        </w:rPr>
      </w:pPr>
      <w:r w:rsidRPr="00DC2F1D">
        <w:rPr>
          <w:rFonts w:ascii="Arial" w:hAnsi="Arial" w:cs="Arial"/>
          <w:bCs/>
          <w:sz w:val="20"/>
          <w:szCs w:val="20"/>
          <w:highlight w:val="yellow"/>
          <w:lang w:val="es-ES_tradnl"/>
        </w:rPr>
        <w:t>Regresa al paso 3.3.2 del Flujo Básico.</w:t>
      </w:r>
    </w:p>
    <w:p w14:paraId="13E71A10" w14:textId="4B9B9AA3" w:rsidR="00FB4A43" w:rsidRDefault="00FB4A43" w:rsidP="00267EB3">
      <w:pPr>
        <w:pStyle w:val="NormalWeb"/>
        <w:spacing w:beforeAutospacing="0" w:afterAutospacing="0" w:line="360" w:lineRule="auto"/>
        <w:ind w:left="1418" w:right="300"/>
        <w:contextualSpacing/>
        <w:rPr>
          <w:rFonts w:ascii="Arial" w:hAnsi="Arial" w:cs="Arial"/>
          <w:bCs/>
          <w:sz w:val="20"/>
          <w:szCs w:val="20"/>
          <w:lang w:val="es-ES_tradnl"/>
        </w:rPr>
      </w:pPr>
    </w:p>
    <w:p w14:paraId="2A7A237D" w14:textId="2AB03ACB" w:rsidR="00A7562E" w:rsidRDefault="00A7562E" w:rsidP="000C4ED5">
      <w:pPr>
        <w:pStyle w:val="NormalWeb"/>
        <w:spacing w:beforeAutospacing="0" w:afterAutospacing="0" w:line="360" w:lineRule="auto"/>
        <w:ind w:left="1418" w:right="300"/>
        <w:contextualSpacing/>
        <w:rPr>
          <w:rFonts w:ascii="Arial" w:hAnsi="Arial" w:cs="Arial"/>
          <w:bCs/>
          <w:sz w:val="20"/>
          <w:szCs w:val="20"/>
          <w:highlight w:val="cyan"/>
          <w:lang w:val="es-ES_tradnl"/>
        </w:rPr>
      </w:pPr>
    </w:p>
    <w:p w14:paraId="3554599E" w14:textId="77777777" w:rsidR="00765F4B" w:rsidRPr="00765F4B" w:rsidRDefault="00765F4B" w:rsidP="00A80A5B">
      <w:pPr>
        <w:pStyle w:val="FlujoAlterno"/>
        <w:ind w:left="1800"/>
        <w:rPr>
          <w:b w:val="0"/>
          <w:highlight w:val="cyan"/>
          <w:lang w:val="es-ES_tradnl"/>
        </w:rPr>
      </w:pPr>
    </w:p>
    <w:p w14:paraId="45CC430E" w14:textId="77777777" w:rsidR="00A7562E" w:rsidRPr="00D84DB2" w:rsidRDefault="00A7562E" w:rsidP="00A7562E">
      <w:pPr>
        <w:pStyle w:val="NormalWeb"/>
        <w:spacing w:beforeAutospacing="0" w:afterAutospacing="0" w:line="360" w:lineRule="auto"/>
        <w:ind w:left="2256" w:right="300"/>
        <w:contextualSpacing/>
        <w:rPr>
          <w:rFonts w:ascii="Arial" w:hAnsi="Arial" w:cs="Arial"/>
          <w:bCs/>
          <w:sz w:val="20"/>
          <w:szCs w:val="20"/>
          <w:highlight w:val="cyan"/>
          <w:lang w:val="es-ES_tradnl"/>
        </w:rPr>
      </w:pPr>
    </w:p>
    <w:p w14:paraId="6B8EBB7A" w14:textId="77777777" w:rsidR="00FF438A" w:rsidRPr="00247FBA" w:rsidRDefault="002A3F3C" w:rsidP="0096322D">
      <w:pPr>
        <w:pStyle w:val="NormalWeb"/>
        <w:numPr>
          <w:ilvl w:val="1"/>
          <w:numId w:val="1"/>
        </w:numPr>
        <w:spacing w:line="360" w:lineRule="auto"/>
        <w:ind w:right="300"/>
        <w:rPr>
          <w:rFonts w:ascii="Arial" w:hAnsi="Arial" w:cs="Arial"/>
          <w:b/>
          <w:bCs/>
          <w:sz w:val="27"/>
          <w:szCs w:val="27"/>
          <w:lang w:val="es-ES_tradnl"/>
        </w:rPr>
      </w:pPr>
      <w:r>
        <w:rPr>
          <w:rFonts w:ascii="Arial" w:hAnsi="Arial" w:cs="Arial"/>
          <w:b/>
          <w:bCs/>
          <w:sz w:val="27"/>
          <w:szCs w:val="27"/>
          <w:lang w:val="es-ES_tradnl"/>
        </w:rPr>
        <w:t>Pos</w:t>
      </w:r>
      <w:r w:rsidR="00257667">
        <w:rPr>
          <w:rFonts w:ascii="Arial" w:hAnsi="Arial" w:cs="Arial"/>
          <w:b/>
          <w:bCs/>
          <w:sz w:val="27"/>
          <w:szCs w:val="27"/>
          <w:lang w:val="es-ES_tradnl"/>
        </w:rPr>
        <w:t>t</w:t>
      </w:r>
      <w:r w:rsidRPr="00247FBA">
        <w:rPr>
          <w:rFonts w:ascii="Arial" w:hAnsi="Arial" w:cs="Arial"/>
          <w:b/>
          <w:bCs/>
          <w:sz w:val="27"/>
          <w:szCs w:val="27"/>
          <w:lang w:val="es-ES_tradnl"/>
        </w:rPr>
        <w:t>condiciones</w:t>
      </w:r>
    </w:p>
    <w:p w14:paraId="5DBB3952" w14:textId="1B82FB2C" w:rsidR="005D656A" w:rsidRDefault="00267A35" w:rsidP="00181B7B">
      <w:pPr>
        <w:pStyle w:val="Textoindependiente"/>
        <w:ind w:left="360"/>
        <w:jc w:val="both"/>
        <w:rPr>
          <w:rFonts w:ascii="Arial" w:hAnsi="Arial" w:cs="Arial"/>
          <w:iCs/>
          <w:sz w:val="20"/>
          <w:szCs w:val="20"/>
          <w:lang w:val="es-ES_tradnl"/>
        </w:rPr>
      </w:pPr>
      <w:r>
        <w:rPr>
          <w:rFonts w:ascii="Arial" w:hAnsi="Arial" w:cs="Arial"/>
          <w:iCs/>
          <w:sz w:val="20"/>
          <w:szCs w:val="20"/>
          <w:lang w:val="es-ES_tradnl"/>
        </w:rPr>
        <w:t xml:space="preserve">Los datos de los </w:t>
      </w:r>
      <w:r w:rsidR="00BA3912">
        <w:rPr>
          <w:rFonts w:ascii="Arial" w:hAnsi="Arial" w:cs="Arial"/>
          <w:iCs/>
          <w:sz w:val="20"/>
          <w:szCs w:val="20"/>
          <w:lang w:val="es-ES_tradnl"/>
        </w:rPr>
        <w:t xml:space="preserve">usuarios </w:t>
      </w:r>
      <w:r>
        <w:rPr>
          <w:rFonts w:ascii="Arial" w:hAnsi="Arial" w:cs="Arial"/>
          <w:iCs/>
          <w:sz w:val="20"/>
          <w:szCs w:val="20"/>
          <w:lang w:val="es-ES_tradnl"/>
        </w:rPr>
        <w:t xml:space="preserve">del punto de atención </w:t>
      </w:r>
      <w:r w:rsidR="00BA3912">
        <w:rPr>
          <w:rFonts w:ascii="Arial" w:hAnsi="Arial" w:cs="Arial"/>
          <w:iCs/>
          <w:sz w:val="20"/>
          <w:szCs w:val="20"/>
          <w:lang w:val="es-ES_tradnl"/>
        </w:rPr>
        <w:t xml:space="preserve">correspondiente </w:t>
      </w:r>
      <w:r>
        <w:rPr>
          <w:rFonts w:ascii="Arial" w:hAnsi="Arial" w:cs="Arial"/>
          <w:iCs/>
          <w:sz w:val="20"/>
          <w:szCs w:val="20"/>
          <w:lang w:val="es-ES_tradnl"/>
        </w:rPr>
        <w:t xml:space="preserve">quedan </w:t>
      </w:r>
      <w:r w:rsidR="003809D8">
        <w:rPr>
          <w:rFonts w:ascii="Arial" w:hAnsi="Arial" w:cs="Arial"/>
          <w:iCs/>
          <w:sz w:val="20"/>
          <w:szCs w:val="20"/>
          <w:lang w:val="es-ES_tradnl"/>
        </w:rPr>
        <w:t>registrado</w:t>
      </w:r>
      <w:r>
        <w:rPr>
          <w:rFonts w:ascii="Arial" w:hAnsi="Arial" w:cs="Arial"/>
          <w:iCs/>
          <w:sz w:val="20"/>
          <w:szCs w:val="20"/>
          <w:lang w:val="es-ES_tradnl"/>
        </w:rPr>
        <w:t>s</w:t>
      </w:r>
      <w:r w:rsidR="003809D8">
        <w:rPr>
          <w:rFonts w:ascii="Arial" w:hAnsi="Arial" w:cs="Arial"/>
          <w:iCs/>
          <w:sz w:val="20"/>
          <w:szCs w:val="20"/>
          <w:lang w:val="es-ES_tradnl"/>
        </w:rPr>
        <w:t xml:space="preserve"> en el sistema</w:t>
      </w:r>
      <w:r w:rsidR="005273E5">
        <w:rPr>
          <w:rFonts w:ascii="Arial" w:hAnsi="Arial" w:cs="Arial"/>
          <w:iCs/>
          <w:sz w:val="20"/>
          <w:szCs w:val="20"/>
          <w:lang w:val="es-ES_tradnl"/>
        </w:rPr>
        <w:t>.</w:t>
      </w:r>
    </w:p>
    <w:p w14:paraId="0AEA84CE" w14:textId="77777777" w:rsidR="00AD601E" w:rsidRDefault="00AD601E" w:rsidP="00181B7B">
      <w:pPr>
        <w:pStyle w:val="Textoindependiente"/>
        <w:ind w:left="360"/>
        <w:jc w:val="both"/>
        <w:rPr>
          <w:rFonts w:ascii="Arial" w:hAnsi="Arial" w:cs="Arial"/>
          <w:iCs/>
          <w:sz w:val="20"/>
          <w:szCs w:val="20"/>
          <w:lang w:val="es-ES_tradnl"/>
        </w:rPr>
      </w:pPr>
    </w:p>
    <w:p w14:paraId="0767E056" w14:textId="77777777" w:rsidR="00A70EF4" w:rsidRPr="00717D97" w:rsidRDefault="00A70EF4" w:rsidP="0096322D">
      <w:pPr>
        <w:pStyle w:val="Ttulo1"/>
        <w:keepNext/>
        <w:widowControl w:val="0"/>
        <w:numPr>
          <w:ilvl w:val="0"/>
          <w:numId w:val="8"/>
        </w:numPr>
        <w:spacing w:before="120" w:beforeAutospacing="0" w:after="60" w:afterAutospacing="0" w:line="240" w:lineRule="atLeast"/>
        <w:ind w:left="426" w:hanging="426"/>
        <w:rPr>
          <w:rFonts w:ascii="Arial" w:hAnsi="Arial" w:cs="Arial"/>
          <w:b w:val="0"/>
          <w:bCs w:val="0"/>
          <w:sz w:val="27"/>
          <w:szCs w:val="27"/>
          <w:lang w:val="es-ES_tradnl"/>
        </w:rPr>
      </w:pPr>
      <w:r w:rsidRPr="00717D97">
        <w:rPr>
          <w:rFonts w:ascii="Arial" w:hAnsi="Arial" w:cs="Arial"/>
          <w:sz w:val="27"/>
          <w:szCs w:val="27"/>
          <w:lang w:val="es-ES_tradnl"/>
        </w:rPr>
        <w:lastRenderedPageBreak/>
        <w:t>Requerimientos suplementarios o no funcionales</w:t>
      </w:r>
    </w:p>
    <w:p w14:paraId="7E5513A9" w14:textId="3843E536" w:rsidR="00181B7B" w:rsidRPr="00247FBA" w:rsidRDefault="003809D8" w:rsidP="001E2CD9">
      <w:pPr>
        <w:pStyle w:val="NormalWeb"/>
        <w:spacing w:before="0" w:beforeAutospacing="0" w:after="0" w:afterAutospacing="0"/>
        <w:ind w:left="708" w:hanging="408"/>
        <w:jc w:val="both"/>
        <w:rPr>
          <w:rFonts w:ascii="Arial" w:hAnsi="Arial" w:cs="Arial"/>
          <w:sz w:val="20"/>
          <w:szCs w:val="20"/>
          <w:lang w:val="es-GT"/>
        </w:rPr>
      </w:pPr>
      <w:r>
        <w:rPr>
          <w:rFonts w:ascii="Arial" w:hAnsi="Arial" w:cs="Arial"/>
          <w:iCs/>
          <w:sz w:val="20"/>
          <w:szCs w:val="20"/>
          <w:lang w:val="es-ES_tradnl"/>
        </w:rPr>
        <w:t>N/A</w:t>
      </w:r>
      <w:bookmarkEnd w:id="2"/>
    </w:p>
    <w:sectPr w:rsidR="00181B7B" w:rsidRPr="00247FBA" w:rsidSect="00F23F07">
      <w:headerReference w:type="default" r:id="rId15"/>
      <w:headerReference w:type="first" r:id="rId16"/>
      <w:pgSz w:w="11906" w:h="16838"/>
      <w:pgMar w:top="291" w:right="1701" w:bottom="1417" w:left="1701" w:header="283" w:footer="283" w:gutter="0"/>
      <w:pgBorders w:offsetFrom="page">
        <w:bottom w:val="single" w:sz="6" w:space="24" w:color="auto"/>
      </w:pgBorder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o Raymundo" w:date="2020-08-19T17:20:00Z" w:initials="ER">
    <w:p w14:paraId="336D7B50" w14:textId="18C9909F" w:rsidR="00CB7AA8" w:rsidRDefault="00CB7AA8">
      <w:pPr>
        <w:pStyle w:val="Textocomentario"/>
      </w:pPr>
      <w:r>
        <w:rPr>
          <w:rStyle w:val="Refdecomentario"/>
        </w:rPr>
        <w:annotationRef/>
      </w:r>
      <w:r w:rsidR="0072300C">
        <w:t>Inge, ¿También tenemos que crear una a</w:t>
      </w:r>
      <w:r>
        <w:t>plicación Móvil?</w:t>
      </w:r>
    </w:p>
  </w:comment>
  <w:comment w:id="1" w:author="Ramirez Colindres, Edy Rigoberto" w:date="2020-08-24T08:43:00Z" w:initials="ER">
    <w:p w14:paraId="7FEADCAC" w14:textId="10241418" w:rsidR="00E25B82" w:rsidRDefault="00E25B82">
      <w:pPr>
        <w:pStyle w:val="Textocomentario"/>
      </w:pPr>
      <w:r>
        <w:rPr>
          <w:rStyle w:val="Refdecomentario"/>
        </w:rPr>
        <w:annotationRef/>
      </w:r>
      <w:proofErr w:type="gramStart"/>
      <w:r>
        <w:t>Si</w:t>
      </w:r>
      <w:proofErr w:type="gramEnd"/>
      <w:r>
        <w:t xml:space="preserve"> pero después de ver aplicaciones móviles, es la final del curso por ahora dejémoslo pendiente.</w:t>
      </w:r>
    </w:p>
  </w:comment>
  <w:comment w:id="3" w:author="Elio Raymundo" w:date="2020-08-19T17:24:00Z" w:initials="ER">
    <w:p w14:paraId="003C66F5" w14:textId="3BA1EB5C" w:rsidR="00CB7AA8" w:rsidRDefault="00CB7AA8">
      <w:pPr>
        <w:pStyle w:val="Textocomentario"/>
      </w:pPr>
      <w:r>
        <w:rPr>
          <w:rStyle w:val="Refdecomentario"/>
        </w:rPr>
        <w:annotationRef/>
      </w:r>
      <w:r>
        <w:t>Al inicio debería most</w:t>
      </w:r>
      <w:r w:rsidR="0072300C">
        <w:t>rarse una tabla con los datos y</w:t>
      </w:r>
      <w:r>
        <w:t xml:space="preserve"> un botó</w:t>
      </w:r>
      <w:r w:rsidR="0072300C">
        <w:t xml:space="preserve">n para agregar un nuevo usuario, al seleccionar este botón se deberían mostrar los campos para agregar un nuevo usuario. </w:t>
      </w:r>
      <w:r w:rsidR="009F152B">
        <w:t>Debe haber un botón modificar por cada registro en la tabla.</w:t>
      </w:r>
    </w:p>
  </w:comment>
  <w:comment w:id="4" w:author="Ramirez Colindres, Edy Rigoberto" w:date="2020-08-24T08:43:00Z" w:initials="ER">
    <w:p w14:paraId="5323A373" w14:textId="4140EBCD" w:rsidR="00E25B82" w:rsidRDefault="00E25B82">
      <w:pPr>
        <w:pStyle w:val="Textocomentario"/>
      </w:pPr>
      <w:r>
        <w:rPr>
          <w:rStyle w:val="Refdecomentario"/>
        </w:rPr>
        <w:annotationRef/>
      </w:r>
      <w:r>
        <w:t xml:space="preserve">Estoy </w:t>
      </w:r>
      <w:proofErr w:type="spellStart"/>
      <w:r>
        <w:t>deacuerdo</w:t>
      </w:r>
      <w:proofErr w:type="spellEnd"/>
      <w:r>
        <w:t xml:space="preserve"> proceda con el cambio...</w:t>
      </w:r>
    </w:p>
  </w:comment>
  <w:comment w:id="5" w:author="Elio Raymundo" w:date="2020-08-19T17:23:00Z" w:initials="ER">
    <w:p w14:paraId="61CB0352" w14:textId="4344BFD3" w:rsidR="00CB7AA8" w:rsidRDefault="00CB7AA8">
      <w:pPr>
        <w:pStyle w:val="Textocomentario"/>
      </w:pPr>
      <w:r>
        <w:rPr>
          <w:rStyle w:val="Refdecomentario"/>
        </w:rPr>
        <w:annotationRef/>
      </w:r>
      <w:r>
        <w:t>El anexo no existe.</w:t>
      </w:r>
    </w:p>
  </w:comment>
  <w:comment w:id="6" w:author="Ramirez Colindres, Edy Rigoberto" w:date="2020-08-24T08:44:00Z" w:initials="ER">
    <w:p w14:paraId="5C714E7B" w14:textId="780A613A" w:rsidR="00E25B82" w:rsidRDefault="00E25B82">
      <w:pPr>
        <w:pStyle w:val="Textocomentario"/>
      </w:pPr>
      <w:r>
        <w:rPr>
          <w:rStyle w:val="Refdecomentario"/>
        </w:rPr>
        <w:annotationRef/>
      </w:r>
      <w:r>
        <w:t>No existen anexos.</w:t>
      </w:r>
    </w:p>
  </w:comment>
  <w:comment w:id="7" w:author="Elio Raymundo" w:date="2020-08-19T17:26:00Z" w:initials="ER">
    <w:p w14:paraId="7B0C4136" w14:textId="1B0EAC67" w:rsidR="00CB7AA8" w:rsidRDefault="00CB7AA8">
      <w:pPr>
        <w:pStyle w:val="Textocomentario"/>
      </w:pPr>
      <w:r>
        <w:rPr>
          <w:rStyle w:val="Refdecomentario"/>
        </w:rPr>
        <w:annotationRef/>
      </w:r>
      <w:r>
        <w:t>Para mostrar el nombre asociado al DPI se debe guardar primero, y en este punto no se ha guardado.</w:t>
      </w:r>
    </w:p>
  </w:comment>
  <w:comment w:id="8" w:author="Ramirez Colindres, Edy Rigoberto" w:date="2020-08-24T08:44:00Z" w:initials="ER">
    <w:p w14:paraId="72A2E984" w14:textId="3FEB68D7" w:rsidR="00E25B82" w:rsidRDefault="00E25B82">
      <w:pPr>
        <w:pStyle w:val="Textocomentario"/>
      </w:pPr>
      <w:r>
        <w:rPr>
          <w:rStyle w:val="Refdecomentario"/>
        </w:rPr>
        <w:annotationRef/>
      </w:r>
      <w:r>
        <w:t xml:space="preserve">Es correcto deben </w:t>
      </w:r>
      <w:proofErr w:type="spellStart"/>
      <w:r>
        <w:t>exister</w:t>
      </w:r>
      <w:proofErr w:type="spellEnd"/>
      <w:r>
        <w:t xml:space="preserve"> ya dpi en base de datos</w:t>
      </w:r>
    </w:p>
  </w:comment>
  <w:comment w:id="9" w:author="Elio Raymundo" w:date="2020-08-19T17:28:00Z" w:initials="ER">
    <w:p w14:paraId="7711DFC4" w14:textId="1392A2FB" w:rsidR="00CB7AA8" w:rsidRDefault="00CB7AA8">
      <w:pPr>
        <w:pStyle w:val="Textocomentario"/>
      </w:pPr>
      <w:r>
        <w:rPr>
          <w:rStyle w:val="Refdecomentario"/>
        </w:rPr>
        <w:annotationRef/>
      </w:r>
      <w:r>
        <w:t>Esto debe ser un flujo alterno distinto, para valida</w:t>
      </w:r>
      <w:r w:rsidR="0072300C">
        <w:t>r que ingresen un correo válido, porque a como está el caso de uso siempre se debe mostrar el mensaje “Verifique que la dirección de correo electrónico ingresada sea correcta). Solo se debe mostrar el mensaje si el correo no tiene un formato correcto.</w:t>
      </w:r>
    </w:p>
  </w:comment>
  <w:comment w:id="10" w:author="Ramirez Colindres, Edy Rigoberto" w:date="2020-08-24T08:45:00Z" w:initials="ER">
    <w:p w14:paraId="4521DDD7" w14:textId="28D0E36A" w:rsidR="00E25B82" w:rsidRDefault="00E25B82">
      <w:pPr>
        <w:pStyle w:val="Textocomentario"/>
      </w:pPr>
      <w:r>
        <w:rPr>
          <w:rStyle w:val="Refdecomentario"/>
        </w:rPr>
        <w:annotationRef/>
      </w:r>
      <w:r>
        <w:t>Si que lleve@ de correo</w:t>
      </w:r>
    </w:p>
  </w:comment>
  <w:comment w:id="11" w:author="Elio Raymundo" w:date="2020-08-19T17:28:00Z" w:initials="ER">
    <w:p w14:paraId="1D0C2EBD" w14:textId="7D4E85FC" w:rsidR="00CB7AA8" w:rsidRDefault="00CB7AA8">
      <w:pPr>
        <w:pStyle w:val="Textocomentario"/>
      </w:pPr>
      <w:r>
        <w:rPr>
          <w:rStyle w:val="Refdecomentario"/>
        </w:rPr>
        <w:annotationRef/>
      </w:r>
      <w:r>
        <w:t>No existe anexo 2</w:t>
      </w:r>
    </w:p>
  </w:comment>
  <w:comment w:id="12" w:author="Ramirez Colindres, Edy Rigoberto" w:date="2020-08-24T08:45:00Z" w:initials="ER">
    <w:p w14:paraId="70B13029" w14:textId="0DFF0BC1" w:rsidR="00E25B82" w:rsidRDefault="00E25B82">
      <w:pPr>
        <w:pStyle w:val="Textocomentario"/>
      </w:pPr>
      <w:r>
        <w:rPr>
          <w:rStyle w:val="Refdecomentario"/>
        </w:rPr>
        <w:annotationRef/>
      </w:r>
      <w:r>
        <w:t xml:space="preserve">No existen anexos en </w:t>
      </w:r>
      <w:proofErr w:type="gramStart"/>
      <w:r>
        <w:t>todos los caso</w:t>
      </w:r>
      <w:proofErr w:type="gramEnd"/>
      <w:r>
        <w:t xml:space="preserve"> de uso</w:t>
      </w:r>
    </w:p>
  </w:comment>
  <w:comment w:id="13" w:author="vanessa GM" w:date="2020-09-26T07:10:00Z" w:initials="vG">
    <w:p w14:paraId="62E7DE9B" w14:textId="280FE79D" w:rsidR="00657AE1" w:rsidRDefault="00657AE1">
      <w:pPr>
        <w:pStyle w:val="Textocomentario"/>
      </w:pPr>
      <w:r>
        <w:rPr>
          <w:rStyle w:val="Refdecomentario"/>
        </w:rPr>
        <w:annotationRef/>
      </w:r>
      <w:r w:rsidR="00A61507">
        <w:t>Yo s</w:t>
      </w:r>
      <w:r>
        <w:t>olo le cambio el estad</w:t>
      </w:r>
      <w:r w:rsidR="00A61507">
        <w:t>o</w:t>
      </w:r>
    </w:p>
  </w:comment>
  <w:comment w:id="14" w:author="vanessa GM" w:date="2020-09-26T07:13:00Z" w:initials="vG">
    <w:p w14:paraId="28D9D89B" w14:textId="343F065F" w:rsidR="00A61507" w:rsidRDefault="00A61507">
      <w:pPr>
        <w:pStyle w:val="Textocomentario"/>
      </w:pPr>
      <w:r>
        <w:rPr>
          <w:rStyle w:val="Refdecomentario"/>
        </w:rPr>
        <w:annotationRef/>
      </w:r>
      <w:r>
        <w:rPr>
          <w:rFonts w:ascii="Arial" w:hAnsi="Arial" w:cs="Arial"/>
          <w:bCs/>
          <w:lang w:val="es-ES_tradnl"/>
        </w:rPr>
        <w:t xml:space="preserve">el </w:t>
      </w:r>
      <w:proofErr w:type="spellStart"/>
      <w:r>
        <w:rPr>
          <w:rFonts w:ascii="Arial" w:hAnsi="Arial" w:cs="Arial"/>
          <w:bCs/>
          <w:lang w:val="es-ES_tradnl"/>
        </w:rPr>
        <w:t>if</w:t>
      </w:r>
      <w:proofErr w:type="spellEnd"/>
      <w:r>
        <w:rPr>
          <w:rStyle w:val="Refdecomentario"/>
        </w:rPr>
        <w:annotationRef/>
      </w:r>
      <w:r>
        <w:rPr>
          <w:rFonts w:ascii="Arial" w:hAnsi="Arial" w:cs="Arial"/>
          <w:bCs/>
          <w:lang w:val="es-ES_tradnl"/>
        </w:rPr>
        <w:t xml:space="preserve"> para no agregar más jefes del mismo usuario al mismo punto de atención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36D7B50" w15:done="0"/>
  <w15:commentEx w15:paraId="7FEADCAC" w15:paraIdParent="336D7B50" w15:done="0"/>
  <w15:commentEx w15:paraId="003C66F5" w15:done="0"/>
  <w15:commentEx w15:paraId="5323A373" w15:paraIdParent="003C66F5" w15:done="0"/>
  <w15:commentEx w15:paraId="61CB0352" w15:done="0"/>
  <w15:commentEx w15:paraId="5C714E7B" w15:paraIdParent="61CB0352" w15:done="0"/>
  <w15:commentEx w15:paraId="7B0C4136" w15:done="0"/>
  <w15:commentEx w15:paraId="72A2E984" w15:paraIdParent="7B0C4136" w15:done="0"/>
  <w15:commentEx w15:paraId="7711DFC4" w15:done="0"/>
  <w15:commentEx w15:paraId="4521DDD7" w15:paraIdParent="7711DFC4" w15:done="0"/>
  <w15:commentEx w15:paraId="1D0C2EBD" w15:done="0"/>
  <w15:commentEx w15:paraId="70B13029" w15:paraIdParent="1D0C2EBD" w15:done="0"/>
  <w15:commentEx w15:paraId="62E7DE9B" w15:done="0"/>
  <w15:commentEx w15:paraId="28D9D8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DFC28" w16cex:dateUtc="2020-08-24T14:43:00Z"/>
  <w16cex:commentExtensible w16cex:durableId="22EDFC4D" w16cex:dateUtc="2020-08-24T14:43:00Z"/>
  <w16cex:commentExtensible w16cex:durableId="22EDFC6B" w16cex:dateUtc="2020-08-24T14:44:00Z"/>
  <w16cex:commentExtensible w16cex:durableId="22EDFC7D" w16cex:dateUtc="2020-08-24T14:44:00Z"/>
  <w16cex:commentExtensible w16cex:durableId="22EDFCAF" w16cex:dateUtc="2020-08-24T14:45:00Z"/>
  <w16cex:commentExtensible w16cex:durableId="22EDFCC5" w16cex:dateUtc="2020-08-24T14:45:00Z"/>
  <w16cex:commentExtensible w16cex:durableId="231967F4" w16cex:dateUtc="2020-09-26T13:10:00Z"/>
  <w16cex:commentExtensible w16cex:durableId="231968AF" w16cex:dateUtc="2020-09-26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36D7B50" w16cid:durableId="22EDFC1D"/>
  <w16cid:commentId w16cid:paraId="7FEADCAC" w16cid:durableId="22EDFC28"/>
  <w16cid:commentId w16cid:paraId="003C66F5" w16cid:durableId="22EDFC1E"/>
  <w16cid:commentId w16cid:paraId="5323A373" w16cid:durableId="22EDFC4D"/>
  <w16cid:commentId w16cid:paraId="61CB0352" w16cid:durableId="22EDFC1F"/>
  <w16cid:commentId w16cid:paraId="5C714E7B" w16cid:durableId="22EDFC6B"/>
  <w16cid:commentId w16cid:paraId="7B0C4136" w16cid:durableId="22EDFC20"/>
  <w16cid:commentId w16cid:paraId="72A2E984" w16cid:durableId="22EDFC7D"/>
  <w16cid:commentId w16cid:paraId="7711DFC4" w16cid:durableId="22EDFC21"/>
  <w16cid:commentId w16cid:paraId="4521DDD7" w16cid:durableId="22EDFCAF"/>
  <w16cid:commentId w16cid:paraId="1D0C2EBD" w16cid:durableId="22EDFC22"/>
  <w16cid:commentId w16cid:paraId="70B13029" w16cid:durableId="22EDFCC5"/>
  <w16cid:commentId w16cid:paraId="62E7DE9B" w16cid:durableId="231967F4"/>
  <w16cid:commentId w16cid:paraId="28D9D89B" w16cid:durableId="231968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11028" w14:textId="77777777" w:rsidR="00497C14" w:rsidRDefault="00497C14" w:rsidP="00344F2B">
      <w:r>
        <w:separator/>
      </w:r>
    </w:p>
  </w:endnote>
  <w:endnote w:type="continuationSeparator" w:id="0">
    <w:p w14:paraId="5C144AF2" w14:textId="77777777" w:rsidR="00497C14" w:rsidRDefault="00497C14" w:rsidP="0034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1B6D6A" w14:textId="77777777" w:rsidR="00497C14" w:rsidRDefault="00497C14" w:rsidP="00344F2B">
      <w:r>
        <w:separator/>
      </w:r>
    </w:p>
  </w:footnote>
  <w:footnote w:type="continuationSeparator" w:id="0">
    <w:p w14:paraId="64C1D105" w14:textId="77777777" w:rsidR="00497C14" w:rsidRDefault="00497C14" w:rsidP="00344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2EFA4" w14:textId="1C675F05" w:rsidR="008A2505" w:rsidRDefault="008A2505" w:rsidP="00557FB4">
    <w:pPr>
      <w:pStyle w:val="Encabezado"/>
    </w:pPr>
  </w:p>
  <w:tbl>
    <w:tblPr>
      <w:tblW w:w="0" w:type="auto"/>
      <w:tblInd w:w="675"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206"/>
      <w:gridCol w:w="1725"/>
      <w:gridCol w:w="2043"/>
      <w:gridCol w:w="1839"/>
    </w:tblGrid>
    <w:tr w:rsidR="00691BB6" w:rsidRPr="00691BB6" w14:paraId="650B03EC" w14:textId="77777777" w:rsidTr="00330CA3">
      <w:trPr>
        <w:trHeight w:val="184"/>
      </w:trPr>
      <w:tc>
        <w:tcPr>
          <w:tcW w:w="2268" w:type="dxa"/>
          <w:shd w:val="clear" w:color="auto" w:fill="auto"/>
        </w:tcPr>
        <w:p w14:paraId="02901D34"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Código de documento</w:t>
          </w:r>
        </w:p>
      </w:tc>
      <w:tc>
        <w:tcPr>
          <w:tcW w:w="1771" w:type="dxa"/>
          <w:shd w:val="clear" w:color="auto" w:fill="auto"/>
        </w:tcPr>
        <w:p w14:paraId="6DBD1753" w14:textId="77777777" w:rsidR="00691BB6" w:rsidRPr="00691BB6" w:rsidRDefault="00691BB6" w:rsidP="00691BB6">
          <w:pPr>
            <w:pStyle w:val="Encabezado"/>
            <w:ind w:right="51"/>
            <w:jc w:val="center"/>
            <w:rPr>
              <w:rFonts w:ascii="Arial Black" w:hAnsi="Arial Black"/>
              <w:spacing w:val="2"/>
              <w:sz w:val="16"/>
              <w:szCs w:val="16"/>
            </w:rPr>
          </w:pPr>
          <w:r w:rsidRPr="00691BB6">
            <w:rPr>
              <w:rFonts w:ascii="Arial Black" w:hAnsi="Arial Black"/>
              <w:spacing w:val="2"/>
              <w:sz w:val="16"/>
              <w:szCs w:val="16"/>
            </w:rPr>
            <w:t xml:space="preserve">No. De Revisión </w:t>
          </w:r>
        </w:p>
      </w:tc>
      <w:tc>
        <w:tcPr>
          <w:tcW w:w="2110" w:type="dxa"/>
          <w:shd w:val="clear" w:color="auto" w:fill="auto"/>
        </w:tcPr>
        <w:p w14:paraId="0A34B748" w14:textId="77777777" w:rsidR="00691BB6" w:rsidRPr="00691BB6" w:rsidRDefault="00691BB6" w:rsidP="00691BB6">
          <w:pPr>
            <w:pStyle w:val="Encabezado"/>
            <w:ind w:right="105"/>
            <w:jc w:val="center"/>
            <w:rPr>
              <w:rFonts w:ascii="Arial Black" w:hAnsi="Arial Black"/>
              <w:spacing w:val="2"/>
              <w:sz w:val="16"/>
              <w:szCs w:val="16"/>
            </w:rPr>
          </w:pPr>
          <w:r w:rsidRPr="00691BB6">
            <w:rPr>
              <w:rFonts w:ascii="Arial Black" w:hAnsi="Arial Black"/>
              <w:spacing w:val="2"/>
              <w:sz w:val="16"/>
              <w:szCs w:val="16"/>
            </w:rPr>
            <w:t>Fecha</w:t>
          </w:r>
        </w:p>
      </w:tc>
      <w:tc>
        <w:tcPr>
          <w:tcW w:w="1896" w:type="dxa"/>
          <w:shd w:val="clear" w:color="auto" w:fill="auto"/>
        </w:tcPr>
        <w:p w14:paraId="2367ED65" w14:textId="77777777" w:rsidR="00691BB6" w:rsidRPr="00691BB6" w:rsidRDefault="00691BB6" w:rsidP="00691BB6">
          <w:pPr>
            <w:pStyle w:val="Encabezado"/>
            <w:tabs>
              <w:tab w:val="left" w:pos="2230"/>
            </w:tabs>
            <w:ind w:right="159"/>
            <w:jc w:val="center"/>
            <w:rPr>
              <w:rFonts w:ascii="Arial Black" w:hAnsi="Arial Black"/>
              <w:spacing w:val="2"/>
              <w:sz w:val="16"/>
              <w:szCs w:val="16"/>
            </w:rPr>
          </w:pPr>
          <w:r w:rsidRPr="00691BB6">
            <w:rPr>
              <w:rFonts w:ascii="Arial Black" w:hAnsi="Arial Black"/>
              <w:spacing w:val="2"/>
              <w:sz w:val="16"/>
              <w:szCs w:val="16"/>
            </w:rPr>
            <w:t>Página</w:t>
          </w:r>
        </w:p>
      </w:tc>
    </w:tr>
    <w:tr w:rsidR="00691BB6" w:rsidRPr="00691BB6" w14:paraId="1D8C2CAE" w14:textId="77777777" w:rsidTr="00330CA3">
      <w:tc>
        <w:tcPr>
          <w:tcW w:w="2268" w:type="dxa"/>
          <w:shd w:val="clear" w:color="auto" w:fill="auto"/>
        </w:tcPr>
        <w:p w14:paraId="72A25278" w14:textId="19E5771C" w:rsidR="00691BB6" w:rsidRPr="00691BB6" w:rsidRDefault="004101DD" w:rsidP="00691BB6">
          <w:pPr>
            <w:pStyle w:val="Encabezado"/>
            <w:ind w:right="51"/>
            <w:jc w:val="center"/>
            <w:rPr>
              <w:rFonts w:ascii="Arial Black" w:hAnsi="Arial Black"/>
              <w:spacing w:val="2"/>
              <w:sz w:val="16"/>
              <w:szCs w:val="16"/>
            </w:rPr>
          </w:pPr>
          <w:r>
            <w:rPr>
              <w:rFonts w:ascii="Arial Black" w:hAnsi="Arial Black"/>
              <w:spacing w:val="2"/>
              <w:sz w:val="16"/>
              <w:szCs w:val="16"/>
            </w:rPr>
            <w:t>0002</w:t>
          </w:r>
        </w:p>
      </w:tc>
      <w:tc>
        <w:tcPr>
          <w:tcW w:w="1771" w:type="dxa"/>
          <w:shd w:val="clear" w:color="auto" w:fill="auto"/>
        </w:tcPr>
        <w:p w14:paraId="5842A859" w14:textId="77777777" w:rsidR="00691BB6" w:rsidRPr="00691BB6" w:rsidRDefault="00691BB6" w:rsidP="00691BB6">
          <w:pPr>
            <w:pStyle w:val="Encabezado"/>
            <w:jc w:val="center"/>
            <w:rPr>
              <w:rFonts w:ascii="Arial" w:hAnsi="Arial" w:cs="Arial"/>
              <w:b/>
              <w:spacing w:val="2"/>
              <w:sz w:val="16"/>
              <w:szCs w:val="16"/>
            </w:rPr>
          </w:pPr>
          <w:r w:rsidRPr="00691BB6">
            <w:rPr>
              <w:rFonts w:ascii="Arial" w:hAnsi="Arial" w:cs="Arial"/>
              <w:b/>
              <w:spacing w:val="2"/>
              <w:sz w:val="16"/>
              <w:szCs w:val="16"/>
            </w:rPr>
            <w:t>001</w:t>
          </w:r>
        </w:p>
      </w:tc>
      <w:tc>
        <w:tcPr>
          <w:tcW w:w="2110" w:type="dxa"/>
          <w:shd w:val="clear" w:color="auto" w:fill="auto"/>
        </w:tcPr>
        <w:p w14:paraId="104147C2" w14:textId="04E02BD7" w:rsidR="00A537C0" w:rsidRPr="00691BB6" w:rsidRDefault="004101DD" w:rsidP="00A537C0">
          <w:pPr>
            <w:pStyle w:val="Encabezado"/>
            <w:jc w:val="center"/>
            <w:rPr>
              <w:rFonts w:ascii="Arial" w:hAnsi="Arial" w:cs="Arial"/>
              <w:b/>
              <w:spacing w:val="2"/>
              <w:sz w:val="16"/>
              <w:szCs w:val="16"/>
            </w:rPr>
          </w:pPr>
          <w:r>
            <w:rPr>
              <w:rFonts w:ascii="Arial" w:hAnsi="Arial" w:cs="Arial"/>
              <w:b/>
              <w:spacing w:val="2"/>
              <w:sz w:val="16"/>
              <w:szCs w:val="16"/>
            </w:rPr>
            <w:t>15</w:t>
          </w:r>
          <w:r w:rsidR="00380855">
            <w:rPr>
              <w:rFonts w:ascii="Arial" w:hAnsi="Arial" w:cs="Arial"/>
              <w:b/>
              <w:spacing w:val="2"/>
              <w:sz w:val="16"/>
              <w:szCs w:val="16"/>
            </w:rPr>
            <w:t>/0</w:t>
          </w:r>
          <w:r>
            <w:rPr>
              <w:rFonts w:ascii="Arial" w:hAnsi="Arial" w:cs="Arial"/>
              <w:b/>
              <w:spacing w:val="2"/>
              <w:sz w:val="16"/>
              <w:szCs w:val="16"/>
            </w:rPr>
            <w:t>2</w:t>
          </w:r>
          <w:r w:rsidR="00380855">
            <w:rPr>
              <w:rFonts w:ascii="Arial" w:hAnsi="Arial" w:cs="Arial"/>
              <w:b/>
              <w:spacing w:val="2"/>
              <w:sz w:val="16"/>
              <w:szCs w:val="16"/>
            </w:rPr>
            <w:t>/20</w:t>
          </w:r>
          <w:r>
            <w:rPr>
              <w:rFonts w:ascii="Arial" w:hAnsi="Arial" w:cs="Arial"/>
              <w:b/>
              <w:spacing w:val="2"/>
              <w:sz w:val="16"/>
              <w:szCs w:val="16"/>
            </w:rPr>
            <w:t>20</w:t>
          </w:r>
        </w:p>
      </w:tc>
      <w:tc>
        <w:tcPr>
          <w:tcW w:w="1896" w:type="dxa"/>
          <w:shd w:val="clear" w:color="auto" w:fill="auto"/>
        </w:tcPr>
        <w:p w14:paraId="336AA6C2" w14:textId="7D6E360A" w:rsidR="00691BB6" w:rsidRPr="00691BB6" w:rsidRDefault="00DA66D7" w:rsidP="00691BB6">
          <w:pPr>
            <w:pStyle w:val="Encabezado"/>
            <w:tabs>
              <w:tab w:val="left" w:pos="2230"/>
            </w:tabs>
            <w:ind w:right="18"/>
            <w:jc w:val="center"/>
            <w:rPr>
              <w:rFonts w:ascii="Arial" w:hAnsi="Arial" w:cs="Arial"/>
              <w:b/>
              <w:spacing w:val="2"/>
              <w:sz w:val="16"/>
              <w:szCs w:val="16"/>
            </w:rPr>
          </w:pPr>
          <w:r w:rsidRPr="00691BB6">
            <w:rPr>
              <w:rFonts w:ascii="Arial" w:hAnsi="Arial" w:cs="Arial"/>
              <w:b/>
              <w:spacing w:val="2"/>
              <w:sz w:val="16"/>
              <w:szCs w:val="16"/>
            </w:rPr>
            <w:fldChar w:fldCharType="begin"/>
          </w:r>
          <w:r w:rsidR="00691BB6" w:rsidRPr="00691BB6">
            <w:rPr>
              <w:rFonts w:ascii="Arial" w:hAnsi="Arial" w:cs="Arial"/>
              <w:b/>
              <w:spacing w:val="2"/>
              <w:sz w:val="16"/>
              <w:szCs w:val="16"/>
            </w:rPr>
            <w:instrText xml:space="preserve"> PAGE  \* Arabic  \* MERGEFORMAT </w:instrText>
          </w:r>
          <w:r w:rsidRPr="00691BB6">
            <w:rPr>
              <w:rFonts w:ascii="Arial" w:hAnsi="Arial" w:cs="Arial"/>
              <w:b/>
              <w:spacing w:val="2"/>
              <w:sz w:val="16"/>
              <w:szCs w:val="16"/>
            </w:rPr>
            <w:fldChar w:fldCharType="separate"/>
          </w:r>
          <w:r w:rsidR="00623813">
            <w:rPr>
              <w:rFonts w:ascii="Arial" w:hAnsi="Arial" w:cs="Arial"/>
              <w:b/>
              <w:noProof/>
              <w:spacing w:val="2"/>
              <w:sz w:val="16"/>
              <w:szCs w:val="16"/>
            </w:rPr>
            <w:t>4</w:t>
          </w:r>
          <w:r w:rsidRPr="00691BB6">
            <w:rPr>
              <w:rFonts w:ascii="Arial" w:hAnsi="Arial" w:cs="Arial"/>
              <w:b/>
              <w:spacing w:val="2"/>
              <w:sz w:val="16"/>
              <w:szCs w:val="16"/>
            </w:rPr>
            <w:fldChar w:fldCharType="end"/>
          </w:r>
          <w:r w:rsidR="00691BB6" w:rsidRPr="00691BB6">
            <w:rPr>
              <w:rFonts w:ascii="Arial" w:hAnsi="Arial" w:cs="Arial"/>
              <w:b/>
              <w:spacing w:val="2"/>
              <w:sz w:val="16"/>
              <w:szCs w:val="16"/>
            </w:rPr>
            <w:t xml:space="preserve"> de </w:t>
          </w:r>
          <w:r w:rsidR="002C213E">
            <w:rPr>
              <w:rFonts w:ascii="Arial" w:hAnsi="Arial" w:cs="Arial"/>
              <w:b/>
              <w:noProof/>
              <w:spacing w:val="2"/>
              <w:sz w:val="16"/>
              <w:szCs w:val="16"/>
            </w:rPr>
            <w:fldChar w:fldCharType="begin"/>
          </w:r>
          <w:r w:rsidR="002C213E">
            <w:rPr>
              <w:rFonts w:ascii="Arial" w:hAnsi="Arial" w:cs="Arial"/>
              <w:b/>
              <w:noProof/>
              <w:spacing w:val="2"/>
              <w:sz w:val="16"/>
              <w:szCs w:val="16"/>
            </w:rPr>
            <w:instrText xml:space="preserve"> NUMPAGES  \* Arabic  \* MERGEFORMAT </w:instrText>
          </w:r>
          <w:r w:rsidR="002C213E">
            <w:rPr>
              <w:rFonts w:ascii="Arial" w:hAnsi="Arial" w:cs="Arial"/>
              <w:b/>
              <w:noProof/>
              <w:spacing w:val="2"/>
              <w:sz w:val="16"/>
              <w:szCs w:val="16"/>
            </w:rPr>
            <w:fldChar w:fldCharType="separate"/>
          </w:r>
          <w:r w:rsidR="00623813">
            <w:rPr>
              <w:rFonts w:ascii="Arial" w:hAnsi="Arial" w:cs="Arial"/>
              <w:b/>
              <w:noProof/>
              <w:spacing w:val="2"/>
              <w:sz w:val="16"/>
              <w:szCs w:val="16"/>
            </w:rPr>
            <w:t>4</w:t>
          </w:r>
          <w:r w:rsidR="002C213E">
            <w:rPr>
              <w:rFonts w:ascii="Arial" w:hAnsi="Arial" w:cs="Arial"/>
              <w:b/>
              <w:noProof/>
              <w:spacing w:val="2"/>
              <w:sz w:val="16"/>
              <w:szCs w:val="16"/>
            </w:rPr>
            <w:fldChar w:fldCharType="end"/>
          </w:r>
        </w:p>
      </w:tc>
    </w:tr>
  </w:tbl>
  <w:p w14:paraId="259ADEA3" w14:textId="77777777" w:rsidR="00557FB4" w:rsidRPr="00557FB4" w:rsidRDefault="00557FB4" w:rsidP="00691BB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BA246" w14:textId="77777777" w:rsidR="007F676D" w:rsidRDefault="00F702A7" w:rsidP="008A2505">
    <w:pPr>
      <w:pStyle w:val="Encabezado"/>
      <w:rPr>
        <w:lang w:val="es-GT"/>
      </w:rPr>
    </w:pPr>
    <w:r>
      <w:rPr>
        <w:noProof/>
        <w:lang w:val="en-US" w:eastAsia="en-US"/>
      </w:rPr>
      <w:drawing>
        <wp:anchor distT="0" distB="0" distL="114300" distR="114300" simplePos="0" relativeHeight="251661312" behindDoc="0" locked="0" layoutInCell="1" allowOverlap="0" wp14:anchorId="39987BA8" wp14:editId="29CCBEF0">
          <wp:simplePos x="0" y="0"/>
          <wp:positionH relativeFrom="column">
            <wp:posOffset>-420370</wp:posOffset>
          </wp:positionH>
          <wp:positionV relativeFrom="paragraph">
            <wp:posOffset>-97155</wp:posOffset>
          </wp:positionV>
          <wp:extent cx="1019175" cy="243205"/>
          <wp:effectExtent l="19050" t="0" r="9525" b="0"/>
          <wp:wrapSquare wrapText="bothSides"/>
          <wp:docPr id="7" name="Imagen 7" descr="http://nt_intranet/images/centra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nt_intranet/images/central/logo.gif"/>
                  <pic:cNvPicPr>
                    <a:picLocks noChangeAspect="1" noChangeArrowheads="1"/>
                  </pic:cNvPicPr>
                </pic:nvPicPr>
                <pic:blipFill>
                  <a:blip r:embed="rId1" r:link="rId2"/>
                  <a:srcRect/>
                  <a:stretch>
                    <a:fillRect/>
                  </a:stretch>
                </pic:blipFill>
                <pic:spPr bwMode="auto">
                  <a:xfrm>
                    <a:off x="0" y="0"/>
                    <a:ext cx="1019175" cy="243205"/>
                  </a:xfrm>
                  <a:prstGeom prst="rect">
                    <a:avLst/>
                  </a:prstGeom>
                  <a:noFill/>
                  <a:ln w="9525">
                    <a:noFill/>
                    <a:miter lim="800000"/>
                    <a:headEnd/>
                    <a:tailEnd/>
                  </a:ln>
                </pic:spPr>
              </pic:pic>
            </a:graphicData>
          </a:graphic>
        </wp:anchor>
      </w:drawing>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2009"/>
      <w:gridCol w:w="1990"/>
      <w:gridCol w:w="1980"/>
    </w:tblGrid>
    <w:tr w:rsidR="007F676D" w:rsidRPr="008A2505" w14:paraId="09230421" w14:textId="77777777" w:rsidTr="0014680F">
      <w:trPr>
        <w:trHeight w:val="386"/>
      </w:trPr>
      <w:tc>
        <w:tcPr>
          <w:tcW w:w="2582"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7F8D64AA" w14:textId="77777777" w:rsidR="007F676D" w:rsidRPr="008A2505" w:rsidRDefault="007F676D" w:rsidP="0014680F">
          <w:pPr>
            <w:pStyle w:val="Encabezado"/>
            <w:ind w:right="138"/>
            <w:jc w:val="center"/>
            <w:rPr>
              <w:rFonts w:ascii="Arial Black" w:hAnsi="Arial Black"/>
              <w:spacing w:val="2"/>
              <w:sz w:val="16"/>
              <w:szCs w:val="16"/>
            </w:rPr>
          </w:pPr>
          <w:r w:rsidRPr="008A2505">
            <w:rPr>
              <w:rFonts w:ascii="Arial Black" w:hAnsi="Arial Black"/>
              <w:spacing w:val="2"/>
              <w:sz w:val="16"/>
              <w:szCs w:val="16"/>
            </w:rPr>
            <w:t>Código de documento</w:t>
          </w:r>
        </w:p>
      </w:tc>
      <w:tc>
        <w:tcPr>
          <w:tcW w:w="2064"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6E5BDD18" w14:textId="77777777" w:rsidR="007F676D" w:rsidRPr="008A2505" w:rsidRDefault="007F676D" w:rsidP="0014680F">
          <w:pPr>
            <w:pStyle w:val="Encabezado"/>
            <w:ind w:right="51"/>
            <w:jc w:val="center"/>
            <w:rPr>
              <w:rFonts w:ascii="Arial Black" w:hAnsi="Arial Black"/>
              <w:spacing w:val="2"/>
              <w:sz w:val="16"/>
              <w:szCs w:val="16"/>
            </w:rPr>
          </w:pPr>
          <w:r w:rsidRPr="008A2505">
            <w:rPr>
              <w:rFonts w:ascii="Arial Black" w:hAnsi="Arial Black"/>
              <w:spacing w:val="2"/>
              <w:sz w:val="16"/>
              <w:szCs w:val="16"/>
            </w:rPr>
            <w:t xml:space="preserve">No. De Revisión </w:t>
          </w:r>
        </w:p>
      </w:tc>
      <w:tc>
        <w:tcPr>
          <w:tcW w:w="2038"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553DCDFD" w14:textId="77777777" w:rsidR="007F676D" w:rsidRPr="008A2505" w:rsidRDefault="007F676D" w:rsidP="0014680F">
          <w:pPr>
            <w:pStyle w:val="Encabezado"/>
            <w:ind w:right="105"/>
            <w:jc w:val="center"/>
            <w:rPr>
              <w:rFonts w:ascii="Arial Black" w:hAnsi="Arial Black"/>
              <w:spacing w:val="2"/>
              <w:sz w:val="16"/>
              <w:szCs w:val="16"/>
            </w:rPr>
          </w:pPr>
          <w:r w:rsidRPr="008A2505">
            <w:rPr>
              <w:rFonts w:ascii="Arial Black" w:hAnsi="Arial Black"/>
              <w:spacing w:val="2"/>
              <w:sz w:val="16"/>
              <w:szCs w:val="16"/>
            </w:rPr>
            <w:t>Fecha</w:t>
          </w:r>
        </w:p>
      </w:tc>
      <w:tc>
        <w:tcPr>
          <w:tcW w:w="2036" w:type="dxa"/>
          <w:tcBorders>
            <w:top w:val="single" w:sz="4" w:space="0" w:color="FFFFFF"/>
            <w:left w:val="single" w:sz="4" w:space="0" w:color="FFFFFF"/>
            <w:bottom w:val="single" w:sz="4" w:space="0" w:color="FFFFFF"/>
            <w:right w:val="single" w:sz="4" w:space="0" w:color="FFFFFF"/>
          </w:tcBorders>
          <w:shd w:val="clear" w:color="auto" w:fill="A6A6A6"/>
          <w:vAlign w:val="center"/>
        </w:tcPr>
        <w:p w14:paraId="3F144EE2" w14:textId="77777777" w:rsidR="007F676D" w:rsidRPr="008A2505" w:rsidRDefault="007F676D" w:rsidP="0014680F">
          <w:pPr>
            <w:pStyle w:val="Encabezado"/>
            <w:tabs>
              <w:tab w:val="left" w:pos="2230"/>
            </w:tabs>
            <w:ind w:right="159"/>
            <w:jc w:val="center"/>
            <w:rPr>
              <w:rFonts w:ascii="Arial Black" w:hAnsi="Arial Black"/>
              <w:spacing w:val="2"/>
              <w:sz w:val="16"/>
              <w:szCs w:val="16"/>
            </w:rPr>
          </w:pPr>
          <w:r w:rsidRPr="008A2505">
            <w:rPr>
              <w:rFonts w:ascii="Arial Black" w:hAnsi="Arial Black"/>
              <w:spacing w:val="2"/>
              <w:sz w:val="16"/>
              <w:szCs w:val="16"/>
            </w:rPr>
            <w:t>Pagina</w:t>
          </w:r>
        </w:p>
      </w:tc>
    </w:tr>
    <w:tr w:rsidR="007F676D" w:rsidRPr="008A2505" w14:paraId="2F869C61" w14:textId="77777777" w:rsidTr="0014680F">
      <w:tc>
        <w:tcPr>
          <w:tcW w:w="2582"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F62192B" w14:textId="77777777" w:rsidR="007F676D" w:rsidRPr="008A2505" w:rsidRDefault="007F676D" w:rsidP="0014680F">
          <w:pPr>
            <w:pStyle w:val="Encabezado"/>
            <w:ind w:right="-3"/>
            <w:jc w:val="center"/>
            <w:rPr>
              <w:rFonts w:ascii="Arial" w:hAnsi="Arial" w:cs="Arial"/>
              <w:b/>
              <w:spacing w:val="2"/>
              <w:sz w:val="18"/>
              <w:szCs w:val="18"/>
            </w:rPr>
          </w:pPr>
          <w:r w:rsidRPr="008A2505">
            <w:rPr>
              <w:rFonts w:ascii="Arial" w:hAnsi="Arial" w:cs="Arial"/>
              <w:b/>
              <w:spacing w:val="2"/>
              <w:sz w:val="18"/>
              <w:szCs w:val="18"/>
            </w:rPr>
            <w:t>RE-GIN/DPI-TI-00</w:t>
          </w:r>
          <w:r>
            <w:rPr>
              <w:rFonts w:ascii="Arial" w:hAnsi="Arial" w:cs="Arial"/>
              <w:b/>
              <w:spacing w:val="2"/>
              <w:sz w:val="18"/>
              <w:szCs w:val="18"/>
            </w:rPr>
            <w:t>4</w:t>
          </w:r>
        </w:p>
      </w:tc>
      <w:tc>
        <w:tcPr>
          <w:tcW w:w="2064"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16C3C6C"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001</w:t>
          </w:r>
        </w:p>
      </w:tc>
      <w:tc>
        <w:tcPr>
          <w:tcW w:w="2038"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0056BEC0" w14:textId="77777777" w:rsidR="007F676D" w:rsidRPr="008A2505" w:rsidRDefault="007F676D" w:rsidP="0014680F">
          <w:pPr>
            <w:pStyle w:val="Encabezado"/>
            <w:jc w:val="center"/>
            <w:rPr>
              <w:rFonts w:ascii="Arial" w:hAnsi="Arial" w:cs="Arial"/>
              <w:b/>
              <w:spacing w:val="2"/>
              <w:sz w:val="18"/>
              <w:szCs w:val="18"/>
            </w:rPr>
          </w:pPr>
          <w:r w:rsidRPr="008A2505">
            <w:rPr>
              <w:rFonts w:ascii="Arial" w:hAnsi="Arial" w:cs="Arial"/>
              <w:b/>
              <w:spacing w:val="2"/>
              <w:sz w:val="18"/>
              <w:szCs w:val="18"/>
            </w:rPr>
            <w:t>05/02/2013</w:t>
          </w:r>
        </w:p>
      </w:tc>
      <w:tc>
        <w:tcPr>
          <w:tcW w:w="2036" w:type="dxa"/>
          <w:tcBorders>
            <w:top w:val="single" w:sz="4" w:space="0" w:color="FFFFFF"/>
            <w:left w:val="single" w:sz="4" w:space="0" w:color="FFFFFF"/>
            <w:bottom w:val="single" w:sz="4" w:space="0" w:color="FFFFFF"/>
            <w:right w:val="single" w:sz="4" w:space="0" w:color="FFFFFF"/>
          </w:tcBorders>
          <w:shd w:val="clear" w:color="auto" w:fill="D9D9D9"/>
          <w:vAlign w:val="center"/>
        </w:tcPr>
        <w:p w14:paraId="1AE0721E" w14:textId="77777777" w:rsidR="007F676D" w:rsidRPr="008A2505" w:rsidRDefault="00DA66D7" w:rsidP="0014680F">
          <w:pPr>
            <w:pStyle w:val="Encabezado"/>
            <w:tabs>
              <w:tab w:val="left" w:pos="2230"/>
            </w:tabs>
            <w:ind w:right="18"/>
            <w:jc w:val="center"/>
            <w:rPr>
              <w:rFonts w:ascii="Arial" w:hAnsi="Arial" w:cs="Arial"/>
              <w:b/>
              <w:spacing w:val="2"/>
              <w:sz w:val="18"/>
              <w:szCs w:val="18"/>
            </w:rPr>
          </w:pPr>
          <w:r w:rsidRPr="008A2505">
            <w:rPr>
              <w:rFonts w:ascii="Arial" w:hAnsi="Arial" w:cs="Arial"/>
              <w:b/>
              <w:spacing w:val="2"/>
              <w:sz w:val="18"/>
              <w:szCs w:val="18"/>
            </w:rPr>
            <w:fldChar w:fldCharType="begin"/>
          </w:r>
          <w:r w:rsidR="007F676D" w:rsidRPr="008A2505">
            <w:rPr>
              <w:rFonts w:ascii="Arial" w:hAnsi="Arial" w:cs="Arial"/>
              <w:b/>
              <w:spacing w:val="2"/>
              <w:sz w:val="18"/>
              <w:szCs w:val="18"/>
            </w:rPr>
            <w:instrText xml:space="preserve"> PAGE  \* Arabic  \* MERGEFORMAT </w:instrText>
          </w:r>
          <w:r w:rsidRPr="008A2505">
            <w:rPr>
              <w:rFonts w:ascii="Arial" w:hAnsi="Arial" w:cs="Arial"/>
              <w:b/>
              <w:spacing w:val="2"/>
              <w:sz w:val="18"/>
              <w:szCs w:val="18"/>
            </w:rPr>
            <w:fldChar w:fldCharType="separate"/>
          </w:r>
          <w:r w:rsidR="00745313">
            <w:rPr>
              <w:rFonts w:ascii="Arial" w:hAnsi="Arial" w:cs="Arial"/>
              <w:b/>
              <w:noProof/>
              <w:spacing w:val="2"/>
              <w:sz w:val="18"/>
              <w:szCs w:val="18"/>
            </w:rPr>
            <w:t>1</w:t>
          </w:r>
          <w:r w:rsidRPr="008A2505">
            <w:rPr>
              <w:rFonts w:ascii="Arial" w:hAnsi="Arial" w:cs="Arial"/>
              <w:b/>
              <w:spacing w:val="2"/>
              <w:sz w:val="18"/>
              <w:szCs w:val="18"/>
            </w:rPr>
            <w:fldChar w:fldCharType="end"/>
          </w:r>
          <w:r w:rsidR="007F676D" w:rsidRPr="008A2505">
            <w:rPr>
              <w:rFonts w:ascii="Arial" w:hAnsi="Arial" w:cs="Arial"/>
              <w:b/>
              <w:spacing w:val="2"/>
              <w:sz w:val="18"/>
              <w:szCs w:val="18"/>
            </w:rPr>
            <w:t xml:space="preserve"> de </w:t>
          </w:r>
          <w:r w:rsidR="002C213E">
            <w:rPr>
              <w:rFonts w:ascii="Arial" w:hAnsi="Arial" w:cs="Arial"/>
              <w:b/>
              <w:noProof/>
              <w:spacing w:val="2"/>
              <w:sz w:val="18"/>
              <w:szCs w:val="18"/>
            </w:rPr>
            <w:fldChar w:fldCharType="begin"/>
          </w:r>
          <w:r w:rsidR="002C213E">
            <w:rPr>
              <w:rFonts w:ascii="Arial" w:hAnsi="Arial" w:cs="Arial"/>
              <w:b/>
              <w:noProof/>
              <w:spacing w:val="2"/>
              <w:sz w:val="18"/>
              <w:szCs w:val="18"/>
            </w:rPr>
            <w:instrText xml:space="preserve"> NUMPAGES  \* Arabic  \* MERGEFORMAT </w:instrText>
          </w:r>
          <w:r w:rsidR="002C213E">
            <w:rPr>
              <w:rFonts w:ascii="Arial" w:hAnsi="Arial" w:cs="Arial"/>
              <w:b/>
              <w:noProof/>
              <w:spacing w:val="2"/>
              <w:sz w:val="18"/>
              <w:szCs w:val="18"/>
            </w:rPr>
            <w:fldChar w:fldCharType="separate"/>
          </w:r>
          <w:r w:rsidR="00745313">
            <w:rPr>
              <w:rFonts w:ascii="Arial" w:hAnsi="Arial" w:cs="Arial"/>
              <w:b/>
              <w:noProof/>
              <w:spacing w:val="2"/>
              <w:sz w:val="18"/>
              <w:szCs w:val="18"/>
            </w:rPr>
            <w:t>3</w:t>
          </w:r>
          <w:r w:rsidR="002C213E">
            <w:rPr>
              <w:rFonts w:ascii="Arial" w:hAnsi="Arial" w:cs="Arial"/>
              <w:b/>
              <w:noProof/>
              <w:spacing w:val="2"/>
              <w:sz w:val="18"/>
              <w:szCs w:val="18"/>
            </w:rPr>
            <w:fldChar w:fldCharType="end"/>
          </w:r>
        </w:p>
      </w:tc>
    </w:tr>
  </w:tbl>
  <w:p w14:paraId="5A29EEEF" w14:textId="77777777" w:rsidR="008A2505" w:rsidRDefault="008A2505" w:rsidP="007F676D">
    <w:pPr>
      <w:pStyle w:val="Encabezado"/>
      <w:rPr>
        <w:lang w:val="es-G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81A67"/>
    <w:multiLevelType w:val="multilevel"/>
    <w:tmpl w:val="B50C01B4"/>
    <w:lvl w:ilvl="0">
      <w:start w:val="1"/>
      <w:numFmt w:val="decimal"/>
      <w:lvlText w:val="%1."/>
      <w:lvlJc w:val="left"/>
      <w:pPr>
        <w:ind w:left="360" w:hanging="360"/>
      </w:pPr>
      <w:rPr>
        <w:rFonts w:ascii="Arial" w:hAnsi="Arial" w:cs="Arial" w:hint="default"/>
        <w:b/>
        <w:color w:val="auto"/>
        <w:sz w:val="27"/>
        <w:szCs w:val="27"/>
      </w:rPr>
    </w:lvl>
    <w:lvl w:ilvl="1">
      <w:start w:val="1"/>
      <w:numFmt w:val="decimal"/>
      <w:lvlText w:val="%1.%2."/>
      <w:lvlJc w:val="left"/>
      <w:pPr>
        <w:ind w:left="792" w:hanging="432"/>
      </w:pPr>
      <w:rPr>
        <w:rFonts w:hint="default"/>
      </w:rPr>
    </w:lvl>
    <w:lvl w:ilvl="2">
      <w:start w:val="1"/>
      <w:numFmt w:val="decimal"/>
      <w:lvlText w:val="%1.%2.%3."/>
      <w:lvlJc w:val="left"/>
      <w:pPr>
        <w:ind w:left="1072" w:hanging="504"/>
      </w:pPr>
      <w:rPr>
        <w:rFonts w:hint="default"/>
        <w:b w:val="0"/>
      </w:rPr>
    </w:lvl>
    <w:lvl w:ilvl="3">
      <w:start w:val="1"/>
      <w:numFmt w:val="bullet"/>
      <w:lvlText w:val=""/>
      <w:lvlJc w:val="left"/>
      <w:pPr>
        <w:ind w:left="1728" w:hanging="648"/>
      </w:pPr>
      <w:rPr>
        <w:rFonts w:ascii="Symbol" w:hAnsi="Symbol" w:hint="default"/>
      </w:rPr>
    </w:lvl>
    <w:lvl w:ilvl="4">
      <w:start w:val="1"/>
      <w:numFmt w:val="bullet"/>
      <w:lvlText w:val=""/>
      <w:lvlJc w:val="left"/>
      <w:pPr>
        <w:ind w:left="2232" w:hanging="792"/>
      </w:pPr>
      <w:rPr>
        <w:rFonts w:ascii="Symbol" w:hAnsi="Symbol" w:hint="default"/>
      </w:rPr>
    </w:lvl>
    <w:lvl w:ilvl="5">
      <w:start w:val="1"/>
      <w:numFmt w:val="bullet"/>
      <w:lvlText w:val=""/>
      <w:lvlJc w:val="left"/>
      <w:pPr>
        <w:ind w:left="2736" w:hanging="936"/>
      </w:pPr>
      <w:rPr>
        <w:rFonts w:ascii="Symbol" w:hAnsi="Symbol"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DBA44C7"/>
    <w:multiLevelType w:val="hybridMultilevel"/>
    <w:tmpl w:val="8B9EBAC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2931676F"/>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3" w15:restartNumberingAfterBreak="0">
    <w:nsid w:val="2C236EF3"/>
    <w:multiLevelType w:val="hybridMultilevel"/>
    <w:tmpl w:val="57EA3348"/>
    <w:lvl w:ilvl="0" w:tplc="100A000F">
      <w:start w:val="1"/>
      <w:numFmt w:val="decimal"/>
      <w:lvlText w:val="%1."/>
      <w:lvlJc w:val="left"/>
      <w:pPr>
        <w:ind w:left="1146" w:hanging="360"/>
      </w:pPr>
      <w:rPr>
        <w:rFonts w:hint="default"/>
      </w:rPr>
    </w:lvl>
    <w:lvl w:ilvl="1" w:tplc="100A0003" w:tentative="1">
      <w:start w:val="1"/>
      <w:numFmt w:val="bullet"/>
      <w:lvlText w:val="o"/>
      <w:lvlJc w:val="left"/>
      <w:pPr>
        <w:ind w:left="1866" w:hanging="360"/>
      </w:pPr>
      <w:rPr>
        <w:rFonts w:ascii="Courier New" w:hAnsi="Courier New" w:cs="Courier New" w:hint="default"/>
      </w:rPr>
    </w:lvl>
    <w:lvl w:ilvl="2" w:tplc="100A0005" w:tentative="1">
      <w:start w:val="1"/>
      <w:numFmt w:val="bullet"/>
      <w:lvlText w:val=""/>
      <w:lvlJc w:val="left"/>
      <w:pPr>
        <w:ind w:left="2586" w:hanging="360"/>
      </w:pPr>
      <w:rPr>
        <w:rFonts w:ascii="Wingdings" w:hAnsi="Wingdings" w:hint="default"/>
      </w:rPr>
    </w:lvl>
    <w:lvl w:ilvl="3" w:tplc="100A0001" w:tentative="1">
      <w:start w:val="1"/>
      <w:numFmt w:val="bullet"/>
      <w:lvlText w:val=""/>
      <w:lvlJc w:val="left"/>
      <w:pPr>
        <w:ind w:left="3306" w:hanging="360"/>
      </w:pPr>
      <w:rPr>
        <w:rFonts w:ascii="Symbol" w:hAnsi="Symbol" w:hint="default"/>
      </w:rPr>
    </w:lvl>
    <w:lvl w:ilvl="4" w:tplc="100A0003" w:tentative="1">
      <w:start w:val="1"/>
      <w:numFmt w:val="bullet"/>
      <w:lvlText w:val="o"/>
      <w:lvlJc w:val="left"/>
      <w:pPr>
        <w:ind w:left="4026" w:hanging="360"/>
      </w:pPr>
      <w:rPr>
        <w:rFonts w:ascii="Courier New" w:hAnsi="Courier New" w:cs="Courier New" w:hint="default"/>
      </w:rPr>
    </w:lvl>
    <w:lvl w:ilvl="5" w:tplc="100A0005" w:tentative="1">
      <w:start w:val="1"/>
      <w:numFmt w:val="bullet"/>
      <w:lvlText w:val=""/>
      <w:lvlJc w:val="left"/>
      <w:pPr>
        <w:ind w:left="4746" w:hanging="360"/>
      </w:pPr>
      <w:rPr>
        <w:rFonts w:ascii="Wingdings" w:hAnsi="Wingdings" w:hint="default"/>
      </w:rPr>
    </w:lvl>
    <w:lvl w:ilvl="6" w:tplc="100A0001" w:tentative="1">
      <w:start w:val="1"/>
      <w:numFmt w:val="bullet"/>
      <w:lvlText w:val=""/>
      <w:lvlJc w:val="left"/>
      <w:pPr>
        <w:ind w:left="5466" w:hanging="360"/>
      </w:pPr>
      <w:rPr>
        <w:rFonts w:ascii="Symbol" w:hAnsi="Symbol" w:hint="default"/>
      </w:rPr>
    </w:lvl>
    <w:lvl w:ilvl="7" w:tplc="100A0003" w:tentative="1">
      <w:start w:val="1"/>
      <w:numFmt w:val="bullet"/>
      <w:lvlText w:val="o"/>
      <w:lvlJc w:val="left"/>
      <w:pPr>
        <w:ind w:left="6186" w:hanging="360"/>
      </w:pPr>
      <w:rPr>
        <w:rFonts w:ascii="Courier New" w:hAnsi="Courier New" w:cs="Courier New" w:hint="default"/>
      </w:rPr>
    </w:lvl>
    <w:lvl w:ilvl="8" w:tplc="100A0005" w:tentative="1">
      <w:start w:val="1"/>
      <w:numFmt w:val="bullet"/>
      <w:lvlText w:val=""/>
      <w:lvlJc w:val="left"/>
      <w:pPr>
        <w:ind w:left="6906" w:hanging="360"/>
      </w:pPr>
      <w:rPr>
        <w:rFonts w:ascii="Wingdings" w:hAnsi="Wingdings" w:hint="default"/>
      </w:rPr>
    </w:lvl>
  </w:abstractNum>
  <w:abstractNum w:abstractNumId="4" w15:restartNumberingAfterBreak="0">
    <w:nsid w:val="2E0113D9"/>
    <w:multiLevelType w:val="hybridMultilevel"/>
    <w:tmpl w:val="99E8E194"/>
    <w:lvl w:ilvl="0" w:tplc="E5DA6D34">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31CB68AB"/>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6" w15:restartNumberingAfterBreak="0">
    <w:nsid w:val="3A8D027B"/>
    <w:multiLevelType w:val="hybridMultilevel"/>
    <w:tmpl w:val="3BE8C2AA"/>
    <w:lvl w:ilvl="0" w:tplc="DD581782">
      <w:start w:val="1"/>
      <w:numFmt w:val="decimal"/>
      <w:lvlText w:val="%1."/>
      <w:lvlJc w:val="left"/>
      <w:pPr>
        <w:ind w:left="2616" w:hanging="360"/>
      </w:pPr>
      <w:rPr>
        <w:rFonts w:hint="default"/>
        <w:b w:val="0"/>
      </w:rPr>
    </w:lvl>
    <w:lvl w:ilvl="1" w:tplc="100A0001">
      <w:start w:val="1"/>
      <w:numFmt w:val="bullet"/>
      <w:lvlText w:val=""/>
      <w:lvlJc w:val="left"/>
      <w:pPr>
        <w:ind w:left="1800" w:hanging="360"/>
      </w:pPr>
      <w:rPr>
        <w:rFonts w:ascii="Symbol" w:hAnsi="Symbol" w:hint="default"/>
      </w:rPr>
    </w:lvl>
    <w:lvl w:ilvl="2" w:tplc="100A001B">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7" w15:restartNumberingAfterBreak="0">
    <w:nsid w:val="3BDB0631"/>
    <w:multiLevelType w:val="hybridMultilevel"/>
    <w:tmpl w:val="584CBA56"/>
    <w:lvl w:ilvl="0" w:tplc="DD581782">
      <w:start w:val="1"/>
      <w:numFmt w:val="decimal"/>
      <w:lvlText w:val="%1."/>
      <w:lvlJc w:val="left"/>
      <w:pPr>
        <w:ind w:left="3390" w:hanging="360"/>
      </w:pPr>
      <w:rPr>
        <w:rFonts w:hint="default"/>
        <w:b w:val="0"/>
      </w:rPr>
    </w:lvl>
    <w:lvl w:ilvl="1" w:tplc="100A0019" w:tentative="1">
      <w:start w:val="1"/>
      <w:numFmt w:val="lowerLetter"/>
      <w:lvlText w:val="%2."/>
      <w:lvlJc w:val="left"/>
      <w:pPr>
        <w:ind w:left="2574" w:hanging="360"/>
      </w:pPr>
    </w:lvl>
    <w:lvl w:ilvl="2" w:tplc="100A001B" w:tentative="1">
      <w:start w:val="1"/>
      <w:numFmt w:val="lowerRoman"/>
      <w:lvlText w:val="%3."/>
      <w:lvlJc w:val="right"/>
      <w:pPr>
        <w:ind w:left="3294" w:hanging="180"/>
      </w:pPr>
    </w:lvl>
    <w:lvl w:ilvl="3" w:tplc="100A000F" w:tentative="1">
      <w:start w:val="1"/>
      <w:numFmt w:val="decimal"/>
      <w:lvlText w:val="%4."/>
      <w:lvlJc w:val="left"/>
      <w:pPr>
        <w:ind w:left="4014" w:hanging="360"/>
      </w:pPr>
    </w:lvl>
    <w:lvl w:ilvl="4" w:tplc="100A0019" w:tentative="1">
      <w:start w:val="1"/>
      <w:numFmt w:val="lowerLetter"/>
      <w:lvlText w:val="%5."/>
      <w:lvlJc w:val="left"/>
      <w:pPr>
        <w:ind w:left="4734" w:hanging="360"/>
      </w:pPr>
    </w:lvl>
    <w:lvl w:ilvl="5" w:tplc="100A001B" w:tentative="1">
      <w:start w:val="1"/>
      <w:numFmt w:val="lowerRoman"/>
      <w:lvlText w:val="%6."/>
      <w:lvlJc w:val="right"/>
      <w:pPr>
        <w:ind w:left="5454" w:hanging="180"/>
      </w:pPr>
    </w:lvl>
    <w:lvl w:ilvl="6" w:tplc="100A000F" w:tentative="1">
      <w:start w:val="1"/>
      <w:numFmt w:val="decimal"/>
      <w:lvlText w:val="%7."/>
      <w:lvlJc w:val="left"/>
      <w:pPr>
        <w:ind w:left="6174" w:hanging="360"/>
      </w:pPr>
    </w:lvl>
    <w:lvl w:ilvl="7" w:tplc="100A0019" w:tentative="1">
      <w:start w:val="1"/>
      <w:numFmt w:val="lowerLetter"/>
      <w:lvlText w:val="%8."/>
      <w:lvlJc w:val="left"/>
      <w:pPr>
        <w:ind w:left="6894" w:hanging="360"/>
      </w:pPr>
    </w:lvl>
    <w:lvl w:ilvl="8" w:tplc="100A001B" w:tentative="1">
      <w:start w:val="1"/>
      <w:numFmt w:val="lowerRoman"/>
      <w:lvlText w:val="%9."/>
      <w:lvlJc w:val="right"/>
      <w:pPr>
        <w:ind w:left="7614" w:hanging="180"/>
      </w:pPr>
    </w:lvl>
  </w:abstractNum>
  <w:abstractNum w:abstractNumId="8" w15:restartNumberingAfterBreak="0">
    <w:nsid w:val="3E730A77"/>
    <w:multiLevelType w:val="hybridMultilevel"/>
    <w:tmpl w:val="B88C6FC0"/>
    <w:lvl w:ilvl="0" w:tplc="951E445A">
      <w:start w:val="1"/>
      <w:numFmt w:val="bullet"/>
      <w:lvlText w:val="-"/>
      <w:lvlJc w:val="left"/>
      <w:pPr>
        <w:ind w:left="720" w:hanging="360"/>
      </w:pPr>
      <w:rPr>
        <w:rFonts w:ascii="Arial" w:eastAsia="Times New Roman" w:hAnsi="Arial" w:cs="Aria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3FC06285"/>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10" w15:restartNumberingAfterBreak="0">
    <w:nsid w:val="57D83023"/>
    <w:multiLevelType w:val="hybridMultilevel"/>
    <w:tmpl w:val="D90E71D2"/>
    <w:lvl w:ilvl="0" w:tplc="DD581782">
      <w:start w:val="1"/>
      <w:numFmt w:val="decimal"/>
      <w:lvlText w:val="%1."/>
      <w:lvlJc w:val="left"/>
      <w:pPr>
        <w:ind w:left="1944" w:hanging="360"/>
      </w:pPr>
      <w:rPr>
        <w:rFonts w:hint="default"/>
        <w:b w:val="0"/>
      </w:rPr>
    </w:lvl>
    <w:lvl w:ilvl="1" w:tplc="100A0019">
      <w:start w:val="1"/>
      <w:numFmt w:val="lowerLetter"/>
      <w:lvlText w:val="%2."/>
      <w:lvlJc w:val="left"/>
      <w:pPr>
        <w:ind w:left="2232" w:hanging="360"/>
      </w:pPr>
    </w:lvl>
    <w:lvl w:ilvl="2" w:tplc="100A001B" w:tentative="1">
      <w:start w:val="1"/>
      <w:numFmt w:val="lowerRoman"/>
      <w:lvlText w:val="%3."/>
      <w:lvlJc w:val="right"/>
      <w:pPr>
        <w:ind w:left="2952" w:hanging="180"/>
      </w:pPr>
    </w:lvl>
    <w:lvl w:ilvl="3" w:tplc="100A000F" w:tentative="1">
      <w:start w:val="1"/>
      <w:numFmt w:val="decimal"/>
      <w:lvlText w:val="%4."/>
      <w:lvlJc w:val="left"/>
      <w:pPr>
        <w:ind w:left="3672" w:hanging="360"/>
      </w:pPr>
    </w:lvl>
    <w:lvl w:ilvl="4" w:tplc="100A0019" w:tentative="1">
      <w:start w:val="1"/>
      <w:numFmt w:val="lowerLetter"/>
      <w:lvlText w:val="%5."/>
      <w:lvlJc w:val="left"/>
      <w:pPr>
        <w:ind w:left="4392" w:hanging="360"/>
      </w:pPr>
    </w:lvl>
    <w:lvl w:ilvl="5" w:tplc="100A001B" w:tentative="1">
      <w:start w:val="1"/>
      <w:numFmt w:val="lowerRoman"/>
      <w:lvlText w:val="%6."/>
      <w:lvlJc w:val="right"/>
      <w:pPr>
        <w:ind w:left="5112" w:hanging="180"/>
      </w:pPr>
    </w:lvl>
    <w:lvl w:ilvl="6" w:tplc="100A000F" w:tentative="1">
      <w:start w:val="1"/>
      <w:numFmt w:val="decimal"/>
      <w:lvlText w:val="%7."/>
      <w:lvlJc w:val="left"/>
      <w:pPr>
        <w:ind w:left="5832" w:hanging="360"/>
      </w:pPr>
    </w:lvl>
    <w:lvl w:ilvl="7" w:tplc="100A0019" w:tentative="1">
      <w:start w:val="1"/>
      <w:numFmt w:val="lowerLetter"/>
      <w:lvlText w:val="%8."/>
      <w:lvlJc w:val="left"/>
      <w:pPr>
        <w:ind w:left="6552" w:hanging="360"/>
      </w:pPr>
    </w:lvl>
    <w:lvl w:ilvl="8" w:tplc="100A001B" w:tentative="1">
      <w:start w:val="1"/>
      <w:numFmt w:val="lowerRoman"/>
      <w:lvlText w:val="%9."/>
      <w:lvlJc w:val="right"/>
      <w:pPr>
        <w:ind w:left="7272" w:hanging="180"/>
      </w:pPr>
    </w:lvl>
  </w:abstractNum>
  <w:abstractNum w:abstractNumId="11" w15:restartNumberingAfterBreak="0">
    <w:nsid w:val="592A670F"/>
    <w:multiLevelType w:val="multilevel"/>
    <w:tmpl w:val="F7E8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A478D4"/>
    <w:multiLevelType w:val="hybridMultilevel"/>
    <w:tmpl w:val="2C309466"/>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abstractNum w:abstractNumId="13" w15:restartNumberingAfterBreak="0">
    <w:nsid w:val="5C5B58DA"/>
    <w:multiLevelType w:val="hybridMultilevel"/>
    <w:tmpl w:val="D92E6DD6"/>
    <w:lvl w:ilvl="0" w:tplc="100A000F">
      <w:start w:val="1"/>
      <w:numFmt w:val="decimal"/>
      <w:lvlText w:val="%1."/>
      <w:lvlJc w:val="left"/>
      <w:pPr>
        <w:ind w:left="4416" w:hanging="360"/>
      </w:pPr>
    </w:lvl>
    <w:lvl w:ilvl="1" w:tplc="100A0019" w:tentative="1">
      <w:start w:val="1"/>
      <w:numFmt w:val="lowerLetter"/>
      <w:lvlText w:val="%2."/>
      <w:lvlJc w:val="left"/>
      <w:pPr>
        <w:ind w:left="5136" w:hanging="360"/>
      </w:pPr>
    </w:lvl>
    <w:lvl w:ilvl="2" w:tplc="100A001B" w:tentative="1">
      <w:start w:val="1"/>
      <w:numFmt w:val="lowerRoman"/>
      <w:lvlText w:val="%3."/>
      <w:lvlJc w:val="right"/>
      <w:pPr>
        <w:ind w:left="5856" w:hanging="180"/>
      </w:pPr>
    </w:lvl>
    <w:lvl w:ilvl="3" w:tplc="100A000F" w:tentative="1">
      <w:start w:val="1"/>
      <w:numFmt w:val="decimal"/>
      <w:lvlText w:val="%4."/>
      <w:lvlJc w:val="left"/>
      <w:pPr>
        <w:ind w:left="6576" w:hanging="360"/>
      </w:pPr>
    </w:lvl>
    <w:lvl w:ilvl="4" w:tplc="100A0019" w:tentative="1">
      <w:start w:val="1"/>
      <w:numFmt w:val="lowerLetter"/>
      <w:lvlText w:val="%5."/>
      <w:lvlJc w:val="left"/>
      <w:pPr>
        <w:ind w:left="7296" w:hanging="360"/>
      </w:pPr>
    </w:lvl>
    <w:lvl w:ilvl="5" w:tplc="100A001B" w:tentative="1">
      <w:start w:val="1"/>
      <w:numFmt w:val="lowerRoman"/>
      <w:lvlText w:val="%6."/>
      <w:lvlJc w:val="right"/>
      <w:pPr>
        <w:ind w:left="8016" w:hanging="180"/>
      </w:pPr>
    </w:lvl>
    <w:lvl w:ilvl="6" w:tplc="100A000F" w:tentative="1">
      <w:start w:val="1"/>
      <w:numFmt w:val="decimal"/>
      <w:lvlText w:val="%7."/>
      <w:lvlJc w:val="left"/>
      <w:pPr>
        <w:ind w:left="8736" w:hanging="360"/>
      </w:pPr>
    </w:lvl>
    <w:lvl w:ilvl="7" w:tplc="100A0019" w:tentative="1">
      <w:start w:val="1"/>
      <w:numFmt w:val="lowerLetter"/>
      <w:lvlText w:val="%8."/>
      <w:lvlJc w:val="left"/>
      <w:pPr>
        <w:ind w:left="9456" w:hanging="360"/>
      </w:pPr>
    </w:lvl>
    <w:lvl w:ilvl="8" w:tplc="100A001B" w:tentative="1">
      <w:start w:val="1"/>
      <w:numFmt w:val="lowerRoman"/>
      <w:lvlText w:val="%9."/>
      <w:lvlJc w:val="right"/>
      <w:pPr>
        <w:ind w:left="10176" w:hanging="180"/>
      </w:pPr>
    </w:lvl>
  </w:abstractNum>
  <w:abstractNum w:abstractNumId="14" w15:restartNumberingAfterBreak="0">
    <w:nsid w:val="7D684B05"/>
    <w:multiLevelType w:val="hybridMultilevel"/>
    <w:tmpl w:val="7FF43DB0"/>
    <w:lvl w:ilvl="0" w:tplc="DD581782">
      <w:start w:val="1"/>
      <w:numFmt w:val="decimal"/>
      <w:lvlText w:val="%1."/>
      <w:lvlJc w:val="left"/>
      <w:pPr>
        <w:ind w:left="2256" w:hanging="360"/>
      </w:pPr>
      <w:rPr>
        <w:rFonts w:hint="default"/>
        <w:b w:val="0"/>
      </w:rPr>
    </w:lvl>
    <w:lvl w:ilvl="1" w:tplc="100A0019">
      <w:start w:val="1"/>
      <w:numFmt w:val="lowerLetter"/>
      <w:lvlText w:val="%2."/>
      <w:lvlJc w:val="left"/>
      <w:pPr>
        <w:ind w:left="2976" w:hanging="360"/>
      </w:pPr>
    </w:lvl>
    <w:lvl w:ilvl="2" w:tplc="100A001B">
      <w:start w:val="1"/>
      <w:numFmt w:val="lowerRoman"/>
      <w:lvlText w:val="%3."/>
      <w:lvlJc w:val="right"/>
      <w:pPr>
        <w:ind w:left="3696" w:hanging="180"/>
      </w:pPr>
    </w:lvl>
    <w:lvl w:ilvl="3" w:tplc="100A000F">
      <w:start w:val="1"/>
      <w:numFmt w:val="decimal"/>
      <w:lvlText w:val="%4."/>
      <w:lvlJc w:val="left"/>
      <w:pPr>
        <w:ind w:left="4416" w:hanging="360"/>
      </w:pPr>
    </w:lvl>
    <w:lvl w:ilvl="4" w:tplc="100A0019">
      <w:start w:val="1"/>
      <w:numFmt w:val="lowerLetter"/>
      <w:lvlText w:val="%5."/>
      <w:lvlJc w:val="left"/>
      <w:pPr>
        <w:ind w:left="5136" w:hanging="360"/>
      </w:pPr>
    </w:lvl>
    <w:lvl w:ilvl="5" w:tplc="100A001B" w:tentative="1">
      <w:start w:val="1"/>
      <w:numFmt w:val="lowerRoman"/>
      <w:lvlText w:val="%6."/>
      <w:lvlJc w:val="right"/>
      <w:pPr>
        <w:ind w:left="5856" w:hanging="180"/>
      </w:pPr>
    </w:lvl>
    <w:lvl w:ilvl="6" w:tplc="100A000F" w:tentative="1">
      <w:start w:val="1"/>
      <w:numFmt w:val="decimal"/>
      <w:lvlText w:val="%7."/>
      <w:lvlJc w:val="left"/>
      <w:pPr>
        <w:ind w:left="6576" w:hanging="360"/>
      </w:pPr>
    </w:lvl>
    <w:lvl w:ilvl="7" w:tplc="100A0019" w:tentative="1">
      <w:start w:val="1"/>
      <w:numFmt w:val="lowerLetter"/>
      <w:lvlText w:val="%8."/>
      <w:lvlJc w:val="left"/>
      <w:pPr>
        <w:ind w:left="7296" w:hanging="360"/>
      </w:pPr>
    </w:lvl>
    <w:lvl w:ilvl="8" w:tplc="100A001B" w:tentative="1">
      <w:start w:val="1"/>
      <w:numFmt w:val="lowerRoman"/>
      <w:lvlText w:val="%9."/>
      <w:lvlJc w:val="right"/>
      <w:pPr>
        <w:ind w:left="8016" w:hanging="180"/>
      </w:pPr>
    </w:lvl>
  </w:abstractNum>
  <w:num w:numId="1">
    <w:abstractNumId w:val="0"/>
  </w:num>
  <w:num w:numId="2">
    <w:abstractNumId w:val="4"/>
  </w:num>
  <w:num w:numId="3">
    <w:abstractNumId w:val="11"/>
  </w:num>
  <w:num w:numId="4">
    <w:abstractNumId w:val="12"/>
  </w:num>
  <w:num w:numId="5">
    <w:abstractNumId w:val="10"/>
  </w:num>
  <w:num w:numId="6">
    <w:abstractNumId w:val="8"/>
  </w:num>
  <w:num w:numId="7">
    <w:abstractNumId w:val="3"/>
  </w:num>
  <w:num w:numId="8">
    <w:abstractNumId w:val="0"/>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5"/>
  </w:num>
  <w:num w:numId="11">
    <w:abstractNumId w:val="2"/>
  </w:num>
  <w:num w:numId="12">
    <w:abstractNumId w:val="1"/>
  </w:num>
  <w:num w:numId="13">
    <w:abstractNumId w:val="9"/>
  </w:num>
  <w:num w:numId="14">
    <w:abstractNumId w:val="6"/>
  </w:num>
  <w:num w:numId="15">
    <w:abstractNumId w:val="7"/>
  </w:num>
  <w:num w:numId="16">
    <w:abstractNumId w:val="1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o Raymundo">
    <w15:presenceInfo w15:providerId="Windows Live" w15:userId="e98631c1432f1d85"/>
  </w15:person>
  <w15:person w15:author="Ramirez Colindres, Edy Rigoberto">
    <w15:presenceInfo w15:providerId="AD" w15:userId="S::erramirc@sat.gob.gt::a12d488b-0c35-4517-a27c-3167ecd7529c"/>
  </w15:person>
  <w15:person w15:author="vanessa GM">
    <w15:presenceInfo w15:providerId="Windows Live" w15:userId="7943a3d07eee9f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97C"/>
    <w:rsid w:val="00002AD3"/>
    <w:rsid w:val="00005778"/>
    <w:rsid w:val="00005AA9"/>
    <w:rsid w:val="00007D7C"/>
    <w:rsid w:val="000131C6"/>
    <w:rsid w:val="00016338"/>
    <w:rsid w:val="00021C2C"/>
    <w:rsid w:val="00021FA9"/>
    <w:rsid w:val="00023084"/>
    <w:rsid w:val="00024EDA"/>
    <w:rsid w:val="00025E4E"/>
    <w:rsid w:val="000270F1"/>
    <w:rsid w:val="00027A8F"/>
    <w:rsid w:val="000303F6"/>
    <w:rsid w:val="00031F6E"/>
    <w:rsid w:val="00032946"/>
    <w:rsid w:val="0003570E"/>
    <w:rsid w:val="00036AD0"/>
    <w:rsid w:val="00036EFF"/>
    <w:rsid w:val="000416A1"/>
    <w:rsid w:val="000441B6"/>
    <w:rsid w:val="000463D7"/>
    <w:rsid w:val="0004694F"/>
    <w:rsid w:val="000508D9"/>
    <w:rsid w:val="00050DC0"/>
    <w:rsid w:val="0005506F"/>
    <w:rsid w:val="0005660F"/>
    <w:rsid w:val="0006212E"/>
    <w:rsid w:val="000632D2"/>
    <w:rsid w:val="0006381A"/>
    <w:rsid w:val="00066491"/>
    <w:rsid w:val="00070DA7"/>
    <w:rsid w:val="00076683"/>
    <w:rsid w:val="0007726C"/>
    <w:rsid w:val="000802AF"/>
    <w:rsid w:val="000850D9"/>
    <w:rsid w:val="00087D5F"/>
    <w:rsid w:val="00097806"/>
    <w:rsid w:val="000B305D"/>
    <w:rsid w:val="000B4107"/>
    <w:rsid w:val="000C0F51"/>
    <w:rsid w:val="000C3FA3"/>
    <w:rsid w:val="000C4ED5"/>
    <w:rsid w:val="000C6751"/>
    <w:rsid w:val="000D00CB"/>
    <w:rsid w:val="000D097C"/>
    <w:rsid w:val="000D43D1"/>
    <w:rsid w:val="000E144D"/>
    <w:rsid w:val="000E16A4"/>
    <w:rsid w:val="000E1C4D"/>
    <w:rsid w:val="000E4313"/>
    <w:rsid w:val="000E498A"/>
    <w:rsid w:val="000E79EA"/>
    <w:rsid w:val="000F1372"/>
    <w:rsid w:val="000F70FE"/>
    <w:rsid w:val="000F7194"/>
    <w:rsid w:val="00100FAB"/>
    <w:rsid w:val="00103C4A"/>
    <w:rsid w:val="0010463C"/>
    <w:rsid w:val="00104F79"/>
    <w:rsid w:val="00113750"/>
    <w:rsid w:val="001139E5"/>
    <w:rsid w:val="00115E17"/>
    <w:rsid w:val="00120ABE"/>
    <w:rsid w:val="00123BE3"/>
    <w:rsid w:val="0012655D"/>
    <w:rsid w:val="00130412"/>
    <w:rsid w:val="00130793"/>
    <w:rsid w:val="00130ADC"/>
    <w:rsid w:val="0014306A"/>
    <w:rsid w:val="00143BB4"/>
    <w:rsid w:val="00144A12"/>
    <w:rsid w:val="00144FB1"/>
    <w:rsid w:val="0014680F"/>
    <w:rsid w:val="00147367"/>
    <w:rsid w:val="001522DC"/>
    <w:rsid w:val="00156049"/>
    <w:rsid w:val="00161553"/>
    <w:rsid w:val="00166321"/>
    <w:rsid w:val="00166908"/>
    <w:rsid w:val="00167CE8"/>
    <w:rsid w:val="00170D7C"/>
    <w:rsid w:val="001723B4"/>
    <w:rsid w:val="00173B70"/>
    <w:rsid w:val="00176D0D"/>
    <w:rsid w:val="00181B7B"/>
    <w:rsid w:val="00182498"/>
    <w:rsid w:val="001827B5"/>
    <w:rsid w:val="00185440"/>
    <w:rsid w:val="00187C09"/>
    <w:rsid w:val="00190124"/>
    <w:rsid w:val="00190768"/>
    <w:rsid w:val="00197BCE"/>
    <w:rsid w:val="001A13F7"/>
    <w:rsid w:val="001A2059"/>
    <w:rsid w:val="001B311F"/>
    <w:rsid w:val="001B4279"/>
    <w:rsid w:val="001B4AD9"/>
    <w:rsid w:val="001B4F4D"/>
    <w:rsid w:val="001B510A"/>
    <w:rsid w:val="001B57FB"/>
    <w:rsid w:val="001B6576"/>
    <w:rsid w:val="001C0645"/>
    <w:rsid w:val="001C22BC"/>
    <w:rsid w:val="001C2AE9"/>
    <w:rsid w:val="001C758A"/>
    <w:rsid w:val="001D1F91"/>
    <w:rsid w:val="001D3473"/>
    <w:rsid w:val="001D42E2"/>
    <w:rsid w:val="001D5ED5"/>
    <w:rsid w:val="001D699F"/>
    <w:rsid w:val="001E0099"/>
    <w:rsid w:val="001E1BC3"/>
    <w:rsid w:val="001E1CC6"/>
    <w:rsid w:val="001E2CD9"/>
    <w:rsid w:val="001E360D"/>
    <w:rsid w:val="001E4006"/>
    <w:rsid w:val="001E6942"/>
    <w:rsid w:val="001F4A21"/>
    <w:rsid w:val="001F4E6E"/>
    <w:rsid w:val="002122B6"/>
    <w:rsid w:val="00212530"/>
    <w:rsid w:val="00212D62"/>
    <w:rsid w:val="00212EA7"/>
    <w:rsid w:val="00213363"/>
    <w:rsid w:val="00213D3E"/>
    <w:rsid w:val="002176B8"/>
    <w:rsid w:val="0021788A"/>
    <w:rsid w:val="00223C70"/>
    <w:rsid w:val="00224055"/>
    <w:rsid w:val="00224081"/>
    <w:rsid w:val="00224E71"/>
    <w:rsid w:val="00226F74"/>
    <w:rsid w:val="002270E1"/>
    <w:rsid w:val="0022761F"/>
    <w:rsid w:val="00230182"/>
    <w:rsid w:val="002308C0"/>
    <w:rsid w:val="00232E1D"/>
    <w:rsid w:val="00234B81"/>
    <w:rsid w:val="00236E06"/>
    <w:rsid w:val="00240504"/>
    <w:rsid w:val="00240F79"/>
    <w:rsid w:val="00241F50"/>
    <w:rsid w:val="00243A0C"/>
    <w:rsid w:val="002467E8"/>
    <w:rsid w:val="0024725A"/>
    <w:rsid w:val="00247FBA"/>
    <w:rsid w:val="00250F0A"/>
    <w:rsid w:val="00251C2C"/>
    <w:rsid w:val="00257667"/>
    <w:rsid w:val="00257B97"/>
    <w:rsid w:val="00260554"/>
    <w:rsid w:val="00261161"/>
    <w:rsid w:val="00262385"/>
    <w:rsid w:val="0026657C"/>
    <w:rsid w:val="00267A35"/>
    <w:rsid w:val="00267AD6"/>
    <w:rsid w:val="00267EB3"/>
    <w:rsid w:val="002722A3"/>
    <w:rsid w:val="00272E0F"/>
    <w:rsid w:val="00275479"/>
    <w:rsid w:val="00280B1E"/>
    <w:rsid w:val="002829BA"/>
    <w:rsid w:val="00283FD4"/>
    <w:rsid w:val="00284099"/>
    <w:rsid w:val="0028435B"/>
    <w:rsid w:val="00291C8C"/>
    <w:rsid w:val="00294373"/>
    <w:rsid w:val="00294EC2"/>
    <w:rsid w:val="00296C66"/>
    <w:rsid w:val="00297104"/>
    <w:rsid w:val="002971CC"/>
    <w:rsid w:val="002A1011"/>
    <w:rsid w:val="002A3F3C"/>
    <w:rsid w:val="002A516B"/>
    <w:rsid w:val="002A6477"/>
    <w:rsid w:val="002B05C3"/>
    <w:rsid w:val="002B1874"/>
    <w:rsid w:val="002C2100"/>
    <w:rsid w:val="002C213E"/>
    <w:rsid w:val="002C21A5"/>
    <w:rsid w:val="002C5387"/>
    <w:rsid w:val="002D303B"/>
    <w:rsid w:val="002D5A80"/>
    <w:rsid w:val="002D656C"/>
    <w:rsid w:val="002E7521"/>
    <w:rsid w:val="002E7881"/>
    <w:rsid w:val="002E7A91"/>
    <w:rsid w:val="002F1DE3"/>
    <w:rsid w:val="002F34DE"/>
    <w:rsid w:val="002F50E4"/>
    <w:rsid w:val="002F5A5A"/>
    <w:rsid w:val="002F6E77"/>
    <w:rsid w:val="003031AD"/>
    <w:rsid w:val="003058AE"/>
    <w:rsid w:val="003121A9"/>
    <w:rsid w:val="0031235D"/>
    <w:rsid w:val="0031629E"/>
    <w:rsid w:val="003162A4"/>
    <w:rsid w:val="00316706"/>
    <w:rsid w:val="0032054B"/>
    <w:rsid w:val="00320912"/>
    <w:rsid w:val="00320B7C"/>
    <w:rsid w:val="003234DA"/>
    <w:rsid w:val="003258C3"/>
    <w:rsid w:val="00330CA3"/>
    <w:rsid w:val="00332D54"/>
    <w:rsid w:val="003363C4"/>
    <w:rsid w:val="003365EA"/>
    <w:rsid w:val="00336D1B"/>
    <w:rsid w:val="003371B3"/>
    <w:rsid w:val="00341CE2"/>
    <w:rsid w:val="0034404C"/>
    <w:rsid w:val="003447E6"/>
    <w:rsid w:val="003448EE"/>
    <w:rsid w:val="00344F2B"/>
    <w:rsid w:val="00345A16"/>
    <w:rsid w:val="0035134F"/>
    <w:rsid w:val="00352B35"/>
    <w:rsid w:val="00353793"/>
    <w:rsid w:val="00353842"/>
    <w:rsid w:val="00353D9C"/>
    <w:rsid w:val="00360A8C"/>
    <w:rsid w:val="00366690"/>
    <w:rsid w:val="00367FDE"/>
    <w:rsid w:val="00376372"/>
    <w:rsid w:val="003767A0"/>
    <w:rsid w:val="00377793"/>
    <w:rsid w:val="0037782E"/>
    <w:rsid w:val="00380855"/>
    <w:rsid w:val="003809D8"/>
    <w:rsid w:val="00383306"/>
    <w:rsid w:val="00385FDD"/>
    <w:rsid w:val="00386782"/>
    <w:rsid w:val="003872AA"/>
    <w:rsid w:val="00390CE6"/>
    <w:rsid w:val="00392B8D"/>
    <w:rsid w:val="00395527"/>
    <w:rsid w:val="003955B5"/>
    <w:rsid w:val="003A02AF"/>
    <w:rsid w:val="003A06B5"/>
    <w:rsid w:val="003A1B7B"/>
    <w:rsid w:val="003A256F"/>
    <w:rsid w:val="003A5CBD"/>
    <w:rsid w:val="003B22F8"/>
    <w:rsid w:val="003C5886"/>
    <w:rsid w:val="003D5157"/>
    <w:rsid w:val="003D61DA"/>
    <w:rsid w:val="003D68A2"/>
    <w:rsid w:val="003D7437"/>
    <w:rsid w:val="003D7A38"/>
    <w:rsid w:val="003E05C2"/>
    <w:rsid w:val="003E1511"/>
    <w:rsid w:val="003E15DE"/>
    <w:rsid w:val="003E4684"/>
    <w:rsid w:val="003F0473"/>
    <w:rsid w:val="003F0D50"/>
    <w:rsid w:val="003F24E2"/>
    <w:rsid w:val="003F2836"/>
    <w:rsid w:val="003F340B"/>
    <w:rsid w:val="003F36CA"/>
    <w:rsid w:val="003F3B11"/>
    <w:rsid w:val="003F3C6A"/>
    <w:rsid w:val="004006A6"/>
    <w:rsid w:val="00400830"/>
    <w:rsid w:val="00405607"/>
    <w:rsid w:val="004101DD"/>
    <w:rsid w:val="004157AE"/>
    <w:rsid w:val="00422286"/>
    <w:rsid w:val="0042229C"/>
    <w:rsid w:val="00426D1E"/>
    <w:rsid w:val="00427DB4"/>
    <w:rsid w:val="00434B38"/>
    <w:rsid w:val="0043758A"/>
    <w:rsid w:val="00442BDA"/>
    <w:rsid w:val="00443223"/>
    <w:rsid w:val="00443CFE"/>
    <w:rsid w:val="00443FD2"/>
    <w:rsid w:val="004466C0"/>
    <w:rsid w:val="0045017A"/>
    <w:rsid w:val="0045402F"/>
    <w:rsid w:val="00456803"/>
    <w:rsid w:val="004575BD"/>
    <w:rsid w:val="00457DBF"/>
    <w:rsid w:val="0046125B"/>
    <w:rsid w:val="004627BE"/>
    <w:rsid w:val="004675DA"/>
    <w:rsid w:val="0047062C"/>
    <w:rsid w:val="004729A5"/>
    <w:rsid w:val="00480B4F"/>
    <w:rsid w:val="00487CF7"/>
    <w:rsid w:val="00493D93"/>
    <w:rsid w:val="00497C14"/>
    <w:rsid w:val="004A1196"/>
    <w:rsid w:val="004B22F0"/>
    <w:rsid w:val="004C1924"/>
    <w:rsid w:val="004C1FD3"/>
    <w:rsid w:val="004C3C06"/>
    <w:rsid w:val="004C4B9B"/>
    <w:rsid w:val="004C6F5B"/>
    <w:rsid w:val="004D2FEF"/>
    <w:rsid w:val="004D330C"/>
    <w:rsid w:val="004E0281"/>
    <w:rsid w:val="004E0283"/>
    <w:rsid w:val="004E07B0"/>
    <w:rsid w:val="004E28BD"/>
    <w:rsid w:val="004E2C9E"/>
    <w:rsid w:val="004E48F9"/>
    <w:rsid w:val="004E58C6"/>
    <w:rsid w:val="004F3029"/>
    <w:rsid w:val="004F4738"/>
    <w:rsid w:val="004F7E3B"/>
    <w:rsid w:val="00501F70"/>
    <w:rsid w:val="005039FA"/>
    <w:rsid w:val="00506240"/>
    <w:rsid w:val="005075AA"/>
    <w:rsid w:val="005149E0"/>
    <w:rsid w:val="0051744E"/>
    <w:rsid w:val="00522105"/>
    <w:rsid w:val="00525634"/>
    <w:rsid w:val="0052587E"/>
    <w:rsid w:val="005273E5"/>
    <w:rsid w:val="0053357C"/>
    <w:rsid w:val="00534D14"/>
    <w:rsid w:val="005350C6"/>
    <w:rsid w:val="0053570C"/>
    <w:rsid w:val="0054041D"/>
    <w:rsid w:val="00541D02"/>
    <w:rsid w:val="00542487"/>
    <w:rsid w:val="00545DC8"/>
    <w:rsid w:val="0054674C"/>
    <w:rsid w:val="00547849"/>
    <w:rsid w:val="00547AAC"/>
    <w:rsid w:val="0055190D"/>
    <w:rsid w:val="0055598F"/>
    <w:rsid w:val="00557DC8"/>
    <w:rsid w:val="00557FB4"/>
    <w:rsid w:val="00562218"/>
    <w:rsid w:val="00562604"/>
    <w:rsid w:val="00562F6A"/>
    <w:rsid w:val="00564480"/>
    <w:rsid w:val="00567C5E"/>
    <w:rsid w:val="00574352"/>
    <w:rsid w:val="00576925"/>
    <w:rsid w:val="00580D1B"/>
    <w:rsid w:val="0058425B"/>
    <w:rsid w:val="00585FC7"/>
    <w:rsid w:val="005952DC"/>
    <w:rsid w:val="0059745B"/>
    <w:rsid w:val="005A0CC5"/>
    <w:rsid w:val="005A1D96"/>
    <w:rsid w:val="005A618D"/>
    <w:rsid w:val="005A7004"/>
    <w:rsid w:val="005B1900"/>
    <w:rsid w:val="005B4744"/>
    <w:rsid w:val="005B64BE"/>
    <w:rsid w:val="005B7583"/>
    <w:rsid w:val="005B768D"/>
    <w:rsid w:val="005C33AD"/>
    <w:rsid w:val="005C5379"/>
    <w:rsid w:val="005C75B8"/>
    <w:rsid w:val="005C7894"/>
    <w:rsid w:val="005C7E26"/>
    <w:rsid w:val="005D1E36"/>
    <w:rsid w:val="005D4A76"/>
    <w:rsid w:val="005D656A"/>
    <w:rsid w:val="005D7663"/>
    <w:rsid w:val="005E1A3D"/>
    <w:rsid w:val="005E3B9E"/>
    <w:rsid w:val="005E523C"/>
    <w:rsid w:val="005E624F"/>
    <w:rsid w:val="005E6E07"/>
    <w:rsid w:val="005F328B"/>
    <w:rsid w:val="005F4340"/>
    <w:rsid w:val="00606B92"/>
    <w:rsid w:val="00607143"/>
    <w:rsid w:val="006144F1"/>
    <w:rsid w:val="0061479F"/>
    <w:rsid w:val="00617BC7"/>
    <w:rsid w:val="0062222C"/>
    <w:rsid w:val="00622F87"/>
    <w:rsid w:val="0062310C"/>
    <w:rsid w:val="00623813"/>
    <w:rsid w:val="006256B3"/>
    <w:rsid w:val="0063382F"/>
    <w:rsid w:val="006341D5"/>
    <w:rsid w:val="00637445"/>
    <w:rsid w:val="006405FB"/>
    <w:rsid w:val="0064592A"/>
    <w:rsid w:val="00653BAA"/>
    <w:rsid w:val="00657AE1"/>
    <w:rsid w:val="00660479"/>
    <w:rsid w:val="00663F26"/>
    <w:rsid w:val="00672713"/>
    <w:rsid w:val="00672C47"/>
    <w:rsid w:val="00676742"/>
    <w:rsid w:val="006768DA"/>
    <w:rsid w:val="006854EA"/>
    <w:rsid w:val="0068693B"/>
    <w:rsid w:val="00686FC3"/>
    <w:rsid w:val="00691BB6"/>
    <w:rsid w:val="006942FB"/>
    <w:rsid w:val="00697C05"/>
    <w:rsid w:val="006A544B"/>
    <w:rsid w:val="006B1C68"/>
    <w:rsid w:val="006B4329"/>
    <w:rsid w:val="006B48D8"/>
    <w:rsid w:val="006B6009"/>
    <w:rsid w:val="006B65E9"/>
    <w:rsid w:val="006C5217"/>
    <w:rsid w:val="006C574C"/>
    <w:rsid w:val="006C67BB"/>
    <w:rsid w:val="006D0511"/>
    <w:rsid w:val="006D1B97"/>
    <w:rsid w:val="006D3F50"/>
    <w:rsid w:val="006D629A"/>
    <w:rsid w:val="006D658D"/>
    <w:rsid w:val="006D6D06"/>
    <w:rsid w:val="006E1A07"/>
    <w:rsid w:val="006E3264"/>
    <w:rsid w:val="006E343A"/>
    <w:rsid w:val="006E3AC9"/>
    <w:rsid w:val="006E6021"/>
    <w:rsid w:val="006E7285"/>
    <w:rsid w:val="006F2389"/>
    <w:rsid w:val="006F5FC7"/>
    <w:rsid w:val="00701674"/>
    <w:rsid w:val="00703E23"/>
    <w:rsid w:val="007050FD"/>
    <w:rsid w:val="00705B9E"/>
    <w:rsid w:val="007071DD"/>
    <w:rsid w:val="007120A5"/>
    <w:rsid w:val="0071319C"/>
    <w:rsid w:val="00715375"/>
    <w:rsid w:val="00716BEC"/>
    <w:rsid w:val="00717D97"/>
    <w:rsid w:val="0072300C"/>
    <w:rsid w:val="007265A2"/>
    <w:rsid w:val="00730028"/>
    <w:rsid w:val="00732394"/>
    <w:rsid w:val="00734770"/>
    <w:rsid w:val="00734DFC"/>
    <w:rsid w:val="00737057"/>
    <w:rsid w:val="00740376"/>
    <w:rsid w:val="007419B0"/>
    <w:rsid w:val="00745313"/>
    <w:rsid w:val="00746788"/>
    <w:rsid w:val="007471E6"/>
    <w:rsid w:val="00751C28"/>
    <w:rsid w:val="00752161"/>
    <w:rsid w:val="0075335E"/>
    <w:rsid w:val="00754820"/>
    <w:rsid w:val="007611B0"/>
    <w:rsid w:val="00765E44"/>
    <w:rsid w:val="00765F4B"/>
    <w:rsid w:val="00766918"/>
    <w:rsid w:val="007669C0"/>
    <w:rsid w:val="0077248B"/>
    <w:rsid w:val="00775B7D"/>
    <w:rsid w:val="00780D89"/>
    <w:rsid w:val="0078135D"/>
    <w:rsid w:val="00784B26"/>
    <w:rsid w:val="00787104"/>
    <w:rsid w:val="00787C71"/>
    <w:rsid w:val="00790B51"/>
    <w:rsid w:val="00794CA6"/>
    <w:rsid w:val="00795FD4"/>
    <w:rsid w:val="007970C1"/>
    <w:rsid w:val="007A75BB"/>
    <w:rsid w:val="007B1F16"/>
    <w:rsid w:val="007B5F02"/>
    <w:rsid w:val="007B75BB"/>
    <w:rsid w:val="007B7889"/>
    <w:rsid w:val="007C0F72"/>
    <w:rsid w:val="007D143A"/>
    <w:rsid w:val="007D3B4E"/>
    <w:rsid w:val="007D7695"/>
    <w:rsid w:val="007E00C8"/>
    <w:rsid w:val="007E0821"/>
    <w:rsid w:val="007E609A"/>
    <w:rsid w:val="007F1E34"/>
    <w:rsid w:val="007F2146"/>
    <w:rsid w:val="007F3956"/>
    <w:rsid w:val="007F5609"/>
    <w:rsid w:val="007F5DB4"/>
    <w:rsid w:val="007F676D"/>
    <w:rsid w:val="007F7BFA"/>
    <w:rsid w:val="007F7E28"/>
    <w:rsid w:val="00801B71"/>
    <w:rsid w:val="008079DA"/>
    <w:rsid w:val="00813F36"/>
    <w:rsid w:val="00817635"/>
    <w:rsid w:val="00817F9F"/>
    <w:rsid w:val="00820441"/>
    <w:rsid w:val="008231A6"/>
    <w:rsid w:val="00825BE8"/>
    <w:rsid w:val="008262B1"/>
    <w:rsid w:val="0082769A"/>
    <w:rsid w:val="00827B14"/>
    <w:rsid w:val="008305C2"/>
    <w:rsid w:val="00831808"/>
    <w:rsid w:val="008408D0"/>
    <w:rsid w:val="00841F9A"/>
    <w:rsid w:val="008442E7"/>
    <w:rsid w:val="008550C4"/>
    <w:rsid w:val="00856F2C"/>
    <w:rsid w:val="00861F0A"/>
    <w:rsid w:val="00863AAA"/>
    <w:rsid w:val="00864215"/>
    <w:rsid w:val="00864893"/>
    <w:rsid w:val="00865D5C"/>
    <w:rsid w:val="008665EE"/>
    <w:rsid w:val="008669C7"/>
    <w:rsid w:val="00866EFD"/>
    <w:rsid w:val="0087083D"/>
    <w:rsid w:val="00880B40"/>
    <w:rsid w:val="00885600"/>
    <w:rsid w:val="008858D5"/>
    <w:rsid w:val="00891A83"/>
    <w:rsid w:val="00895AE5"/>
    <w:rsid w:val="00897E71"/>
    <w:rsid w:val="00897EE3"/>
    <w:rsid w:val="008A2505"/>
    <w:rsid w:val="008A412E"/>
    <w:rsid w:val="008A5B33"/>
    <w:rsid w:val="008A5B85"/>
    <w:rsid w:val="008B29ED"/>
    <w:rsid w:val="008B5077"/>
    <w:rsid w:val="008B54CF"/>
    <w:rsid w:val="008C1090"/>
    <w:rsid w:val="008C1832"/>
    <w:rsid w:val="008D1314"/>
    <w:rsid w:val="008D27A5"/>
    <w:rsid w:val="008E2AC5"/>
    <w:rsid w:val="008E4708"/>
    <w:rsid w:val="008F0981"/>
    <w:rsid w:val="008F2F81"/>
    <w:rsid w:val="008F33D5"/>
    <w:rsid w:val="008F586E"/>
    <w:rsid w:val="008F5D01"/>
    <w:rsid w:val="008F64DD"/>
    <w:rsid w:val="00902509"/>
    <w:rsid w:val="0090436A"/>
    <w:rsid w:val="00905104"/>
    <w:rsid w:val="009059AC"/>
    <w:rsid w:val="009107B5"/>
    <w:rsid w:val="009150FB"/>
    <w:rsid w:val="00915F98"/>
    <w:rsid w:val="0092577A"/>
    <w:rsid w:val="00926010"/>
    <w:rsid w:val="009262D6"/>
    <w:rsid w:val="00926CFD"/>
    <w:rsid w:val="00931818"/>
    <w:rsid w:val="009326AE"/>
    <w:rsid w:val="00934F6F"/>
    <w:rsid w:val="009364AD"/>
    <w:rsid w:val="009373E3"/>
    <w:rsid w:val="00943773"/>
    <w:rsid w:val="00944665"/>
    <w:rsid w:val="009449B9"/>
    <w:rsid w:val="009453D2"/>
    <w:rsid w:val="009456DD"/>
    <w:rsid w:val="0095075B"/>
    <w:rsid w:val="00950BA5"/>
    <w:rsid w:val="0095194B"/>
    <w:rsid w:val="0095352F"/>
    <w:rsid w:val="00954972"/>
    <w:rsid w:val="009565AD"/>
    <w:rsid w:val="00957A90"/>
    <w:rsid w:val="009622BF"/>
    <w:rsid w:val="0096322D"/>
    <w:rsid w:val="0096353F"/>
    <w:rsid w:val="0096388A"/>
    <w:rsid w:val="00963F62"/>
    <w:rsid w:val="00964C03"/>
    <w:rsid w:val="0096520D"/>
    <w:rsid w:val="00970EE1"/>
    <w:rsid w:val="00971778"/>
    <w:rsid w:val="009718E8"/>
    <w:rsid w:val="0097324F"/>
    <w:rsid w:val="00974D83"/>
    <w:rsid w:val="00975926"/>
    <w:rsid w:val="009776BC"/>
    <w:rsid w:val="00981C42"/>
    <w:rsid w:val="009840B6"/>
    <w:rsid w:val="0098664D"/>
    <w:rsid w:val="009869C0"/>
    <w:rsid w:val="00990461"/>
    <w:rsid w:val="00990C79"/>
    <w:rsid w:val="00991079"/>
    <w:rsid w:val="00996367"/>
    <w:rsid w:val="00996C9E"/>
    <w:rsid w:val="009A1ABF"/>
    <w:rsid w:val="009A774D"/>
    <w:rsid w:val="009A7F2A"/>
    <w:rsid w:val="009B15CF"/>
    <w:rsid w:val="009B1B15"/>
    <w:rsid w:val="009B252A"/>
    <w:rsid w:val="009B2641"/>
    <w:rsid w:val="009B4CDC"/>
    <w:rsid w:val="009B6245"/>
    <w:rsid w:val="009B6865"/>
    <w:rsid w:val="009C5A5B"/>
    <w:rsid w:val="009C6E5D"/>
    <w:rsid w:val="009C77CA"/>
    <w:rsid w:val="009D1F4F"/>
    <w:rsid w:val="009D5B7D"/>
    <w:rsid w:val="009D7E4B"/>
    <w:rsid w:val="009E3EFA"/>
    <w:rsid w:val="009E6670"/>
    <w:rsid w:val="009E74F7"/>
    <w:rsid w:val="009F152B"/>
    <w:rsid w:val="009F1D38"/>
    <w:rsid w:val="009F29B9"/>
    <w:rsid w:val="00A041F8"/>
    <w:rsid w:val="00A04A7A"/>
    <w:rsid w:val="00A073B6"/>
    <w:rsid w:val="00A07BD5"/>
    <w:rsid w:val="00A10D33"/>
    <w:rsid w:val="00A113C7"/>
    <w:rsid w:val="00A113CD"/>
    <w:rsid w:val="00A118A4"/>
    <w:rsid w:val="00A14671"/>
    <w:rsid w:val="00A20000"/>
    <w:rsid w:val="00A231B5"/>
    <w:rsid w:val="00A27F44"/>
    <w:rsid w:val="00A32A6E"/>
    <w:rsid w:val="00A37425"/>
    <w:rsid w:val="00A442EF"/>
    <w:rsid w:val="00A4552B"/>
    <w:rsid w:val="00A51A30"/>
    <w:rsid w:val="00A537C0"/>
    <w:rsid w:val="00A541B5"/>
    <w:rsid w:val="00A60BB0"/>
    <w:rsid w:val="00A61034"/>
    <w:rsid w:val="00A614B3"/>
    <w:rsid w:val="00A61507"/>
    <w:rsid w:val="00A637B0"/>
    <w:rsid w:val="00A65653"/>
    <w:rsid w:val="00A67A61"/>
    <w:rsid w:val="00A70EF4"/>
    <w:rsid w:val="00A712EB"/>
    <w:rsid w:val="00A75383"/>
    <w:rsid w:val="00A7562E"/>
    <w:rsid w:val="00A76777"/>
    <w:rsid w:val="00A77CB6"/>
    <w:rsid w:val="00A80473"/>
    <w:rsid w:val="00A80A5B"/>
    <w:rsid w:val="00A83041"/>
    <w:rsid w:val="00A83265"/>
    <w:rsid w:val="00A83ADC"/>
    <w:rsid w:val="00A8574A"/>
    <w:rsid w:val="00A86FCF"/>
    <w:rsid w:val="00A87034"/>
    <w:rsid w:val="00A9212B"/>
    <w:rsid w:val="00A93A49"/>
    <w:rsid w:val="00A93D9C"/>
    <w:rsid w:val="00A94FE5"/>
    <w:rsid w:val="00A9576B"/>
    <w:rsid w:val="00A95A08"/>
    <w:rsid w:val="00AA0FED"/>
    <w:rsid w:val="00AA4B6F"/>
    <w:rsid w:val="00AA4D91"/>
    <w:rsid w:val="00AA4F43"/>
    <w:rsid w:val="00AA57B9"/>
    <w:rsid w:val="00AA6BA1"/>
    <w:rsid w:val="00AA7555"/>
    <w:rsid w:val="00AB3BE7"/>
    <w:rsid w:val="00AB5C09"/>
    <w:rsid w:val="00AC07F8"/>
    <w:rsid w:val="00AC3B2C"/>
    <w:rsid w:val="00AC699E"/>
    <w:rsid w:val="00AD2167"/>
    <w:rsid w:val="00AD4C15"/>
    <w:rsid w:val="00AD601E"/>
    <w:rsid w:val="00AD7BF2"/>
    <w:rsid w:val="00AE1A19"/>
    <w:rsid w:val="00AE2334"/>
    <w:rsid w:val="00AE33DC"/>
    <w:rsid w:val="00AE6035"/>
    <w:rsid w:val="00AF1D40"/>
    <w:rsid w:val="00AF31F6"/>
    <w:rsid w:val="00AF37E4"/>
    <w:rsid w:val="00B01278"/>
    <w:rsid w:val="00B033BB"/>
    <w:rsid w:val="00B10CA6"/>
    <w:rsid w:val="00B11D88"/>
    <w:rsid w:val="00B129F6"/>
    <w:rsid w:val="00B14201"/>
    <w:rsid w:val="00B162FF"/>
    <w:rsid w:val="00B16C5E"/>
    <w:rsid w:val="00B17586"/>
    <w:rsid w:val="00B23E55"/>
    <w:rsid w:val="00B32997"/>
    <w:rsid w:val="00B353C9"/>
    <w:rsid w:val="00B41009"/>
    <w:rsid w:val="00B44592"/>
    <w:rsid w:val="00B448D6"/>
    <w:rsid w:val="00B45C30"/>
    <w:rsid w:val="00B47185"/>
    <w:rsid w:val="00B52FC7"/>
    <w:rsid w:val="00B52FFC"/>
    <w:rsid w:val="00B60622"/>
    <w:rsid w:val="00B615F5"/>
    <w:rsid w:val="00B61B88"/>
    <w:rsid w:val="00B6522C"/>
    <w:rsid w:val="00B66EF2"/>
    <w:rsid w:val="00B70A9A"/>
    <w:rsid w:val="00B76CE1"/>
    <w:rsid w:val="00B76FD3"/>
    <w:rsid w:val="00B77073"/>
    <w:rsid w:val="00B770FF"/>
    <w:rsid w:val="00B82035"/>
    <w:rsid w:val="00B82092"/>
    <w:rsid w:val="00B82FED"/>
    <w:rsid w:val="00B90956"/>
    <w:rsid w:val="00B909DC"/>
    <w:rsid w:val="00B93402"/>
    <w:rsid w:val="00B936F3"/>
    <w:rsid w:val="00B96C82"/>
    <w:rsid w:val="00BA24C4"/>
    <w:rsid w:val="00BA3912"/>
    <w:rsid w:val="00BA7378"/>
    <w:rsid w:val="00BB1741"/>
    <w:rsid w:val="00BB2EBB"/>
    <w:rsid w:val="00BB4377"/>
    <w:rsid w:val="00BB5857"/>
    <w:rsid w:val="00BC1487"/>
    <w:rsid w:val="00BC477C"/>
    <w:rsid w:val="00BD0038"/>
    <w:rsid w:val="00BD4977"/>
    <w:rsid w:val="00BD5FB6"/>
    <w:rsid w:val="00BD5FB8"/>
    <w:rsid w:val="00BD6C3E"/>
    <w:rsid w:val="00BD7467"/>
    <w:rsid w:val="00BE4D05"/>
    <w:rsid w:val="00BE73FF"/>
    <w:rsid w:val="00BF26F6"/>
    <w:rsid w:val="00BF468C"/>
    <w:rsid w:val="00C01A33"/>
    <w:rsid w:val="00C02488"/>
    <w:rsid w:val="00C02688"/>
    <w:rsid w:val="00C0677D"/>
    <w:rsid w:val="00C10B1D"/>
    <w:rsid w:val="00C11116"/>
    <w:rsid w:val="00C11131"/>
    <w:rsid w:val="00C15EDC"/>
    <w:rsid w:val="00C1649F"/>
    <w:rsid w:val="00C22202"/>
    <w:rsid w:val="00C23311"/>
    <w:rsid w:val="00C24684"/>
    <w:rsid w:val="00C3052A"/>
    <w:rsid w:val="00C35862"/>
    <w:rsid w:val="00C35C5D"/>
    <w:rsid w:val="00C362CF"/>
    <w:rsid w:val="00C371D6"/>
    <w:rsid w:val="00C4006A"/>
    <w:rsid w:val="00C431A7"/>
    <w:rsid w:val="00C6273C"/>
    <w:rsid w:val="00C62B10"/>
    <w:rsid w:val="00C62E8D"/>
    <w:rsid w:val="00C65E04"/>
    <w:rsid w:val="00C6631E"/>
    <w:rsid w:val="00C75606"/>
    <w:rsid w:val="00C77928"/>
    <w:rsid w:val="00C806B2"/>
    <w:rsid w:val="00C82989"/>
    <w:rsid w:val="00C82C5E"/>
    <w:rsid w:val="00C85CDC"/>
    <w:rsid w:val="00C87F93"/>
    <w:rsid w:val="00C90AD6"/>
    <w:rsid w:val="00C94B50"/>
    <w:rsid w:val="00C964DB"/>
    <w:rsid w:val="00CA5C35"/>
    <w:rsid w:val="00CB731A"/>
    <w:rsid w:val="00CB7AA8"/>
    <w:rsid w:val="00CB7CE4"/>
    <w:rsid w:val="00CC22A2"/>
    <w:rsid w:val="00CD28FE"/>
    <w:rsid w:val="00CD4BD8"/>
    <w:rsid w:val="00CD5AD7"/>
    <w:rsid w:val="00CE4BA3"/>
    <w:rsid w:val="00CE4CEE"/>
    <w:rsid w:val="00CF1261"/>
    <w:rsid w:val="00CF25F8"/>
    <w:rsid w:val="00CF52F4"/>
    <w:rsid w:val="00CF632D"/>
    <w:rsid w:val="00D00799"/>
    <w:rsid w:val="00D00E41"/>
    <w:rsid w:val="00D01EB0"/>
    <w:rsid w:val="00D126E7"/>
    <w:rsid w:val="00D135C6"/>
    <w:rsid w:val="00D16F78"/>
    <w:rsid w:val="00D20A31"/>
    <w:rsid w:val="00D2257C"/>
    <w:rsid w:val="00D23E2A"/>
    <w:rsid w:val="00D24850"/>
    <w:rsid w:val="00D35F8D"/>
    <w:rsid w:val="00D374A5"/>
    <w:rsid w:val="00D405F7"/>
    <w:rsid w:val="00D44AA2"/>
    <w:rsid w:val="00D47145"/>
    <w:rsid w:val="00D52032"/>
    <w:rsid w:val="00D54ED8"/>
    <w:rsid w:val="00D600A4"/>
    <w:rsid w:val="00D61B9F"/>
    <w:rsid w:val="00D705E0"/>
    <w:rsid w:val="00D71D50"/>
    <w:rsid w:val="00D76BFC"/>
    <w:rsid w:val="00D84DB2"/>
    <w:rsid w:val="00D858B5"/>
    <w:rsid w:val="00D87183"/>
    <w:rsid w:val="00D90FBC"/>
    <w:rsid w:val="00D91345"/>
    <w:rsid w:val="00D942C2"/>
    <w:rsid w:val="00D9546E"/>
    <w:rsid w:val="00DA0594"/>
    <w:rsid w:val="00DA51FF"/>
    <w:rsid w:val="00DA66D7"/>
    <w:rsid w:val="00DB2AD5"/>
    <w:rsid w:val="00DB669B"/>
    <w:rsid w:val="00DC1509"/>
    <w:rsid w:val="00DC2531"/>
    <w:rsid w:val="00DC2CEE"/>
    <w:rsid w:val="00DC2F1D"/>
    <w:rsid w:val="00DC5695"/>
    <w:rsid w:val="00DD0026"/>
    <w:rsid w:val="00DD00F3"/>
    <w:rsid w:val="00DD3AF4"/>
    <w:rsid w:val="00DD5146"/>
    <w:rsid w:val="00DD5D6E"/>
    <w:rsid w:val="00DE1BBE"/>
    <w:rsid w:val="00DE34A1"/>
    <w:rsid w:val="00DE395A"/>
    <w:rsid w:val="00DE646A"/>
    <w:rsid w:val="00DE6E61"/>
    <w:rsid w:val="00DE7461"/>
    <w:rsid w:val="00DF13A0"/>
    <w:rsid w:val="00DF300B"/>
    <w:rsid w:val="00E0055A"/>
    <w:rsid w:val="00E0106A"/>
    <w:rsid w:val="00E034D4"/>
    <w:rsid w:val="00E05963"/>
    <w:rsid w:val="00E06115"/>
    <w:rsid w:val="00E13215"/>
    <w:rsid w:val="00E139E3"/>
    <w:rsid w:val="00E17BE8"/>
    <w:rsid w:val="00E235A3"/>
    <w:rsid w:val="00E2553B"/>
    <w:rsid w:val="00E25B82"/>
    <w:rsid w:val="00E275A6"/>
    <w:rsid w:val="00E30671"/>
    <w:rsid w:val="00E3567A"/>
    <w:rsid w:val="00E36E7E"/>
    <w:rsid w:val="00E379E1"/>
    <w:rsid w:val="00E4619E"/>
    <w:rsid w:val="00E50079"/>
    <w:rsid w:val="00E504E3"/>
    <w:rsid w:val="00E505B5"/>
    <w:rsid w:val="00E52815"/>
    <w:rsid w:val="00E5478A"/>
    <w:rsid w:val="00E55029"/>
    <w:rsid w:val="00E57CD8"/>
    <w:rsid w:val="00E63134"/>
    <w:rsid w:val="00E63C9F"/>
    <w:rsid w:val="00E65B4C"/>
    <w:rsid w:val="00E66879"/>
    <w:rsid w:val="00E70B9B"/>
    <w:rsid w:val="00E73221"/>
    <w:rsid w:val="00E774C2"/>
    <w:rsid w:val="00E80EBC"/>
    <w:rsid w:val="00E8164B"/>
    <w:rsid w:val="00E817A4"/>
    <w:rsid w:val="00E821A1"/>
    <w:rsid w:val="00E824D8"/>
    <w:rsid w:val="00E8570D"/>
    <w:rsid w:val="00E922B7"/>
    <w:rsid w:val="00E92D87"/>
    <w:rsid w:val="00E976BC"/>
    <w:rsid w:val="00EA22A0"/>
    <w:rsid w:val="00EA3068"/>
    <w:rsid w:val="00EA3FE6"/>
    <w:rsid w:val="00EA653F"/>
    <w:rsid w:val="00EA6F38"/>
    <w:rsid w:val="00EB40C8"/>
    <w:rsid w:val="00EB410E"/>
    <w:rsid w:val="00EB4BCE"/>
    <w:rsid w:val="00EC1673"/>
    <w:rsid w:val="00EC1704"/>
    <w:rsid w:val="00EC3FED"/>
    <w:rsid w:val="00EC519F"/>
    <w:rsid w:val="00EC5A4A"/>
    <w:rsid w:val="00ED1EE7"/>
    <w:rsid w:val="00ED2C77"/>
    <w:rsid w:val="00ED5506"/>
    <w:rsid w:val="00ED6659"/>
    <w:rsid w:val="00EE0A2D"/>
    <w:rsid w:val="00EE4740"/>
    <w:rsid w:val="00EE739F"/>
    <w:rsid w:val="00EF3A0A"/>
    <w:rsid w:val="00EF45C4"/>
    <w:rsid w:val="00EF56B9"/>
    <w:rsid w:val="00F00A38"/>
    <w:rsid w:val="00F00AF5"/>
    <w:rsid w:val="00F026F1"/>
    <w:rsid w:val="00F03135"/>
    <w:rsid w:val="00F04100"/>
    <w:rsid w:val="00F10336"/>
    <w:rsid w:val="00F1390D"/>
    <w:rsid w:val="00F147D8"/>
    <w:rsid w:val="00F16059"/>
    <w:rsid w:val="00F17324"/>
    <w:rsid w:val="00F17CF4"/>
    <w:rsid w:val="00F23F07"/>
    <w:rsid w:val="00F2527A"/>
    <w:rsid w:val="00F25342"/>
    <w:rsid w:val="00F25ED5"/>
    <w:rsid w:val="00F360E7"/>
    <w:rsid w:val="00F400C2"/>
    <w:rsid w:val="00F507A2"/>
    <w:rsid w:val="00F52F7D"/>
    <w:rsid w:val="00F52FA8"/>
    <w:rsid w:val="00F535B5"/>
    <w:rsid w:val="00F536D0"/>
    <w:rsid w:val="00F5429E"/>
    <w:rsid w:val="00F57ADF"/>
    <w:rsid w:val="00F606AD"/>
    <w:rsid w:val="00F608E6"/>
    <w:rsid w:val="00F6182E"/>
    <w:rsid w:val="00F6349F"/>
    <w:rsid w:val="00F702A7"/>
    <w:rsid w:val="00F70BFB"/>
    <w:rsid w:val="00F71398"/>
    <w:rsid w:val="00F7155B"/>
    <w:rsid w:val="00F727F4"/>
    <w:rsid w:val="00F76EF4"/>
    <w:rsid w:val="00F77DC0"/>
    <w:rsid w:val="00F77FF9"/>
    <w:rsid w:val="00F815BC"/>
    <w:rsid w:val="00F8167D"/>
    <w:rsid w:val="00F87458"/>
    <w:rsid w:val="00F87F5B"/>
    <w:rsid w:val="00F9154E"/>
    <w:rsid w:val="00F91B91"/>
    <w:rsid w:val="00F920A2"/>
    <w:rsid w:val="00F947C1"/>
    <w:rsid w:val="00F957B8"/>
    <w:rsid w:val="00F959E2"/>
    <w:rsid w:val="00F9662E"/>
    <w:rsid w:val="00FA0A30"/>
    <w:rsid w:val="00FA1AD5"/>
    <w:rsid w:val="00FA1BDD"/>
    <w:rsid w:val="00FA213C"/>
    <w:rsid w:val="00FA3035"/>
    <w:rsid w:val="00FA5578"/>
    <w:rsid w:val="00FB1485"/>
    <w:rsid w:val="00FB3BEF"/>
    <w:rsid w:val="00FB4A43"/>
    <w:rsid w:val="00FB4E89"/>
    <w:rsid w:val="00FC4DBC"/>
    <w:rsid w:val="00FD140E"/>
    <w:rsid w:val="00FD2B9B"/>
    <w:rsid w:val="00FD36D0"/>
    <w:rsid w:val="00FD4C4F"/>
    <w:rsid w:val="00FE7536"/>
    <w:rsid w:val="00FF2891"/>
    <w:rsid w:val="00FF438A"/>
    <w:rsid w:val="00FF47BC"/>
    <w:rsid w:val="00FF4D53"/>
    <w:rsid w:val="01A133D9"/>
    <w:rsid w:val="34B42343"/>
    <w:rsid w:val="3ED4C96F"/>
    <w:rsid w:val="56BAF690"/>
    <w:rsid w:val="646A589E"/>
    <w:rsid w:val="77654563"/>
    <w:rsid w:val="7E19192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757E08BB"/>
  <w15:docId w15:val="{61150068-94C3-41F7-A0CF-A39BB2F55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GT" w:eastAsia="es-G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0768"/>
    <w:rPr>
      <w:sz w:val="24"/>
      <w:szCs w:val="24"/>
      <w:lang w:val="es-ES" w:eastAsia="es-ES"/>
    </w:rPr>
  </w:style>
  <w:style w:type="paragraph" w:styleId="Ttulo1">
    <w:name w:val="heading 1"/>
    <w:basedOn w:val="Normal"/>
    <w:link w:val="Ttulo1Car"/>
    <w:qFormat/>
    <w:rsid w:val="000D097C"/>
    <w:pPr>
      <w:spacing w:before="100" w:beforeAutospacing="1" w:after="100" w:afterAutospacing="1"/>
      <w:outlineLvl w:val="0"/>
    </w:pPr>
    <w:rPr>
      <w:b/>
      <w:bCs/>
      <w:kern w:val="36"/>
      <w:sz w:val="48"/>
      <w:szCs w:val="48"/>
    </w:rPr>
  </w:style>
  <w:style w:type="paragraph" w:styleId="Ttulo2">
    <w:name w:val="heading 2"/>
    <w:basedOn w:val="Normal"/>
    <w:qFormat/>
    <w:rsid w:val="000D097C"/>
    <w:pPr>
      <w:spacing w:before="100" w:beforeAutospacing="1" w:after="100" w:afterAutospacing="1"/>
      <w:outlineLvl w:val="1"/>
    </w:pPr>
    <w:rPr>
      <w:b/>
      <w:b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0D097C"/>
    <w:pPr>
      <w:spacing w:before="100" w:beforeAutospacing="1" w:after="100" w:afterAutospacing="1"/>
    </w:pPr>
  </w:style>
  <w:style w:type="paragraph" w:styleId="TDC1">
    <w:name w:val="toc 1"/>
    <w:basedOn w:val="Normal"/>
    <w:rsid w:val="000D097C"/>
    <w:pPr>
      <w:spacing w:before="100" w:beforeAutospacing="1" w:after="100" w:afterAutospacing="1"/>
    </w:pPr>
  </w:style>
  <w:style w:type="character" w:styleId="Hipervnculo">
    <w:name w:val="Hyperlink"/>
    <w:basedOn w:val="Fuentedeprrafopredeter"/>
    <w:rsid w:val="000D097C"/>
    <w:rPr>
      <w:color w:val="0000FF"/>
      <w:u w:val="single"/>
    </w:rPr>
  </w:style>
  <w:style w:type="paragraph" w:styleId="TDC2">
    <w:name w:val="toc 2"/>
    <w:basedOn w:val="Normal"/>
    <w:rsid w:val="000D097C"/>
    <w:pPr>
      <w:spacing w:before="100" w:beforeAutospacing="1" w:after="100" w:afterAutospacing="1"/>
    </w:pPr>
  </w:style>
  <w:style w:type="paragraph" w:styleId="Sangra3detindependiente">
    <w:name w:val="Body Text Indent 3"/>
    <w:basedOn w:val="Normal"/>
    <w:rsid w:val="000D097C"/>
    <w:pPr>
      <w:spacing w:before="100" w:beforeAutospacing="1" w:after="100" w:afterAutospacing="1"/>
    </w:pPr>
  </w:style>
  <w:style w:type="paragraph" w:styleId="Encabezado">
    <w:name w:val="header"/>
    <w:basedOn w:val="Normal"/>
    <w:link w:val="EncabezadoCar"/>
    <w:rsid w:val="000D097C"/>
    <w:pPr>
      <w:spacing w:before="100" w:beforeAutospacing="1" w:after="100" w:afterAutospacing="1"/>
    </w:pPr>
  </w:style>
  <w:style w:type="paragraph" w:customStyle="1" w:styleId="celda">
    <w:name w:val="celda"/>
    <w:basedOn w:val="Normal"/>
    <w:rsid w:val="000D097C"/>
    <w:pPr>
      <w:spacing w:before="100" w:beforeAutospacing="1" w:after="100" w:afterAutospacing="1"/>
    </w:pPr>
  </w:style>
  <w:style w:type="paragraph" w:customStyle="1" w:styleId="ByLine">
    <w:name w:val="ByLine"/>
    <w:basedOn w:val="Ttulo"/>
    <w:rsid w:val="00F6349F"/>
    <w:rPr>
      <w:sz w:val="28"/>
    </w:rPr>
  </w:style>
  <w:style w:type="paragraph" w:styleId="Ttulo">
    <w:name w:val="Title"/>
    <w:basedOn w:val="Normal"/>
    <w:link w:val="TtuloCar"/>
    <w:qFormat/>
    <w:rsid w:val="00F6349F"/>
    <w:pPr>
      <w:spacing w:before="240" w:after="720"/>
      <w:jc w:val="right"/>
    </w:pPr>
    <w:rPr>
      <w:rFonts w:ascii="Arial" w:hAnsi="Arial"/>
      <w:b/>
      <w:kern w:val="28"/>
      <w:sz w:val="64"/>
      <w:szCs w:val="20"/>
      <w:lang w:val="en-US" w:eastAsia="en-US"/>
    </w:rPr>
  </w:style>
  <w:style w:type="character" w:customStyle="1" w:styleId="TtuloCar">
    <w:name w:val="Título Car"/>
    <w:basedOn w:val="Fuentedeprrafopredeter"/>
    <w:link w:val="Ttulo"/>
    <w:rsid w:val="00F6349F"/>
    <w:rPr>
      <w:rFonts w:ascii="Arial" w:hAnsi="Arial"/>
      <w:b/>
      <w:kern w:val="28"/>
      <w:sz w:val="64"/>
      <w:lang w:val="en-US" w:eastAsia="en-US"/>
    </w:rPr>
  </w:style>
  <w:style w:type="paragraph" w:customStyle="1" w:styleId="ChangeHistoryTitle">
    <w:name w:val="ChangeHistory Title"/>
    <w:basedOn w:val="Normal"/>
    <w:rsid w:val="00F6349F"/>
    <w:pPr>
      <w:keepNext/>
      <w:spacing w:before="60" w:after="60"/>
      <w:jc w:val="center"/>
    </w:pPr>
    <w:rPr>
      <w:rFonts w:ascii="Arial" w:hAnsi="Arial"/>
      <w:b/>
      <w:sz w:val="36"/>
      <w:szCs w:val="20"/>
      <w:lang w:val="en-US" w:eastAsia="en-US"/>
    </w:rPr>
  </w:style>
  <w:style w:type="character" w:styleId="Nmerodelnea">
    <w:name w:val="line number"/>
    <w:basedOn w:val="Fuentedeprrafopredeter"/>
    <w:rsid w:val="008F2F81"/>
  </w:style>
  <w:style w:type="paragraph" w:styleId="Prrafodelista">
    <w:name w:val="List Paragraph"/>
    <w:basedOn w:val="Normal"/>
    <w:uiPriority w:val="34"/>
    <w:qFormat/>
    <w:rsid w:val="008F2F81"/>
    <w:pPr>
      <w:ind w:left="708"/>
    </w:pPr>
  </w:style>
  <w:style w:type="paragraph" w:styleId="Piedepgina">
    <w:name w:val="footer"/>
    <w:basedOn w:val="Normal"/>
    <w:link w:val="PiedepginaCar"/>
    <w:uiPriority w:val="99"/>
    <w:rsid w:val="00344F2B"/>
    <w:pPr>
      <w:tabs>
        <w:tab w:val="center" w:pos="4419"/>
        <w:tab w:val="right" w:pos="8838"/>
      </w:tabs>
    </w:pPr>
  </w:style>
  <w:style w:type="character" w:customStyle="1" w:styleId="PiedepginaCar">
    <w:name w:val="Pie de página Car"/>
    <w:basedOn w:val="Fuentedeprrafopredeter"/>
    <w:link w:val="Piedepgina"/>
    <w:uiPriority w:val="99"/>
    <w:rsid w:val="00344F2B"/>
    <w:rPr>
      <w:sz w:val="24"/>
      <w:szCs w:val="24"/>
      <w:lang w:val="es-ES" w:eastAsia="es-ES"/>
    </w:rPr>
  </w:style>
  <w:style w:type="character" w:customStyle="1" w:styleId="EncabezadoCar">
    <w:name w:val="Encabezado Car"/>
    <w:basedOn w:val="Fuentedeprrafopredeter"/>
    <w:link w:val="Encabezado"/>
    <w:uiPriority w:val="99"/>
    <w:rsid w:val="00344F2B"/>
    <w:rPr>
      <w:sz w:val="24"/>
      <w:szCs w:val="24"/>
      <w:lang w:val="es-ES" w:eastAsia="es-ES"/>
    </w:rPr>
  </w:style>
  <w:style w:type="paragraph" w:styleId="Textodeglobo">
    <w:name w:val="Balloon Text"/>
    <w:basedOn w:val="Normal"/>
    <w:link w:val="TextodegloboCar"/>
    <w:rsid w:val="00344F2B"/>
    <w:rPr>
      <w:rFonts w:ascii="Tahoma" w:hAnsi="Tahoma" w:cs="Tahoma"/>
      <w:sz w:val="16"/>
      <w:szCs w:val="16"/>
    </w:rPr>
  </w:style>
  <w:style w:type="character" w:customStyle="1" w:styleId="TextodegloboCar">
    <w:name w:val="Texto de globo Car"/>
    <w:basedOn w:val="Fuentedeprrafopredeter"/>
    <w:link w:val="Textodeglobo"/>
    <w:rsid w:val="00344F2B"/>
    <w:rPr>
      <w:rFonts w:ascii="Tahoma" w:hAnsi="Tahoma" w:cs="Tahoma"/>
      <w:sz w:val="16"/>
      <w:szCs w:val="16"/>
      <w:lang w:val="es-ES" w:eastAsia="es-ES"/>
    </w:rPr>
  </w:style>
  <w:style w:type="paragraph" w:styleId="Textoindependiente">
    <w:name w:val="Body Text"/>
    <w:basedOn w:val="Normal"/>
    <w:link w:val="TextoindependienteCar"/>
    <w:rsid w:val="00FF438A"/>
    <w:pPr>
      <w:spacing w:after="120"/>
    </w:pPr>
  </w:style>
  <w:style w:type="character" w:customStyle="1" w:styleId="TextoindependienteCar">
    <w:name w:val="Texto independiente Car"/>
    <w:basedOn w:val="Fuentedeprrafopredeter"/>
    <w:link w:val="Textoindependiente"/>
    <w:rsid w:val="00FF438A"/>
    <w:rPr>
      <w:sz w:val="24"/>
      <w:szCs w:val="24"/>
      <w:lang w:val="es-ES" w:eastAsia="es-ES"/>
    </w:rPr>
  </w:style>
  <w:style w:type="paragraph" w:styleId="Textonotaalfinal">
    <w:name w:val="endnote text"/>
    <w:basedOn w:val="Normal"/>
    <w:link w:val="TextonotaalfinalCar"/>
    <w:rsid w:val="00A83ADC"/>
    <w:rPr>
      <w:sz w:val="20"/>
      <w:szCs w:val="20"/>
    </w:rPr>
  </w:style>
  <w:style w:type="character" w:customStyle="1" w:styleId="TextonotaalfinalCar">
    <w:name w:val="Texto nota al final Car"/>
    <w:basedOn w:val="Fuentedeprrafopredeter"/>
    <w:link w:val="Textonotaalfinal"/>
    <w:rsid w:val="00A83ADC"/>
    <w:rPr>
      <w:lang w:val="es-ES" w:eastAsia="es-ES"/>
    </w:rPr>
  </w:style>
  <w:style w:type="character" w:styleId="Refdenotaalfinal">
    <w:name w:val="endnote reference"/>
    <w:basedOn w:val="Fuentedeprrafopredeter"/>
    <w:rsid w:val="00A83ADC"/>
    <w:rPr>
      <w:vertAlign w:val="superscript"/>
    </w:rPr>
  </w:style>
  <w:style w:type="paragraph" w:styleId="Revisin">
    <w:name w:val="Revision"/>
    <w:hidden/>
    <w:uiPriority w:val="99"/>
    <w:semiHidden/>
    <w:rsid w:val="00A83ADC"/>
    <w:rPr>
      <w:sz w:val="24"/>
      <w:szCs w:val="24"/>
      <w:lang w:val="es-ES" w:eastAsia="es-ES"/>
    </w:rPr>
  </w:style>
  <w:style w:type="table" w:styleId="Tablaconcuadrcula">
    <w:name w:val="Table Grid"/>
    <w:basedOn w:val="Tablanormal"/>
    <w:rsid w:val="00557FB4"/>
    <w:rPr>
      <w:rFonts w:ascii="Calibri" w:hAnsi="Calibr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
    <w:name w:val="InfoBlue"/>
    <w:basedOn w:val="Normal"/>
    <w:next w:val="Textoindependiente"/>
    <w:autoRedefine/>
    <w:rsid w:val="00B770FF"/>
    <w:pPr>
      <w:widowControl w:val="0"/>
      <w:tabs>
        <w:tab w:val="left" w:pos="709"/>
        <w:tab w:val="left" w:pos="1260"/>
      </w:tabs>
      <w:spacing w:after="120" w:line="240" w:lineRule="atLeast"/>
      <w:ind w:left="709"/>
    </w:pPr>
    <w:rPr>
      <w:rFonts w:ascii="Arial" w:hAnsi="Arial" w:cs="Arial"/>
      <w:i/>
      <w:iCs/>
      <w:color w:val="1F497D"/>
      <w:sz w:val="18"/>
      <w:szCs w:val="18"/>
      <w:lang w:val="es-ES_tradnl"/>
    </w:rPr>
  </w:style>
  <w:style w:type="table" w:styleId="Tablaconcuadrcula8">
    <w:name w:val="Table Grid 8"/>
    <w:basedOn w:val="Tablanormal"/>
    <w:rsid w:val="00691BB6"/>
    <w:rPr>
      <w:lang w:val="es-EC" w:eastAsia="es-EC"/>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apple-converted-space">
    <w:name w:val="apple-converted-space"/>
    <w:basedOn w:val="Fuentedeprrafopredeter"/>
    <w:rsid w:val="00FA0A30"/>
  </w:style>
  <w:style w:type="character" w:styleId="nfasis">
    <w:name w:val="Emphasis"/>
    <w:basedOn w:val="Fuentedeprrafopredeter"/>
    <w:uiPriority w:val="20"/>
    <w:qFormat/>
    <w:rsid w:val="00FA0A30"/>
    <w:rPr>
      <w:i/>
      <w:iCs/>
    </w:rPr>
  </w:style>
  <w:style w:type="paragraph" w:customStyle="1" w:styleId="TextoplantillaCarCar">
    <w:name w:val="Texto plantilla Car Car"/>
    <w:basedOn w:val="Normal"/>
    <w:link w:val="TextoplantillaCarCarCar"/>
    <w:rsid w:val="00717D97"/>
    <w:pPr>
      <w:keepLines/>
      <w:widowControl w:val="0"/>
      <w:suppressAutoHyphens/>
      <w:spacing w:before="120" w:after="120" w:line="220" w:lineRule="atLeast"/>
      <w:jc w:val="both"/>
    </w:pPr>
    <w:rPr>
      <w:rFonts w:ascii="Arial" w:hAnsi="Arial" w:cs="Arial"/>
      <w:sz w:val="18"/>
      <w:szCs w:val="18"/>
      <w:lang w:eastAsia="ar-SA"/>
    </w:rPr>
  </w:style>
  <w:style w:type="character" w:customStyle="1" w:styleId="TextoplantillaCarCarCar">
    <w:name w:val="Texto plantilla Car Car Car"/>
    <w:link w:val="TextoplantillaCarCar"/>
    <w:rsid w:val="00717D97"/>
    <w:rPr>
      <w:rFonts w:ascii="Arial" w:hAnsi="Arial" w:cs="Arial"/>
      <w:sz w:val="18"/>
      <w:szCs w:val="18"/>
      <w:lang w:val="es-ES" w:eastAsia="ar-SA"/>
    </w:rPr>
  </w:style>
  <w:style w:type="character" w:styleId="Refdecomentario">
    <w:name w:val="annotation reference"/>
    <w:basedOn w:val="Fuentedeprrafopredeter"/>
    <w:semiHidden/>
    <w:unhideWhenUsed/>
    <w:rsid w:val="004C1924"/>
    <w:rPr>
      <w:sz w:val="16"/>
      <w:szCs w:val="16"/>
    </w:rPr>
  </w:style>
  <w:style w:type="paragraph" w:styleId="Textocomentario">
    <w:name w:val="annotation text"/>
    <w:basedOn w:val="Normal"/>
    <w:link w:val="TextocomentarioCar"/>
    <w:semiHidden/>
    <w:unhideWhenUsed/>
    <w:rsid w:val="004C1924"/>
    <w:rPr>
      <w:sz w:val="20"/>
      <w:szCs w:val="20"/>
    </w:rPr>
  </w:style>
  <w:style w:type="character" w:customStyle="1" w:styleId="TextocomentarioCar">
    <w:name w:val="Texto comentario Car"/>
    <w:basedOn w:val="Fuentedeprrafopredeter"/>
    <w:link w:val="Textocomentario"/>
    <w:semiHidden/>
    <w:rsid w:val="004C1924"/>
    <w:rPr>
      <w:lang w:val="es-ES" w:eastAsia="es-ES"/>
    </w:rPr>
  </w:style>
  <w:style w:type="paragraph" w:styleId="Asuntodelcomentario">
    <w:name w:val="annotation subject"/>
    <w:basedOn w:val="Textocomentario"/>
    <w:next w:val="Textocomentario"/>
    <w:link w:val="AsuntodelcomentarioCar"/>
    <w:semiHidden/>
    <w:unhideWhenUsed/>
    <w:rsid w:val="004C1924"/>
    <w:rPr>
      <w:b/>
      <w:bCs/>
    </w:rPr>
  </w:style>
  <w:style w:type="character" w:customStyle="1" w:styleId="AsuntodelcomentarioCar">
    <w:name w:val="Asunto del comentario Car"/>
    <w:basedOn w:val="TextocomentarioCar"/>
    <w:link w:val="Asuntodelcomentario"/>
    <w:semiHidden/>
    <w:rsid w:val="004C1924"/>
    <w:rPr>
      <w:b/>
      <w:bCs/>
      <w:lang w:val="es-ES" w:eastAsia="es-ES"/>
    </w:rPr>
  </w:style>
  <w:style w:type="character" w:customStyle="1" w:styleId="Ttulo1Car">
    <w:name w:val="Título 1 Car"/>
    <w:basedOn w:val="Fuentedeprrafopredeter"/>
    <w:link w:val="Ttulo1"/>
    <w:rsid w:val="008B29ED"/>
    <w:rPr>
      <w:b/>
      <w:bCs/>
      <w:kern w:val="36"/>
      <w:sz w:val="48"/>
      <w:szCs w:val="48"/>
      <w:lang w:val="es-ES" w:eastAsia="es-ES"/>
    </w:rPr>
  </w:style>
  <w:style w:type="paragraph" w:customStyle="1" w:styleId="FlujoAlterno">
    <w:name w:val="Flujo Alterno"/>
    <w:basedOn w:val="Ttulo1"/>
    <w:qFormat/>
    <w:rsid w:val="00F91B91"/>
    <w:pPr>
      <w:jc w:val="both"/>
    </w:pPr>
    <w:rPr>
      <w:rFonts w:ascii="Arial" w:hAnsi="Arial" w:cs="Arial"/>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835227">
      <w:bodyDiv w:val="1"/>
      <w:marLeft w:val="0"/>
      <w:marRight w:val="0"/>
      <w:marTop w:val="0"/>
      <w:marBottom w:val="0"/>
      <w:divBdr>
        <w:top w:val="none" w:sz="0" w:space="0" w:color="auto"/>
        <w:left w:val="none" w:sz="0" w:space="0" w:color="auto"/>
        <w:bottom w:val="none" w:sz="0" w:space="0" w:color="auto"/>
        <w:right w:val="none" w:sz="0" w:space="0" w:color="auto"/>
      </w:divBdr>
    </w:div>
    <w:div w:id="408500798">
      <w:bodyDiv w:val="1"/>
      <w:marLeft w:val="0"/>
      <w:marRight w:val="0"/>
      <w:marTop w:val="0"/>
      <w:marBottom w:val="0"/>
      <w:divBdr>
        <w:top w:val="none" w:sz="0" w:space="0" w:color="auto"/>
        <w:left w:val="none" w:sz="0" w:space="0" w:color="auto"/>
        <w:bottom w:val="none" w:sz="0" w:space="0" w:color="auto"/>
        <w:right w:val="none" w:sz="0" w:space="0" w:color="auto"/>
      </w:divBdr>
    </w:div>
    <w:div w:id="581911473">
      <w:bodyDiv w:val="1"/>
      <w:marLeft w:val="0"/>
      <w:marRight w:val="0"/>
      <w:marTop w:val="0"/>
      <w:marBottom w:val="0"/>
      <w:divBdr>
        <w:top w:val="none" w:sz="0" w:space="0" w:color="auto"/>
        <w:left w:val="none" w:sz="0" w:space="0" w:color="auto"/>
        <w:bottom w:val="none" w:sz="0" w:space="0" w:color="auto"/>
        <w:right w:val="none" w:sz="0" w:space="0" w:color="auto"/>
      </w:divBdr>
    </w:div>
    <w:div w:id="616763334">
      <w:bodyDiv w:val="1"/>
      <w:marLeft w:val="0"/>
      <w:marRight w:val="0"/>
      <w:marTop w:val="0"/>
      <w:marBottom w:val="0"/>
      <w:divBdr>
        <w:top w:val="none" w:sz="0" w:space="0" w:color="auto"/>
        <w:left w:val="none" w:sz="0" w:space="0" w:color="auto"/>
        <w:bottom w:val="none" w:sz="0" w:space="0" w:color="auto"/>
        <w:right w:val="none" w:sz="0" w:space="0" w:color="auto"/>
      </w:divBdr>
    </w:div>
    <w:div w:id="619066516">
      <w:bodyDiv w:val="1"/>
      <w:marLeft w:val="0"/>
      <w:marRight w:val="0"/>
      <w:marTop w:val="0"/>
      <w:marBottom w:val="0"/>
      <w:divBdr>
        <w:top w:val="none" w:sz="0" w:space="0" w:color="auto"/>
        <w:left w:val="none" w:sz="0" w:space="0" w:color="auto"/>
        <w:bottom w:val="none" w:sz="0" w:space="0" w:color="auto"/>
        <w:right w:val="none" w:sz="0" w:space="0" w:color="auto"/>
      </w:divBdr>
    </w:div>
    <w:div w:id="915942815">
      <w:bodyDiv w:val="1"/>
      <w:marLeft w:val="0"/>
      <w:marRight w:val="0"/>
      <w:marTop w:val="0"/>
      <w:marBottom w:val="0"/>
      <w:divBdr>
        <w:top w:val="none" w:sz="0" w:space="0" w:color="auto"/>
        <w:left w:val="none" w:sz="0" w:space="0" w:color="auto"/>
        <w:bottom w:val="none" w:sz="0" w:space="0" w:color="auto"/>
        <w:right w:val="none" w:sz="0" w:space="0" w:color="auto"/>
      </w:divBdr>
    </w:div>
    <w:div w:id="1168331849">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791900840">
      <w:bodyDiv w:val="1"/>
      <w:marLeft w:val="0"/>
      <w:marRight w:val="0"/>
      <w:marTop w:val="0"/>
      <w:marBottom w:val="0"/>
      <w:divBdr>
        <w:top w:val="none" w:sz="0" w:space="0" w:color="auto"/>
        <w:left w:val="none" w:sz="0" w:space="0" w:color="auto"/>
        <w:bottom w:val="none" w:sz="0" w:space="0" w:color="auto"/>
        <w:right w:val="none" w:sz="0" w:space="0" w:color="auto"/>
      </w:divBdr>
    </w:div>
    <w:div w:id="1839732852">
      <w:bodyDiv w:val="1"/>
      <w:marLeft w:val="0"/>
      <w:marRight w:val="0"/>
      <w:marTop w:val="0"/>
      <w:marBottom w:val="0"/>
      <w:divBdr>
        <w:top w:val="none" w:sz="0" w:space="0" w:color="auto"/>
        <w:left w:val="none" w:sz="0" w:space="0" w:color="auto"/>
        <w:bottom w:val="none" w:sz="0" w:space="0" w:color="auto"/>
        <w:right w:val="none" w:sz="0" w:space="0" w:color="auto"/>
      </w:divBdr>
    </w:div>
    <w:div w:id="190096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2.xml.rels><?xml version="1.0" encoding="UTF-8" standalone="yes"?>
<Relationships xmlns="http://schemas.openxmlformats.org/package/2006/relationships"><Relationship Id="rId2" Type="http://schemas.openxmlformats.org/officeDocument/2006/relationships/image" Target="http://nt_intranet/images/central/logo.gif"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8D1FD97DBD60947BC7BF7BDCD36A42D" ma:contentTypeVersion="0" ma:contentTypeDescription="Crear nuevo documento." ma:contentTypeScope="" ma:versionID="ecd4477740678adcfc8ac0dbb3d5f209">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C07003D-95D9-4360-9001-BD7F8B8CA4E5}">
  <ds:schemaRefs>
    <ds:schemaRef ds:uri="http://schemas.microsoft.com/office/2006/metadata/properties"/>
  </ds:schemaRefs>
</ds:datastoreItem>
</file>

<file path=customXml/itemProps2.xml><?xml version="1.0" encoding="utf-8"?>
<ds:datastoreItem xmlns:ds="http://schemas.openxmlformats.org/officeDocument/2006/customXml" ds:itemID="{DA7218D5-8AD8-47CF-8791-720D78FD3C12}">
  <ds:schemaRefs>
    <ds:schemaRef ds:uri="http://schemas.microsoft.com/sharepoint/v3/contenttype/forms"/>
  </ds:schemaRefs>
</ds:datastoreItem>
</file>

<file path=customXml/itemProps3.xml><?xml version="1.0" encoding="utf-8"?>
<ds:datastoreItem xmlns:ds="http://schemas.openxmlformats.org/officeDocument/2006/customXml" ds:itemID="{79FFD035-32EC-4BE1-9476-7C87CF56FB66}">
  <ds:schemaRefs>
    <ds:schemaRef ds:uri="http://schemas.openxmlformats.org/officeDocument/2006/bibliography"/>
  </ds:schemaRefs>
</ds:datastoreItem>
</file>

<file path=customXml/itemProps4.xml><?xml version="1.0" encoding="utf-8"?>
<ds:datastoreItem xmlns:ds="http://schemas.openxmlformats.org/officeDocument/2006/customXml" ds:itemID="{100672AA-C055-43AC-B299-76B59C6A53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5</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Plantilla Requerimientos Pantallas-Procesos</vt:lpstr>
    </vt:vector>
  </TitlesOfParts>
  <Company>Caso de Uso</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Requerimientos Pantallas-Procesos</dc:title>
  <dc:creator>wamazari</dc:creator>
  <cp:lastModifiedBy>vanessa GM</cp:lastModifiedBy>
  <cp:revision>28</cp:revision>
  <cp:lastPrinted>2019-05-20T14:33:00Z</cp:lastPrinted>
  <dcterms:created xsi:type="dcterms:W3CDTF">2020-02-15T14:23:00Z</dcterms:created>
  <dcterms:modified xsi:type="dcterms:W3CDTF">2020-09-26T13:17:00Z</dcterms:modified>
</cp:coreProperties>
</file>