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Fuga autem quo quibusdam</w:t>
      </w:r>
    </w:p>
    <w:p>
      <w:r>
        <w:t>Vero a quisquam vel consequuntur ullam natus. Ratione placeat voluptate architecto iste.</w:t>
        <w:br/>
        <w:t>Ut molestias facere fugiat provident. Perspiciatis nam vero reiciendis ea. Nobis reprehenderit necessitatibus earum doloribus suscipit nesciunt magnam.</w:t>
      </w:r>
    </w:p>
    <w:p>
      <w:pPr>
        <w:pStyle w:val="Heading1"/>
      </w:pPr>
      <w:r>
        <w:t>Vel quo sint natus numquam</w:t>
      </w:r>
    </w:p>
    <w:p>
      <w:r>
        <w:t>Quae maiores laborum numquam mollitia eligendi sit alias. Nobis veritatis aspernatur officiis fuga fuga saepe rerum. Iusto eveniet dignissimos qui voluptatum odit dolorum aperiam. Totam aliquam maiores inventore cumque in illum aliquam.</w:t>
        <w:br/>
        <w:t>Debitis quo quisquam quas at dicta repellendus. Repudiandae modi porro iure neque atque minima. Molestias minima quae molestiae officiis.</w:t>
        <w:br/>
        <w:t>Tenetur nihil cum quaerat doloremque dolores. Adipisci porro minus repellat aperiam doloremque repellat tempora modi. Architecto perferendis in ipsam earum aliquam aspernatur veritatis. Voluptas nemo iste ex explicabo.</w:t>
        <w:br/>
        <w:t>Cum inventore exercitationem asperiores dolore suscipit ut. Nihil fuga quibusdam reiciendis animi dolore voluptatum aperiam provident. Expedita ullam repellat quod veniam. Debitis molestiae reprehenderit perferendis vero quod.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