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Veniam vitae sed rerum</w:t>
      </w:r>
    </w:p>
    <w:p>
      <w:r>
        <w:t>Molestiae veniam dolores distinctio voluptatum nulla debitis repudiandae. Ipsam ducimus veniam iusto odio. Odit occaecati ipsam deleniti dolorum. Fugiat assumenda provident vero quia voluptas laborum dolorum.</w:t>
      </w:r>
    </w:p>
    <w:p>
      <w:pPr>
        <w:pStyle w:val="Heading1"/>
      </w:pPr>
      <w:r>
        <w:t>Id culpa omnis ipsum</w:t>
      </w:r>
    </w:p>
    <w:p>
      <w:r>
        <w:t>Suscipit consectetur eius nulla placeat. Iste at nulla architecto nostrum officiis. Id quia necessitatibus explicabo ratione illum quod. Id eos reiciendis voluptate ullam officiis. Alias nisi nihil aut sunt.</w:t>
        <w:br/>
        <w:t>Tempore quas dicta reprehenderit repellendus eligendi debitis fugit. Harum nesciunt itaque magnam ipsam magni repudiandae.</w:t>
        <w:br/>
        <w:t>Eveniet rerum repellat inventore et id impedit dignissimos. Rerum tempora nobis voluptatibus molestias. Dolore accusamus aperiam a maxime ut. Nam deleniti dignissimos asperiores impedit molestiae laborum molestias.</w:t>
        <w:br/>
        <w:t>Accusamus sed dolorum enim dolorem. Iste architecto ipsum impedit illum suscipit. Similique reiciendis veritatis accusamus repudiandae voluptates 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