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 ex voluptates voluptates</w:t>
      </w:r>
    </w:p>
    <w:p>
      <w:r>
        <w:t>Eos voluptate numquam cumque beatae nam possimus. Et quae sapiente aliquid magni minus. Sit ullam aperiam illum recusandae dicta assumenda ex.</w:t>
      </w:r>
    </w:p>
    <w:p>
      <w:pPr>
        <w:pStyle w:val="Heading1"/>
      </w:pPr>
      <w:r>
        <w:t>Explicabo earum culpa unde</w:t>
      </w:r>
    </w:p>
    <w:p>
      <w:r>
        <w:t>Velit accusantium autem nobis. Voluptas quas explicabo magni enim dolorum cumque voluptas quidem. Dignissimos a error corporis exercitationem. Sint nisi magni ullam consectetur.</w:t>
        <w:br/>
        <w:t>Dolor sint ullam quidem. Commodi amet sed aliquam quos. Nihil quasi tempore pariatur beatae. Accusantium earum nam quis cumque quo aliquid dolor. Nobis et illo eum eligendi quia placeat.</w:t>
        <w:br/>
        <w:t>Incidunt perspiciatis aperiam dolorem. Consequatur beatae recusandae quis eius ad. Perspiciatis expedita laboriosam molestiae distinctio asperiores. Vero placeat dicta ipsum delectus nobis quia.</w:t>
        <w:br/>
        <w:t>Ea facere ea debitis illum. Possimus dolorum nemo nostrum repellat.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