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Ab in unde autem libero</w:t>
      </w:r>
    </w:p>
    <w:p>
      <w:r>
        <w:t>Sequi aspernatur velit iure dolore quae. Nesciunt accusantium assumenda sed.</w:t>
        <w:br/>
        <w:t>Autem aut eligendi sapiente illum. Repellat velit accusamus repellendus nostrum architecto fuga inventore. Quibusdam perferendis eligendi dolorum.</w:t>
        <w:br/>
        <w:t>Provident inventore fugiat illo. Est odio suscipit dolor impedit. Excepturi impedit a sit est facilis dolorem nobis.</w:t>
        <w:br/>
        <w:t>Impedit minima repellat placeat corrupti reprehenderit. Vero impedit ipsam repellendus aspernatur. Nobis vitae aliquid velit aliquam voluptas sapiente totam.</w:t>
        <w:br/>
        <w:t>Ut occaecati quasi repellendus ex non quo. Pariatur optio fugiat ipsum quibusdam. Velit autem nisi voluptates ipsam quod reprehenderit temporibus.</w:t>
        <w:br/>
        <w:t>Quo temporibus sit accusamus eos. Vero ut perferendis autem aperiam libero placeat fugiat. Possimus blanditiis ullam quas nam perferendis sapiente repellendus. Ipsa provident libero voluptates quam distinctio eius.</w:t>
      </w:r>
    </w:p>
    <w:p>
      <w:pPr>
        <w:pStyle w:val="Heading1"/>
      </w:pPr>
      <w:r>
        <w:t>Ratione quia ipsam at</w:t>
      </w:r>
    </w:p>
    <w:p>
      <w:r>
        <w:t>Laudantium nihil at a et. Odit distinctio itaque odio eos labore inventore dolores sint. Ex doloremque adipisci hic harum sed quos iusto.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