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 similique quis</w:t>
      </w:r>
    </w:p>
    <w:p>
      <w:r>
        <w:t>Laborum dolorem nam quas officia optio illo. Commodi modi beatae dignissimos quia sunt eaque amet. Eligendi esse sit id cum.</w:t>
        <w:br/>
        <w:t>Nihil quaerat nulla velit magni exercitationem non. Id eos nesciunt quis sint doloribus sequi. Eos rem labore laboriosam facere.</w:t>
        <w:br/>
        <w:t>Dolore modi repellat similique consequuntur quibusdam magni optio. Numquam illo aut laborum iusto nostrum aliquid. Soluta ipsum optio totam ut.</w:t>
        <w:br/>
        <w:t>Officiis rem ducimus quae quas. Quia deleniti unde nisi perspiciatis.</w:t>
      </w:r>
    </w:p>
    <w:p>
      <w:pPr>
        <w:pStyle w:val="Heading1"/>
      </w:pPr>
      <w:r>
        <w:t>Sit ullam eos libero sit</w:t>
      </w:r>
    </w:p>
    <w:p>
      <w:r>
        <w:t>Accusamus possimus possimus possimus eos perferendis voluptas beatae. Officia esse iusto ipsum nostrum esse. Asperiores corrupti cumque reiciendis maxime ullam quo.</w:t>
        <w:br/>
        <w:t>Rem ea eaque dicta pariatur sapiente cum voluptates. Sunt ipsa eum iusto tempora molestias. Sunt quia tempora voluptatem explicabo enim neque. Autem illum dolorum totam impedit fuga porro quod.</w:t>
        <w:br/>
        <w:t>Nisi delectus sint vero fugit cum amet cupiditate sunt. Dignissimos at veritatis vel omnis quia maxime placeat. Architecto occaecati dolores consequatur tenetur corporis accusantium quae.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