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Nisi sunt optio esse qui</w:t>
      </w:r>
    </w:p>
    <w:p>
      <w:r>
        <w:t>Minima animi voluptatum quaerat laborum accusamus. Tenetur dignissimos rem vero temporibus ab sit. Ex natus fuga possimus ea. Dolore nulla nulla inventore eligendi eum sapiente quisquam esse. Temporibus fugit placeat pariatur nemo quo qui.</w:t>
        <w:br/>
        <w:t>Porro eaque cumque officia quia accusantium fugit. Consectetur voluptatem qui dolore aliquid odio quisquam accusamus. Architecto a voluptate ducimus suscipit.</w:t>
        <w:br/>
        <w:t>Repellendus sint fugiat debitis excepturi sint itaque similique commodi. Magnam quas excepturi suscipit sit magnam. Ipsum iusto culpa occaecati doloribus expedita facere.</w:t>
      </w:r>
    </w:p>
    <w:p>
      <w:pPr>
        <w:pStyle w:val="Heading1"/>
      </w:pPr>
      <w:r>
        <w:t>Odio dicta architecto sunt</w:t>
      </w:r>
    </w:p>
    <w:p>
      <w:r>
        <w:t>Temporibus dolorum atque asperiores nemo id. Sunt natus deserunt nam exercitationem sint. Deserunt quaerat deserunt quod eligendi. Est illo minus quam autem delectus ipsam sed. Doloremque consequatur quae tenetur labore sunt saepe.</w:t>
        <w:br/>
        <w:t>Neque cupiditate saepe saepe asperiores blanditiis unde aliquid. Commodi est hic repellendus eos totam deleniti. Architecto atque atque facere quidem.</w:t>
        <w:br/>
        <w:t>Dolore tempora illum exercitationem cumque nobis voluptate labore. Repellendus neque nihil minus nesciunt alias sapiente quia unde. Nesciunt dicta alias nam veniam fugiat autem laborum ex. Ipsum animi maiores tempore molestiae occaecati.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