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Ipsam at fuga quasi sed</w:t>
      </w:r>
    </w:p>
    <w:p>
      <w:r>
        <w:t>Eius aliquam odio expedita deleniti nam. Consequatur qui nemo deleniti dolor reiciendis hic.</w:t>
      </w:r>
    </w:p>
    <w:p>
      <w:pPr>
        <w:pStyle w:val="Heading1"/>
      </w:pPr>
      <w:r>
        <w:t>Minima quam quae blanditiis</w:t>
      </w:r>
    </w:p>
    <w:p>
      <w:r>
        <w:t>Soluta eos sequi rerum repudiandae ad veritatis. Fuga sit quod voluptatum ab cupiditate. Maxime voluptatibus reiciendis itaque. Voluptatem soluta labore nam architecto autem corrupti.</w:t>
        <w:br/>
        <w:t>Enim recusandae impedit dolorem velit illum cumque velit. Quae provident repudiandae laboriosam ex ipsum ipsam. Amet excepturi quam modi non quia ea. Soluta officia aspernatur corrupti neque.</w:t>
        <w:br/>
        <w:t>Totam nobis nesciunt at adipisci quo tenetur exercitationem quam. Molestiae corrupti nihil ullam similique quia. Delectus porro enim error praesentium veritatis ut. Rem corporis velit natus iusto neque nemo suscipit.</w:t>
        <w:br/>
        <w:t>Reiciendis quas doloremque dolorum repellat. Voluptatem nobis neque eveniet ipsum molestias. Error tenetur porro dolore sit alias itaque repellendus modi.</w:t>
        <w:br/>
        <w:t>Architecto alias aliquam placeat doloremque laborum sunt. Expedita suscipit aliquid error exercitationem earum. Esse dignissimos vel aut quod corporis. Porro architecto qui doloribus eius excepturi error molestiae.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