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 quis quidem a ex</w:t>
      </w:r>
    </w:p>
    <w:p>
      <w:r>
        <w:t>Hic earum sit unde doloribus eveniet. At non sit voluptate dolorum sapiente. Distinctio in animi modi doloribus iste. Labore nemo vero ratione aut totam.</w:t>
        <w:br/>
        <w:t>Non ut nobis fugit officiis magnam est. Perferendis repudiandae nesciunt officiis doloremque non rem quidem. Delectus ut quod eius blanditiis minima.</w:t>
        <w:br/>
        <w:t>Est voluptas doloribus ducimus commodi. Deserunt ipsam distinctio dignissimos laboriosam repudiandae tenetur sit. Ut repudiandae impedit pariatur aut eum eaque hic. Magni doloribus facilis debitis. Sed ipsum quisquam ipsam sed asperiores veniam ratione vel.</w:t>
      </w:r>
    </w:p>
    <w:p>
      <w:pPr>
        <w:pStyle w:val="Heading1"/>
      </w:pPr>
      <w:r>
        <w:t>At vero nam quisquam neque</w:t>
      </w:r>
    </w:p>
    <w:p>
      <w:r>
        <w:t>Eius praesentium sed veniam iste deserunt delectus nesciunt. Corrupti harum assumenda nostrum error corporis. Sit placeat omnis natus. Officia at libero natus sunt amet.</w:t>
        <w:br/>
        <w:t>Molestiae quod debitis itaque facilis explicabo ipsam. Beatae nobis corrupti harum dolor recusandae. Fugiat adipisci provident labore enim perspiciatis rem repellendus. Sunt quod placeat cumque iure.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