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 velit sit quia</w:t>
      </w:r>
    </w:p>
    <w:p>
      <w:r>
        <w:t>Id sint dolor voluptas similique esse fugit. Suscipit repudiandae magni eveniet cum nobis. Maxime facere minus quaerat nam non.</w:t>
        <w:br/>
        <w:t>Quo occaecati enim voluptatibus laudantium nemo totam occaecati. Eveniet consequuntur harum voluptates quas rem. Libero deleniti cupiditate maiores doloribus vel similique repellendus. Perspiciatis dolore quasi deserunt in labore.</w:t>
        <w:br/>
        <w:t>Deserunt consequatur numquam cumque excepturi. Repudiandae explicabo quisquam perspiciatis enim voluptatem velit voluptates. Suscipit fugiat praesentium quaerat. Corporis porro facere in vitae vitae nobis delectus. Sed consequatur mollitia sed sed.</w:t>
      </w:r>
    </w:p>
    <w:p>
      <w:pPr>
        <w:pStyle w:val="Heading1"/>
      </w:pPr>
      <w:r>
        <w:t>Id ea quibusdam et</w:t>
      </w:r>
    </w:p>
    <w:p>
      <w:r>
        <w:t>Beatae cum beatae minima exercitationem quos. Ad numquam necessitatibus eos. Cumque fuga dolorum nulla facilis.</w:t>
        <w:br/>
        <w:t>Blanditiis voluptatem accusamus nemo vero eligendi. Nulla quisquam laudantium perspiciatis sit occaecati.</w:t>
        <w:br/>
        <w:t>Facilis dolorem impedit dolorum eveniet. Fuga voluptatum repellendus nostrum accusamus eaque. Officia quas soluta voluptate ea natus eius.</w:t>
        <w:br/>
        <w:t>Possimus libero molestias velit corporis. Laudantium amet quia dicta rerum necessitatibus. Accusantium hic iusto minima impedit voluptatum placeat placeat. Voluptatibus animi repellat eaque eaque ad est.</w:t>
        <w:br/>
        <w:t>Quisquam officiis explicabo consectetur aperiam eum earum. Neque dolore vitae quis quaerat. Sunt magni deleniti fugiat voluptas doloremque optio quibusdam.</w:t>
        <w:br/>
        <w:t>Minus repellendus incidunt eum repellendus illo. Ipsum minus ut fuga sit recusandae aut vero. Id doloremque ex distinctio ducimus aliquid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