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Laborum at non ipsum</w:t>
      </w:r>
    </w:p>
    <w:p>
      <w:r>
        <w:t>Veritatis dicta facere repellat eos. Dolores itaque ipsa non quas eaque quos distinctio tempora. Deserunt minus nesciunt unde explicabo officia. Odit aperiam ad numquam consequatur optio dicta vel amet.</w:t>
        <w:br/>
        <w:t>Sapiente culpa vero similique voluptatum corrupti iure quisquam. Tempore consequuntur maiores eligendi similique. Fugit veritatis laudantium molestias animi eos dolorum. Rem beatae animi architecto ratione assumenda pariatur sint saepe. Hic aut commodi labore est porro repellat at.</w:t>
        <w:br/>
        <w:t>Officia placeat provident eum iure. Vitae soluta quod adipisci iusto labore tempore cumque. Fuga reiciendis magnam deserunt saepe velit quam.</w:t>
      </w:r>
    </w:p>
    <w:p>
      <w:pPr>
        <w:pStyle w:val="Heading1"/>
      </w:pPr>
      <w:r>
        <w:t>Ducimus ullam aut ad ea</w:t>
      </w:r>
    </w:p>
    <w:p>
      <w:r>
        <w:t>Quod quibusdam enim delectus optio. Molestiae corporis libero corrupti ipsa libero aspernatur veniam. Reiciendis vero dolores voluptates expedita eligendi maiores.</w:t>
        <w:br/>
        <w:t>Tenetur perspiciatis occaecati atque error dignissimos. Quam veritatis libero et quae. Saepe distinctio labore cum magni ea aliquam. Voluptates ut rerum atque officia.</w:t>
        <w:br/>
        <w:t>Neque odio ea ducimus odit eaque a error. Dolorum tempore eligendi odio nisi debitis possimus corrupti. Fuga optio non rerum aperiam voluptatum qui.</w:t>
        <w:br/>
        <w:t>Similique excepturi deleniti libero minima beatae delectus. Quod deserunt assumenda placeat impedit voluptate eum. Repellendus ullam ad aut pariatur veritatis voluptate. Quas voluptatem fuga corrupti ad quod nam repellendus. Aspernatur accusantium necessitatibus voluptatem perferendis occaecati tenetur.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