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Fuga fuga qui at</w:t>
      </w:r>
    </w:p>
    <w:p>
      <w:r>
        <w:t>Perspiciatis quam iure sunt ducimus. Expedita illum expedita delectus qui quae. Commodi facere maiores totam quibusdam.</w:t>
        <w:br/>
        <w:t>Nihil reiciendis dolor eligendi laborum ipsum iste. Eius quia repudiandae eum distinctio laboriosam. Accusamus possimus fugiat saepe molestias pariatur quibusdam occaecati magni. Fugit doloribus expedita vero.</w:t>
        <w:br/>
        <w:t>Deleniti earum voluptate nulla magni aperiam ex odio. Delectus esse recusandae perferendis accusantium quaerat maiores. Exercitationem ea consequatur itaque consequatur explicabo facilis nostrum. Aut adipisci iure voluptas optio sunt. Iusto ex blanditiis officia ipsam assumenda magni nisi.</w:t>
        <w:br/>
        <w:t>Quis soluta alias quaerat ratione fugiat. Ratione molestias dicta quidem beatae. Eius ullam assumenda dolorem. Facilis ratione voluptatibus minus minima.</w:t>
      </w:r>
    </w:p>
    <w:p>
      <w:pPr>
        <w:pStyle w:val="Heading1"/>
      </w:pPr>
      <w:r>
        <w:t>At corporis alias quasi sint</w:t>
      </w:r>
    </w:p>
    <w:p>
      <w:r>
        <w:t>Nesciunt doloremque quo aut doloremque quo vel ipsum. Maiores exercitationem sapiente voluptatibus saepe officiis quos ad perspiciatis. Fugiat natus fuga quibusdam nobis veritatis veniam fuga natus. Excepturi officia expedita repellendus hic sunt sequi repellat.</w:t>
        <w:br/>
        <w:t>Nihil minima in aliquid neque. Dicta debitis unde amet architecto perspiciatis ducimus. Unde modi porro nesciunt dolorem facere perferendis. Minima maiores saepe cupiditate mollitia.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